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4197" w:rsidRPr="00C43D57" w:rsidRDefault="00A74197">
      <w:pPr>
        <w:rPr>
          <w:rFonts w:asciiTheme="majorHAnsi" w:hAnsiTheme="majorHAnsi" w:cstheme="majorHAnsi"/>
        </w:rPr>
      </w:pPr>
    </w:p>
    <w:p w:rsidR="00F17425" w:rsidRPr="00C43D57" w:rsidRDefault="00F17425">
      <w:pPr>
        <w:rPr>
          <w:rFonts w:asciiTheme="majorHAnsi" w:hAnsiTheme="majorHAnsi" w:cstheme="majorHAnsi"/>
        </w:rPr>
      </w:pPr>
    </w:p>
    <w:tbl>
      <w:tblPr>
        <w:tblW w:w="5000" w:type="pct"/>
        <w:tblLook w:val="01E0" w:firstRow="1" w:lastRow="1" w:firstColumn="1" w:lastColumn="1" w:noHBand="0" w:noVBand="0"/>
      </w:tblPr>
      <w:tblGrid>
        <w:gridCol w:w="2513"/>
        <w:gridCol w:w="4751"/>
        <w:gridCol w:w="2306"/>
      </w:tblGrid>
      <w:tr w:rsidR="0031414C" w:rsidRPr="00C43D57">
        <w:trPr>
          <w:trHeight w:val="1506"/>
        </w:trPr>
        <w:tc>
          <w:tcPr>
            <w:tcW w:w="5000" w:type="pct"/>
            <w:gridSpan w:val="3"/>
            <w:tcBorders>
              <w:top w:val="single" w:sz="24" w:space="0" w:color="auto"/>
              <w:bottom w:val="single" w:sz="24" w:space="0" w:color="auto"/>
            </w:tcBorders>
          </w:tcPr>
          <w:p w:rsidR="00696E4D" w:rsidRPr="00C43D57" w:rsidRDefault="00696E4D" w:rsidP="00CA44B9">
            <w:pPr>
              <w:spacing w:before="200"/>
              <w:jc w:val="center"/>
              <w:rPr>
                <w:rFonts w:asciiTheme="majorHAnsi" w:hAnsiTheme="majorHAnsi" w:cstheme="majorHAnsi"/>
                <w:b/>
                <w:lang w:val="ru-RU"/>
              </w:rPr>
            </w:pPr>
            <w:r w:rsidRPr="00C43D57">
              <w:rPr>
                <w:rFonts w:asciiTheme="majorHAnsi" w:hAnsiTheme="majorHAnsi" w:cstheme="majorHAnsi"/>
                <w:b/>
                <w:lang w:val="ru-RU"/>
              </w:rPr>
              <w:t>ЕВРАЗИЙСКИЙ СОВЕТ ПО СТАНДАРТИЗАЦИИ, МЕТРОЛОГИИ И СЕРТИФИКАЦИИ</w:t>
            </w:r>
          </w:p>
          <w:p w:rsidR="00696E4D" w:rsidRPr="00C43D57" w:rsidRDefault="00696E4D" w:rsidP="00CA44B9">
            <w:pPr>
              <w:spacing w:line="360" w:lineRule="auto"/>
              <w:jc w:val="center"/>
              <w:rPr>
                <w:rFonts w:asciiTheme="majorHAnsi" w:hAnsiTheme="majorHAnsi" w:cstheme="majorHAnsi"/>
                <w:b/>
              </w:rPr>
            </w:pPr>
            <w:r w:rsidRPr="00C43D57">
              <w:rPr>
                <w:rFonts w:asciiTheme="majorHAnsi" w:hAnsiTheme="majorHAnsi" w:cstheme="majorHAnsi"/>
                <w:b/>
              </w:rPr>
              <w:t>(ЕАСС)</w:t>
            </w:r>
          </w:p>
          <w:p w:rsidR="00696E4D" w:rsidRPr="00C43D57" w:rsidRDefault="00696E4D" w:rsidP="00CA44B9">
            <w:pPr>
              <w:jc w:val="center"/>
              <w:rPr>
                <w:rFonts w:asciiTheme="majorHAnsi" w:hAnsiTheme="majorHAnsi" w:cstheme="majorHAnsi"/>
                <w:b/>
              </w:rPr>
            </w:pPr>
            <w:r w:rsidRPr="00C43D57">
              <w:rPr>
                <w:rFonts w:asciiTheme="majorHAnsi" w:hAnsiTheme="majorHAnsi" w:cstheme="majorHAnsi"/>
                <w:b/>
              </w:rPr>
              <w:t>EURO-AZIAN COUNCIL FOR STANDARDIZATION, METROLOGY AND CERTIFICATION</w:t>
            </w:r>
          </w:p>
          <w:p w:rsidR="0031414C" w:rsidRPr="00C43D57" w:rsidRDefault="00696E4D" w:rsidP="00CA44B9">
            <w:pPr>
              <w:spacing w:line="360" w:lineRule="auto"/>
              <w:jc w:val="center"/>
              <w:rPr>
                <w:rFonts w:asciiTheme="majorHAnsi" w:hAnsiTheme="majorHAnsi" w:cstheme="majorHAnsi"/>
                <w:b/>
              </w:rPr>
            </w:pPr>
            <w:r w:rsidRPr="00C43D57">
              <w:rPr>
                <w:rFonts w:asciiTheme="majorHAnsi" w:hAnsiTheme="majorHAnsi" w:cstheme="majorHAnsi"/>
                <w:b/>
              </w:rPr>
              <w:t>(EASC)</w:t>
            </w:r>
          </w:p>
        </w:tc>
      </w:tr>
      <w:tr w:rsidR="0031414C" w:rsidRPr="00451FB9" w:rsidTr="004667CE">
        <w:trPr>
          <w:trHeight w:val="2188"/>
        </w:trPr>
        <w:tc>
          <w:tcPr>
            <w:tcW w:w="1313" w:type="pct"/>
            <w:tcBorders>
              <w:top w:val="single" w:sz="24" w:space="0" w:color="auto"/>
              <w:bottom w:val="single" w:sz="18" w:space="0" w:color="auto"/>
            </w:tcBorders>
            <w:vAlign w:val="center"/>
          </w:tcPr>
          <w:p w:rsidR="0031414C" w:rsidRPr="00C43D57" w:rsidRDefault="005D529A" w:rsidP="00CA44B9">
            <w:pPr>
              <w:jc w:val="center"/>
              <w:rPr>
                <w:rFonts w:asciiTheme="majorHAnsi" w:hAnsiTheme="majorHAnsi" w:cstheme="majorHAnsi"/>
              </w:rPr>
            </w:pPr>
            <w:r w:rsidRPr="00C43D57">
              <w:rPr>
                <w:rFonts w:asciiTheme="majorHAnsi" w:hAnsiTheme="majorHAnsi" w:cstheme="majorHAnsi"/>
                <w:noProof/>
                <w:lang w:val="ru-RU" w:eastAsia="ru-RU" w:bidi="ar-SA"/>
              </w:rPr>
              <w:drawing>
                <wp:inline distT="0" distB="0" distL="0" distR="0">
                  <wp:extent cx="1221921" cy="1247378"/>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222430" cy="1247898"/>
                          </a:xfrm>
                          <a:prstGeom prst="rect">
                            <a:avLst/>
                          </a:prstGeom>
                          <a:noFill/>
                          <a:ln w="9525">
                            <a:noFill/>
                            <a:miter lim="800000"/>
                            <a:headEnd/>
                            <a:tailEnd/>
                          </a:ln>
                        </pic:spPr>
                      </pic:pic>
                    </a:graphicData>
                  </a:graphic>
                </wp:inline>
              </w:drawing>
            </w:r>
          </w:p>
        </w:tc>
        <w:tc>
          <w:tcPr>
            <w:tcW w:w="2482" w:type="pct"/>
            <w:tcBorders>
              <w:top w:val="single" w:sz="24" w:space="0" w:color="auto"/>
              <w:bottom w:val="single" w:sz="18" w:space="0" w:color="auto"/>
            </w:tcBorders>
          </w:tcPr>
          <w:p w:rsidR="0031414C" w:rsidRPr="00C43D57" w:rsidRDefault="0031414C" w:rsidP="00CA44B9">
            <w:pPr>
              <w:spacing w:before="600" w:line="360" w:lineRule="auto"/>
              <w:jc w:val="center"/>
              <w:rPr>
                <w:rFonts w:asciiTheme="majorHAnsi" w:hAnsiTheme="majorHAnsi" w:cstheme="majorHAnsi"/>
                <w:b/>
                <w:spacing w:val="30"/>
              </w:rPr>
            </w:pPr>
            <w:r w:rsidRPr="00C43D57">
              <w:rPr>
                <w:rFonts w:asciiTheme="majorHAnsi" w:hAnsiTheme="majorHAnsi" w:cstheme="majorHAnsi"/>
                <w:b/>
                <w:spacing w:val="30"/>
              </w:rPr>
              <w:t>МЕЖГОСУДАРСТВЕННЫЙ</w:t>
            </w:r>
          </w:p>
          <w:p w:rsidR="0031414C" w:rsidRPr="00C43D57" w:rsidRDefault="0031414C" w:rsidP="00CA44B9">
            <w:pPr>
              <w:spacing w:line="360" w:lineRule="auto"/>
              <w:jc w:val="center"/>
              <w:rPr>
                <w:rFonts w:asciiTheme="majorHAnsi" w:hAnsiTheme="majorHAnsi" w:cstheme="majorHAnsi"/>
              </w:rPr>
            </w:pPr>
            <w:r w:rsidRPr="00C43D57">
              <w:rPr>
                <w:rFonts w:asciiTheme="majorHAnsi" w:hAnsiTheme="majorHAnsi" w:cstheme="majorHAnsi"/>
                <w:b/>
                <w:spacing w:val="30"/>
              </w:rPr>
              <w:t>СТАНДАРТ</w:t>
            </w:r>
          </w:p>
        </w:tc>
        <w:tc>
          <w:tcPr>
            <w:tcW w:w="1205" w:type="pct"/>
            <w:tcBorders>
              <w:top w:val="single" w:sz="24" w:space="0" w:color="auto"/>
              <w:bottom w:val="single" w:sz="18" w:space="0" w:color="auto"/>
            </w:tcBorders>
            <w:vAlign w:val="center"/>
          </w:tcPr>
          <w:p w:rsidR="0031414C" w:rsidRPr="00C43D57" w:rsidRDefault="0031414C" w:rsidP="00CA44B9">
            <w:pPr>
              <w:rPr>
                <w:rFonts w:asciiTheme="majorHAnsi" w:hAnsiTheme="majorHAnsi" w:cstheme="majorHAnsi"/>
                <w:b/>
                <w:lang w:val="ru-RU"/>
              </w:rPr>
            </w:pPr>
            <w:r w:rsidRPr="00C43D57">
              <w:rPr>
                <w:rFonts w:asciiTheme="majorHAnsi" w:hAnsiTheme="majorHAnsi" w:cstheme="majorHAnsi"/>
                <w:b/>
                <w:lang w:val="ru-RU"/>
              </w:rPr>
              <w:t xml:space="preserve">ГОСТ </w:t>
            </w:r>
          </w:p>
          <w:p w:rsidR="003C0B21" w:rsidRPr="00C43D57" w:rsidRDefault="00A3718A" w:rsidP="00CA44B9">
            <w:pPr>
              <w:rPr>
                <w:rFonts w:asciiTheme="majorHAnsi" w:hAnsiTheme="majorHAnsi" w:cstheme="majorHAnsi"/>
                <w:b/>
                <w:lang w:val="ru-RU"/>
              </w:rPr>
            </w:pPr>
            <w:r w:rsidRPr="00C43D57">
              <w:rPr>
                <w:rFonts w:asciiTheme="majorHAnsi" w:hAnsiTheme="majorHAnsi" w:cstheme="majorHAnsi"/>
                <w:b/>
                <w:lang w:val="ru-RU"/>
              </w:rPr>
              <w:t xml:space="preserve"> </w:t>
            </w:r>
            <w:r w:rsidR="006F29E4" w:rsidRPr="00C43D57">
              <w:rPr>
                <w:rFonts w:asciiTheme="majorHAnsi" w:hAnsiTheme="majorHAnsi" w:cstheme="majorHAnsi"/>
                <w:i/>
                <w:lang w:val="ru-RU"/>
              </w:rPr>
              <w:t>(проект</w:t>
            </w:r>
            <w:r w:rsidR="00F164AF" w:rsidRPr="00C43D57">
              <w:rPr>
                <w:rFonts w:asciiTheme="majorHAnsi" w:hAnsiTheme="majorHAnsi" w:cstheme="majorHAnsi"/>
                <w:i/>
                <w:lang w:val="ru-RU"/>
              </w:rPr>
              <w:t>,</w:t>
            </w:r>
            <w:r w:rsidR="006F29E4" w:rsidRPr="00C43D57">
              <w:rPr>
                <w:rFonts w:asciiTheme="majorHAnsi" w:hAnsiTheme="majorHAnsi" w:cstheme="majorHAnsi"/>
                <w:i/>
                <w:lang w:val="ru-RU"/>
              </w:rPr>
              <w:t xml:space="preserve"> </w:t>
            </w:r>
            <w:r w:rsidR="006F29E4" w:rsidRPr="00C43D57">
              <w:rPr>
                <w:rFonts w:asciiTheme="majorHAnsi" w:hAnsiTheme="majorHAnsi" w:cstheme="majorHAnsi"/>
                <w:i/>
              </w:rPr>
              <w:t>KZ</w:t>
            </w:r>
            <w:r w:rsidR="004D19B6" w:rsidRPr="00C43D57">
              <w:rPr>
                <w:rFonts w:asciiTheme="majorHAnsi" w:hAnsiTheme="majorHAnsi" w:cstheme="majorHAnsi"/>
                <w:i/>
                <w:lang w:val="ru-RU"/>
              </w:rPr>
              <w:t>, перв</w:t>
            </w:r>
            <w:r w:rsidR="002C4C1D" w:rsidRPr="00C43D57">
              <w:rPr>
                <w:rFonts w:asciiTheme="majorHAnsi" w:hAnsiTheme="majorHAnsi" w:cstheme="majorHAnsi"/>
                <w:i/>
                <w:lang w:val="ru-RU"/>
              </w:rPr>
              <w:t>ая</w:t>
            </w:r>
            <w:r w:rsidR="003C0B21" w:rsidRPr="00C43D57">
              <w:rPr>
                <w:rFonts w:asciiTheme="majorHAnsi" w:hAnsiTheme="majorHAnsi" w:cstheme="majorHAnsi"/>
                <w:i/>
                <w:lang w:val="ru-RU"/>
              </w:rPr>
              <w:t xml:space="preserve"> редакция)</w:t>
            </w:r>
          </w:p>
          <w:p w:rsidR="0031414C" w:rsidRPr="00C43D57" w:rsidRDefault="0031414C" w:rsidP="00CA44B9">
            <w:pPr>
              <w:ind w:left="253"/>
              <w:rPr>
                <w:rFonts w:asciiTheme="majorHAnsi" w:hAnsiTheme="majorHAnsi" w:cstheme="majorHAnsi"/>
                <w:b/>
                <w:lang w:val="ru-RU"/>
              </w:rPr>
            </w:pPr>
          </w:p>
        </w:tc>
      </w:tr>
      <w:tr w:rsidR="0031414C" w:rsidRPr="00C43D57">
        <w:trPr>
          <w:trHeight w:val="1375"/>
        </w:trPr>
        <w:tc>
          <w:tcPr>
            <w:tcW w:w="5000" w:type="pct"/>
            <w:gridSpan w:val="3"/>
            <w:tcBorders>
              <w:top w:val="single" w:sz="18" w:space="0" w:color="auto"/>
            </w:tcBorders>
            <w:vAlign w:val="center"/>
          </w:tcPr>
          <w:p w:rsidR="0031414C" w:rsidRPr="00C43D57" w:rsidRDefault="0031414C" w:rsidP="00CA44B9">
            <w:pPr>
              <w:jc w:val="center"/>
              <w:rPr>
                <w:rFonts w:asciiTheme="majorHAnsi" w:hAnsiTheme="majorHAnsi" w:cstheme="majorHAnsi"/>
                <w:lang w:val="ru-RU"/>
              </w:rPr>
            </w:pPr>
          </w:p>
          <w:p w:rsidR="0031414C" w:rsidRPr="00C43D57" w:rsidRDefault="0031414C" w:rsidP="00CA44B9">
            <w:pPr>
              <w:jc w:val="center"/>
              <w:rPr>
                <w:rFonts w:asciiTheme="majorHAnsi" w:hAnsiTheme="majorHAnsi" w:cstheme="majorHAnsi"/>
                <w:lang w:val="ru-RU"/>
              </w:rPr>
            </w:pPr>
          </w:p>
          <w:p w:rsidR="008A0238" w:rsidRPr="00C43D57" w:rsidRDefault="008A0238" w:rsidP="00CA44B9">
            <w:pPr>
              <w:jc w:val="center"/>
              <w:rPr>
                <w:rFonts w:asciiTheme="majorHAnsi" w:hAnsiTheme="majorHAnsi" w:cstheme="majorHAnsi"/>
                <w:lang w:val="ru-RU"/>
              </w:rPr>
            </w:pPr>
          </w:p>
          <w:p w:rsidR="0086700E" w:rsidRPr="00C43D57" w:rsidRDefault="0086700E" w:rsidP="00CA44B9">
            <w:pPr>
              <w:jc w:val="center"/>
              <w:rPr>
                <w:rFonts w:asciiTheme="majorHAnsi" w:hAnsiTheme="majorHAnsi" w:cstheme="majorHAnsi"/>
                <w:lang w:val="ru-RU"/>
              </w:rPr>
            </w:pPr>
          </w:p>
          <w:p w:rsidR="00F604E7" w:rsidRPr="00C43D57" w:rsidRDefault="00F604E7" w:rsidP="00CA44B9">
            <w:pPr>
              <w:jc w:val="center"/>
              <w:rPr>
                <w:rFonts w:asciiTheme="majorHAnsi" w:hAnsiTheme="majorHAnsi" w:cstheme="majorHAnsi"/>
                <w:lang w:val="ru-RU"/>
              </w:rPr>
            </w:pPr>
          </w:p>
          <w:p w:rsidR="00ED4A63" w:rsidRDefault="009C433B" w:rsidP="00ED4A63">
            <w:pPr>
              <w:jc w:val="center"/>
              <w:rPr>
                <w:rFonts w:ascii="Arial" w:hAnsi="Arial" w:cs="Arial"/>
                <w:b/>
                <w:lang w:val="ru-RU"/>
              </w:rPr>
            </w:pPr>
            <w:r>
              <w:rPr>
                <w:rFonts w:ascii="Arial" w:hAnsi="Arial" w:cs="Arial"/>
                <w:b/>
                <w:lang w:val="ru-RU"/>
              </w:rPr>
              <w:t xml:space="preserve"> БОБЫ КОРМОВЫЕ</w:t>
            </w:r>
          </w:p>
          <w:p w:rsidR="00ED4A63" w:rsidRDefault="00ED4A63" w:rsidP="00ED4A63">
            <w:pPr>
              <w:jc w:val="center"/>
              <w:rPr>
                <w:rFonts w:ascii="Arial" w:hAnsi="Arial" w:cs="Arial"/>
                <w:b/>
                <w:lang w:val="ru-RU"/>
              </w:rPr>
            </w:pPr>
            <w:r>
              <w:rPr>
                <w:rFonts w:ascii="Arial" w:hAnsi="Arial" w:cs="Arial"/>
                <w:b/>
                <w:lang w:val="ru-RU"/>
              </w:rPr>
              <w:t xml:space="preserve"> </w:t>
            </w:r>
          </w:p>
          <w:p w:rsidR="00CD5AEE" w:rsidRPr="00C43D57" w:rsidRDefault="00A75FB0" w:rsidP="00C514B0">
            <w:pPr>
              <w:jc w:val="center"/>
              <w:rPr>
                <w:rFonts w:asciiTheme="majorHAnsi" w:hAnsiTheme="majorHAnsi" w:cstheme="majorHAnsi"/>
                <w:b/>
              </w:rPr>
            </w:pPr>
            <w:r w:rsidRPr="00C43D57">
              <w:rPr>
                <w:rFonts w:asciiTheme="majorHAnsi" w:hAnsiTheme="majorHAnsi" w:cstheme="majorHAnsi"/>
                <w:b/>
                <w:lang w:val="ru-RU"/>
              </w:rPr>
              <w:t xml:space="preserve">  </w:t>
            </w:r>
            <w:proofErr w:type="spellStart"/>
            <w:r w:rsidRPr="00C43D57">
              <w:rPr>
                <w:rFonts w:asciiTheme="majorHAnsi" w:hAnsiTheme="majorHAnsi" w:cstheme="majorHAnsi"/>
                <w:b/>
              </w:rPr>
              <w:t>Т</w:t>
            </w:r>
            <w:r w:rsidR="00C514B0" w:rsidRPr="00C43D57">
              <w:rPr>
                <w:rFonts w:asciiTheme="majorHAnsi" w:hAnsiTheme="majorHAnsi" w:cstheme="majorHAnsi"/>
                <w:b/>
              </w:rPr>
              <w:t>ехнические</w:t>
            </w:r>
            <w:proofErr w:type="spellEnd"/>
            <w:r w:rsidR="00C514B0" w:rsidRPr="00C43D57">
              <w:rPr>
                <w:rFonts w:asciiTheme="majorHAnsi" w:hAnsiTheme="majorHAnsi" w:cstheme="majorHAnsi"/>
                <w:b/>
              </w:rPr>
              <w:t xml:space="preserve"> </w:t>
            </w:r>
            <w:proofErr w:type="spellStart"/>
            <w:r w:rsidR="00C514B0" w:rsidRPr="00C43D57">
              <w:rPr>
                <w:rFonts w:asciiTheme="majorHAnsi" w:hAnsiTheme="majorHAnsi" w:cstheme="majorHAnsi"/>
                <w:b/>
              </w:rPr>
              <w:t>условия</w:t>
            </w:r>
            <w:proofErr w:type="spellEnd"/>
          </w:p>
          <w:p w:rsidR="001F4D4B" w:rsidRPr="00C43D57" w:rsidRDefault="001F4D4B" w:rsidP="00C514B0">
            <w:pPr>
              <w:rPr>
                <w:rFonts w:asciiTheme="majorHAnsi" w:hAnsiTheme="majorHAnsi" w:cstheme="majorHAnsi"/>
              </w:rPr>
            </w:pPr>
          </w:p>
        </w:tc>
      </w:tr>
      <w:tr w:rsidR="00DC0211" w:rsidRPr="00451FB9">
        <w:trPr>
          <w:trHeight w:val="2832"/>
        </w:trPr>
        <w:tc>
          <w:tcPr>
            <w:tcW w:w="5000" w:type="pct"/>
            <w:gridSpan w:val="3"/>
            <w:vAlign w:val="center"/>
          </w:tcPr>
          <w:p w:rsidR="004D0A96" w:rsidRPr="00C43D57" w:rsidRDefault="004D0A96" w:rsidP="004D0A96">
            <w:pPr>
              <w:jc w:val="center"/>
              <w:rPr>
                <w:rFonts w:asciiTheme="majorHAnsi" w:hAnsiTheme="majorHAnsi" w:cstheme="majorHAnsi"/>
                <w:lang w:val="ru-RU"/>
              </w:rPr>
            </w:pPr>
          </w:p>
          <w:p w:rsidR="004D0A96" w:rsidRPr="00C43D57" w:rsidRDefault="004D0A96" w:rsidP="004D0A96">
            <w:pPr>
              <w:jc w:val="center"/>
              <w:rPr>
                <w:rFonts w:asciiTheme="majorHAnsi" w:hAnsiTheme="majorHAnsi" w:cstheme="majorHAnsi"/>
                <w:lang w:val="ru-RU"/>
              </w:rPr>
            </w:pPr>
          </w:p>
          <w:p w:rsidR="004D0A96" w:rsidRPr="00C43D57" w:rsidRDefault="004D0A96" w:rsidP="004D0A96">
            <w:pPr>
              <w:jc w:val="center"/>
              <w:rPr>
                <w:rFonts w:asciiTheme="majorHAnsi" w:hAnsiTheme="majorHAnsi" w:cstheme="majorHAnsi"/>
                <w:lang w:val="ru-RU"/>
              </w:rPr>
            </w:pPr>
          </w:p>
          <w:p w:rsidR="00DC0211" w:rsidRPr="00C43D57" w:rsidRDefault="00DC0211" w:rsidP="004D0A96">
            <w:pPr>
              <w:jc w:val="center"/>
              <w:rPr>
                <w:rFonts w:asciiTheme="majorHAnsi" w:hAnsiTheme="majorHAnsi" w:cstheme="majorHAnsi"/>
                <w:lang w:val="ru-RU"/>
              </w:rPr>
            </w:pPr>
            <w:r w:rsidRPr="00C43D57">
              <w:rPr>
                <w:rFonts w:asciiTheme="majorHAnsi" w:hAnsiTheme="majorHAnsi" w:cstheme="majorHAnsi"/>
                <w:lang w:val="ru-RU"/>
              </w:rPr>
              <w:t>Настоящий проект стандарта не подлежит применению до его принятия</w:t>
            </w:r>
          </w:p>
        </w:tc>
      </w:tr>
    </w:tbl>
    <w:p w:rsidR="008E7893" w:rsidRPr="00C43D57" w:rsidRDefault="008E7893" w:rsidP="00CA44B9">
      <w:pPr>
        <w:rPr>
          <w:rFonts w:asciiTheme="majorHAnsi" w:hAnsiTheme="majorHAnsi" w:cstheme="majorHAnsi"/>
          <w:lang w:val="ru-RU"/>
        </w:rPr>
      </w:pPr>
    </w:p>
    <w:p w:rsidR="00F11C36" w:rsidRPr="00C43D57" w:rsidRDefault="00F11C36" w:rsidP="00CA44B9">
      <w:pPr>
        <w:jc w:val="center"/>
        <w:rPr>
          <w:rFonts w:asciiTheme="majorHAnsi" w:hAnsiTheme="majorHAnsi" w:cstheme="majorHAnsi"/>
          <w:bCs/>
          <w:lang w:val="ru-RU"/>
        </w:rPr>
      </w:pPr>
    </w:p>
    <w:p w:rsidR="001F2D2F" w:rsidRPr="00C43D57" w:rsidRDefault="001F2D2F" w:rsidP="00CA44B9">
      <w:pPr>
        <w:jc w:val="center"/>
        <w:rPr>
          <w:rFonts w:asciiTheme="majorHAnsi" w:hAnsiTheme="majorHAnsi" w:cstheme="majorHAnsi"/>
          <w:bCs/>
          <w:lang w:val="ru-RU"/>
        </w:rPr>
      </w:pPr>
    </w:p>
    <w:p w:rsidR="00C514B0" w:rsidRPr="00C43D57" w:rsidRDefault="00C514B0" w:rsidP="00CA44B9">
      <w:pPr>
        <w:jc w:val="center"/>
        <w:rPr>
          <w:rFonts w:asciiTheme="majorHAnsi" w:hAnsiTheme="majorHAnsi" w:cstheme="majorHAnsi"/>
          <w:bCs/>
          <w:lang w:val="ru-RU"/>
        </w:rPr>
      </w:pPr>
    </w:p>
    <w:p w:rsidR="00C514B0" w:rsidRPr="00C43D57" w:rsidRDefault="00C514B0" w:rsidP="00CA44B9">
      <w:pPr>
        <w:jc w:val="center"/>
        <w:rPr>
          <w:rFonts w:asciiTheme="majorHAnsi" w:hAnsiTheme="majorHAnsi" w:cstheme="majorHAnsi"/>
          <w:bCs/>
          <w:lang w:val="ru-RU"/>
        </w:rPr>
      </w:pPr>
    </w:p>
    <w:p w:rsidR="001F4D4B" w:rsidRPr="00C43D57" w:rsidRDefault="001F4D4B" w:rsidP="00CA44B9">
      <w:pPr>
        <w:jc w:val="center"/>
        <w:rPr>
          <w:rFonts w:asciiTheme="majorHAnsi" w:hAnsiTheme="majorHAnsi" w:cstheme="majorHAnsi"/>
          <w:b/>
          <w:bCs/>
          <w:lang w:val="ru-RU"/>
        </w:rPr>
      </w:pPr>
    </w:p>
    <w:p w:rsidR="00F11C36" w:rsidRPr="00C43D57" w:rsidRDefault="00F11C36" w:rsidP="00CA44B9">
      <w:pPr>
        <w:jc w:val="center"/>
        <w:rPr>
          <w:rFonts w:asciiTheme="majorHAnsi" w:hAnsiTheme="majorHAnsi" w:cstheme="majorHAnsi"/>
          <w:b/>
          <w:bCs/>
          <w:lang w:val="ru-RU"/>
        </w:rPr>
      </w:pPr>
      <w:r w:rsidRPr="00C43D57">
        <w:rPr>
          <w:rFonts w:asciiTheme="majorHAnsi" w:hAnsiTheme="majorHAnsi" w:cstheme="majorHAnsi"/>
          <w:b/>
          <w:bCs/>
          <w:lang w:val="ru-RU"/>
        </w:rPr>
        <w:t>Минск</w:t>
      </w:r>
    </w:p>
    <w:p w:rsidR="006215AD" w:rsidRPr="00C43D57" w:rsidRDefault="00450CD8" w:rsidP="00CA44B9">
      <w:pPr>
        <w:pStyle w:val="6"/>
        <w:tabs>
          <w:tab w:val="left" w:pos="0"/>
        </w:tabs>
        <w:spacing w:before="0" w:after="0"/>
        <w:jc w:val="center"/>
        <w:rPr>
          <w:rFonts w:asciiTheme="majorHAnsi" w:hAnsiTheme="majorHAnsi" w:cstheme="majorHAnsi"/>
          <w:sz w:val="24"/>
          <w:szCs w:val="24"/>
          <w:lang w:val="ru-RU"/>
        </w:rPr>
      </w:pPr>
      <w:r w:rsidRPr="00C43D57">
        <w:rPr>
          <w:rFonts w:asciiTheme="majorHAnsi" w:hAnsiTheme="majorHAnsi" w:cstheme="majorHAnsi"/>
          <w:sz w:val="24"/>
          <w:szCs w:val="24"/>
          <w:lang w:val="ru-RU"/>
        </w:rPr>
        <w:t>Евразийский совет</w:t>
      </w:r>
      <w:r w:rsidR="00351DDA" w:rsidRPr="00C43D57">
        <w:rPr>
          <w:rFonts w:asciiTheme="majorHAnsi" w:hAnsiTheme="majorHAnsi" w:cstheme="majorHAnsi"/>
          <w:sz w:val="24"/>
          <w:szCs w:val="24"/>
          <w:lang w:val="ru-RU"/>
        </w:rPr>
        <w:t xml:space="preserve"> </w:t>
      </w:r>
      <w:r w:rsidR="00F310E7" w:rsidRPr="00C43D57">
        <w:rPr>
          <w:rFonts w:asciiTheme="majorHAnsi" w:hAnsiTheme="majorHAnsi" w:cstheme="majorHAnsi"/>
          <w:sz w:val="24"/>
          <w:szCs w:val="24"/>
          <w:lang w:val="ru-RU"/>
        </w:rPr>
        <w:t>п</w:t>
      </w:r>
      <w:r w:rsidRPr="00C43D57">
        <w:rPr>
          <w:rFonts w:asciiTheme="majorHAnsi" w:hAnsiTheme="majorHAnsi" w:cstheme="majorHAnsi"/>
          <w:sz w:val="24"/>
          <w:szCs w:val="24"/>
          <w:lang w:val="ru-RU"/>
        </w:rPr>
        <w:t xml:space="preserve">о </w:t>
      </w:r>
      <w:r w:rsidR="00F310E7" w:rsidRPr="00C43D57">
        <w:rPr>
          <w:rFonts w:asciiTheme="majorHAnsi" w:hAnsiTheme="majorHAnsi" w:cstheme="majorHAnsi"/>
          <w:sz w:val="24"/>
          <w:szCs w:val="24"/>
          <w:lang w:val="ru-RU"/>
        </w:rPr>
        <w:t xml:space="preserve">стандартизации, метрологии и сертификации </w:t>
      </w:r>
    </w:p>
    <w:p w:rsidR="00357ED4" w:rsidRPr="00C43D57" w:rsidRDefault="006215AD" w:rsidP="00CA44B9">
      <w:pPr>
        <w:pStyle w:val="61"/>
        <w:rPr>
          <w:rFonts w:asciiTheme="majorHAnsi" w:hAnsiTheme="majorHAnsi" w:cstheme="majorHAnsi"/>
          <w:b/>
          <w:sz w:val="24"/>
          <w:szCs w:val="24"/>
          <w:lang w:val="ru-RU"/>
        </w:rPr>
      </w:pPr>
      <w:r w:rsidRPr="00C43D57">
        <w:rPr>
          <w:rFonts w:asciiTheme="majorHAnsi" w:hAnsiTheme="majorHAnsi" w:cstheme="majorHAnsi"/>
          <w:b/>
          <w:sz w:val="24"/>
          <w:szCs w:val="24"/>
          <w:lang w:val="ru-RU"/>
        </w:rPr>
        <w:t>20</w:t>
      </w:r>
      <w:r w:rsidR="00795531" w:rsidRPr="00C43D57">
        <w:rPr>
          <w:rFonts w:asciiTheme="majorHAnsi" w:hAnsiTheme="majorHAnsi" w:cstheme="majorHAnsi"/>
          <w:b/>
          <w:sz w:val="24"/>
          <w:szCs w:val="24"/>
          <w:lang w:val="ru-RU"/>
        </w:rPr>
        <w:t>2</w:t>
      </w:r>
    </w:p>
    <w:p w:rsidR="0031414C" w:rsidRPr="00C43D57" w:rsidRDefault="00B734A8" w:rsidP="00C262B7">
      <w:pPr>
        <w:ind w:firstLine="567"/>
        <w:jc w:val="center"/>
        <w:rPr>
          <w:rFonts w:asciiTheme="majorHAnsi" w:hAnsiTheme="majorHAnsi" w:cstheme="majorHAnsi"/>
          <w:b/>
          <w:lang w:val="ru-RU"/>
        </w:rPr>
      </w:pPr>
      <w:r w:rsidRPr="00C43D57">
        <w:rPr>
          <w:rFonts w:asciiTheme="majorHAnsi" w:hAnsiTheme="majorHAnsi" w:cstheme="majorHAnsi"/>
          <w:b/>
          <w:lang w:val="ru-RU"/>
        </w:rPr>
        <w:br w:type="page"/>
      </w:r>
      <w:r w:rsidR="0031414C" w:rsidRPr="00C43D57">
        <w:rPr>
          <w:rFonts w:asciiTheme="majorHAnsi" w:hAnsiTheme="majorHAnsi" w:cstheme="majorHAnsi"/>
          <w:b/>
          <w:lang w:val="ru-RU"/>
        </w:rPr>
        <w:lastRenderedPageBreak/>
        <w:t>Предисловие</w:t>
      </w:r>
    </w:p>
    <w:p w:rsidR="004D19B6" w:rsidRPr="00C43D57" w:rsidRDefault="004D19B6" w:rsidP="0066015B">
      <w:pPr>
        <w:ind w:firstLine="567"/>
        <w:rPr>
          <w:rFonts w:asciiTheme="majorHAnsi" w:hAnsiTheme="majorHAnsi" w:cstheme="majorHAnsi"/>
          <w:b/>
          <w:lang w:val="ru-RU"/>
        </w:rPr>
      </w:pPr>
    </w:p>
    <w:p w:rsidR="0031414C" w:rsidRPr="00C43D57" w:rsidRDefault="0031414C" w:rsidP="004D4BDB">
      <w:pPr>
        <w:pStyle w:val="61"/>
        <w:spacing w:after="0" w:line="240" w:lineRule="auto"/>
        <w:ind w:firstLine="567"/>
        <w:jc w:val="both"/>
        <w:rPr>
          <w:rFonts w:asciiTheme="majorHAnsi" w:eastAsiaTheme="majorEastAsia" w:hAnsiTheme="majorHAnsi" w:cstheme="majorHAnsi"/>
          <w:bCs/>
          <w:snapToGrid/>
          <w:kern w:val="28"/>
          <w:sz w:val="24"/>
          <w:szCs w:val="24"/>
          <w:lang w:val="ru-RU"/>
        </w:rPr>
      </w:pPr>
      <w:r w:rsidRPr="00C43D57">
        <w:rPr>
          <w:rFonts w:asciiTheme="majorHAnsi" w:eastAsiaTheme="majorEastAsia" w:hAnsiTheme="majorHAnsi" w:cstheme="majorHAnsi"/>
          <w:bCs/>
          <w:snapToGrid/>
          <w:kern w:val="28"/>
          <w:sz w:val="24"/>
          <w:szCs w:val="24"/>
          <w:lang w:val="ru-RU"/>
        </w:rPr>
        <w:t xml:space="preserve">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w:t>
      </w:r>
      <w:r w:rsidR="004D4BDB" w:rsidRPr="004D4BDB">
        <w:rPr>
          <w:rFonts w:asciiTheme="majorHAnsi" w:eastAsiaTheme="majorEastAsia" w:hAnsiTheme="majorHAnsi" w:cstheme="majorHAnsi"/>
          <w:bCs/>
          <w:snapToGrid/>
          <w:kern w:val="28"/>
          <w:sz w:val="24"/>
          <w:szCs w:val="24"/>
          <w:lang w:val="ru-RU"/>
        </w:rPr>
        <w:t xml:space="preserve"> </w:t>
      </w:r>
      <w:r w:rsidR="004D4BDB">
        <w:rPr>
          <w:rFonts w:asciiTheme="majorHAnsi" w:eastAsiaTheme="majorEastAsia" w:hAnsiTheme="majorHAnsi" w:cstheme="majorHAnsi"/>
          <w:bCs/>
          <w:snapToGrid/>
          <w:kern w:val="28"/>
          <w:sz w:val="24"/>
          <w:szCs w:val="24"/>
          <w:lang w:val="ru-RU"/>
        </w:rPr>
        <w:t xml:space="preserve">               </w:t>
      </w:r>
      <w:r w:rsidRPr="00C43D57">
        <w:rPr>
          <w:rFonts w:asciiTheme="majorHAnsi" w:eastAsiaTheme="majorEastAsia" w:hAnsiTheme="majorHAnsi" w:cstheme="majorHAnsi"/>
          <w:bCs/>
          <w:snapToGrid/>
          <w:kern w:val="28"/>
          <w:sz w:val="24"/>
          <w:szCs w:val="24"/>
          <w:lang w:val="ru-RU"/>
        </w:rPr>
        <w:t>В дальнейшем возможно вступление в ЕАСС национальных органов по стандартизации других государств</w:t>
      </w:r>
    </w:p>
    <w:p w:rsidR="0031414C" w:rsidRPr="00C43D57" w:rsidRDefault="0031414C" w:rsidP="004D4BDB">
      <w:pPr>
        <w:pStyle w:val="af1"/>
        <w:spacing w:before="0" w:after="0"/>
        <w:ind w:firstLine="567"/>
        <w:jc w:val="both"/>
        <w:rPr>
          <w:rFonts w:cstheme="majorHAnsi"/>
          <w:b w:val="0"/>
          <w:bCs w:val="0"/>
          <w:sz w:val="24"/>
          <w:szCs w:val="24"/>
          <w:lang w:val="ru-RU"/>
        </w:rPr>
      </w:pPr>
      <w:r w:rsidRPr="00C43D57">
        <w:rPr>
          <w:rFonts w:cstheme="majorHAnsi"/>
          <w:b w:val="0"/>
          <w:sz w:val="24"/>
          <w:szCs w:val="24"/>
          <w:lang w:val="ru-RU"/>
        </w:rPr>
        <w:t>Цели, основные принципы и основной порядок проведения работ по межгосударственной станда</w:t>
      </w:r>
      <w:r w:rsidR="008A0238" w:rsidRPr="00C43D57">
        <w:rPr>
          <w:rFonts w:cstheme="majorHAnsi"/>
          <w:b w:val="0"/>
          <w:sz w:val="24"/>
          <w:szCs w:val="24"/>
          <w:lang w:val="ru-RU"/>
        </w:rPr>
        <w:t>ртизации установлены ГОСТ 1.0</w:t>
      </w:r>
      <w:r w:rsidRPr="00C43D57">
        <w:rPr>
          <w:rFonts w:cstheme="majorHAnsi"/>
          <w:b w:val="0"/>
          <w:sz w:val="24"/>
          <w:szCs w:val="24"/>
          <w:lang w:val="ru-RU"/>
        </w:rPr>
        <w:t xml:space="preserve"> «</w:t>
      </w:r>
      <w:r w:rsidR="008A0238" w:rsidRPr="00C43D57">
        <w:rPr>
          <w:rFonts w:cstheme="majorHAnsi"/>
          <w:b w:val="0"/>
          <w:sz w:val="24"/>
          <w:szCs w:val="24"/>
          <w:lang w:val="ru-RU"/>
        </w:rPr>
        <w:t>Межгосударственная система стандартизации. Основные положения</w:t>
      </w:r>
      <w:r w:rsidRPr="00C43D57">
        <w:rPr>
          <w:rFonts w:cstheme="majorHAnsi"/>
          <w:b w:val="0"/>
          <w:sz w:val="24"/>
          <w:szCs w:val="24"/>
          <w:lang w:val="ru-RU"/>
        </w:rPr>
        <w:t>» и</w:t>
      </w:r>
      <w:r w:rsidR="004D4BDB">
        <w:rPr>
          <w:rFonts w:cstheme="majorHAnsi"/>
          <w:b w:val="0"/>
          <w:sz w:val="24"/>
          <w:szCs w:val="24"/>
          <w:lang w:val="ru-RU"/>
        </w:rPr>
        <w:t xml:space="preserve"> </w:t>
      </w:r>
      <w:r w:rsidRPr="00C43D57">
        <w:rPr>
          <w:rFonts w:cstheme="majorHAnsi"/>
          <w:b w:val="0"/>
          <w:sz w:val="24"/>
          <w:szCs w:val="24"/>
          <w:lang w:val="ru-RU"/>
        </w:rPr>
        <w:t>ГОСТ 1.2</w:t>
      </w:r>
      <w:r w:rsidR="009B6884" w:rsidRPr="00C43D57">
        <w:rPr>
          <w:rFonts w:cstheme="majorHAnsi"/>
          <w:b w:val="0"/>
          <w:sz w:val="24"/>
          <w:szCs w:val="24"/>
          <w:lang w:val="ru-RU"/>
        </w:rPr>
        <w:t xml:space="preserve"> </w:t>
      </w:r>
      <w:r w:rsidRPr="00C43D57">
        <w:rPr>
          <w:rFonts w:cstheme="majorHAnsi"/>
          <w:b w:val="0"/>
          <w:sz w:val="24"/>
          <w:szCs w:val="24"/>
          <w:lang w:val="ru-RU"/>
        </w:rPr>
        <w:t>«</w:t>
      </w:r>
      <w:r w:rsidR="008A0238" w:rsidRPr="00C43D57">
        <w:rPr>
          <w:rFonts w:cstheme="majorHAnsi"/>
          <w:b w:val="0"/>
          <w:sz w:val="24"/>
          <w:szCs w:val="24"/>
          <w:lang w:val="ru-RU"/>
        </w:rPr>
        <w:t>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r w:rsidRPr="00C43D57">
        <w:rPr>
          <w:rFonts w:cstheme="majorHAnsi"/>
          <w:b w:val="0"/>
          <w:sz w:val="24"/>
          <w:szCs w:val="24"/>
          <w:lang w:val="ru-RU"/>
        </w:rPr>
        <w:t>»</w:t>
      </w:r>
    </w:p>
    <w:p w:rsidR="0031414C" w:rsidRPr="00C43D57" w:rsidRDefault="0031414C" w:rsidP="008A6B3D">
      <w:pPr>
        <w:pStyle w:val="61"/>
        <w:ind w:firstLine="567"/>
        <w:jc w:val="both"/>
        <w:rPr>
          <w:rFonts w:asciiTheme="majorHAnsi" w:hAnsiTheme="majorHAnsi" w:cstheme="majorHAnsi"/>
          <w:sz w:val="24"/>
          <w:szCs w:val="24"/>
          <w:lang w:val="ru-RU"/>
        </w:rPr>
      </w:pPr>
    </w:p>
    <w:p w:rsidR="0031414C" w:rsidRPr="00C43D57" w:rsidRDefault="0031414C" w:rsidP="008A6B3D">
      <w:pPr>
        <w:pStyle w:val="61"/>
        <w:ind w:firstLine="567"/>
        <w:jc w:val="both"/>
        <w:rPr>
          <w:rFonts w:asciiTheme="majorHAnsi" w:hAnsiTheme="majorHAnsi" w:cstheme="majorHAnsi"/>
          <w:sz w:val="24"/>
          <w:szCs w:val="24"/>
          <w:lang w:val="ru-RU"/>
        </w:rPr>
      </w:pPr>
      <w:r w:rsidRPr="00C43D57">
        <w:rPr>
          <w:rFonts w:asciiTheme="majorHAnsi" w:hAnsiTheme="majorHAnsi" w:cstheme="majorHAnsi"/>
          <w:b/>
          <w:sz w:val="24"/>
          <w:szCs w:val="24"/>
          <w:lang w:val="ru-RU"/>
        </w:rPr>
        <w:t>Сведения о стандарте</w:t>
      </w:r>
    </w:p>
    <w:p w:rsidR="0031414C" w:rsidRPr="00C43D57" w:rsidRDefault="0031414C" w:rsidP="004D4BDB">
      <w:pPr>
        <w:pStyle w:val="af1"/>
        <w:spacing w:before="0" w:after="0"/>
        <w:ind w:firstLine="567"/>
        <w:jc w:val="both"/>
        <w:rPr>
          <w:rFonts w:cstheme="majorHAnsi"/>
          <w:b w:val="0"/>
          <w:bCs w:val="0"/>
          <w:sz w:val="24"/>
          <w:szCs w:val="24"/>
          <w:lang w:val="ru-RU"/>
        </w:rPr>
      </w:pPr>
      <w:r w:rsidRPr="00C43D57">
        <w:rPr>
          <w:rFonts w:cstheme="majorHAnsi"/>
          <w:b w:val="0"/>
          <w:sz w:val="24"/>
          <w:szCs w:val="24"/>
          <w:lang w:val="ru-RU"/>
        </w:rPr>
        <w:t>1</w:t>
      </w:r>
      <w:r w:rsidR="009B6884" w:rsidRPr="00C43D57">
        <w:rPr>
          <w:rFonts w:cstheme="majorHAnsi"/>
          <w:b w:val="0"/>
          <w:sz w:val="24"/>
          <w:szCs w:val="24"/>
          <w:lang w:val="ru-RU"/>
        </w:rPr>
        <w:t xml:space="preserve"> </w:t>
      </w:r>
      <w:r w:rsidR="009C1F4A" w:rsidRPr="00C43D57">
        <w:rPr>
          <w:rFonts w:cstheme="majorHAnsi"/>
          <w:b w:val="0"/>
          <w:sz w:val="24"/>
          <w:szCs w:val="24"/>
          <w:lang w:val="ru-RU"/>
        </w:rPr>
        <w:t>РАЗРАБОТАН</w:t>
      </w:r>
      <w:r w:rsidR="009B6884" w:rsidRPr="00C43D57">
        <w:rPr>
          <w:rFonts w:cstheme="majorHAnsi"/>
          <w:b w:val="0"/>
          <w:sz w:val="24"/>
          <w:szCs w:val="24"/>
          <w:lang w:val="ru-RU"/>
        </w:rPr>
        <w:t xml:space="preserve"> </w:t>
      </w:r>
      <w:r w:rsidR="008A0238" w:rsidRPr="00C43D57">
        <w:rPr>
          <w:rFonts w:cstheme="majorHAnsi"/>
          <w:b w:val="0"/>
          <w:sz w:val="24"/>
          <w:szCs w:val="24"/>
          <w:lang w:val="ru-RU"/>
        </w:rPr>
        <w:t xml:space="preserve">РГП «Казахстанский институт стандартизации и </w:t>
      </w:r>
      <w:r w:rsidR="009A65DE" w:rsidRPr="00C43D57">
        <w:rPr>
          <w:rFonts w:cstheme="majorHAnsi"/>
          <w:b w:val="0"/>
          <w:sz w:val="24"/>
          <w:szCs w:val="24"/>
          <w:lang w:val="ru-RU"/>
        </w:rPr>
        <w:t>метрологии</w:t>
      </w:r>
      <w:r w:rsidR="008A0238" w:rsidRPr="00C43D57">
        <w:rPr>
          <w:rFonts w:cstheme="majorHAnsi"/>
          <w:b w:val="0"/>
          <w:sz w:val="24"/>
          <w:szCs w:val="24"/>
          <w:lang w:val="ru-RU"/>
        </w:rPr>
        <w:t>» Комитета технического регулирования</w:t>
      </w:r>
      <w:r w:rsidR="00E3345B" w:rsidRPr="00C43D57">
        <w:rPr>
          <w:rFonts w:cstheme="majorHAnsi"/>
          <w:b w:val="0"/>
          <w:sz w:val="24"/>
          <w:szCs w:val="24"/>
          <w:lang w:val="ru-RU"/>
        </w:rPr>
        <w:t xml:space="preserve"> </w:t>
      </w:r>
      <w:r w:rsidR="008A0238" w:rsidRPr="00C43D57">
        <w:rPr>
          <w:rFonts w:cstheme="majorHAnsi"/>
          <w:b w:val="0"/>
          <w:sz w:val="24"/>
          <w:szCs w:val="24"/>
          <w:lang w:val="ru-RU"/>
        </w:rPr>
        <w:t xml:space="preserve">и метрологии Министерства </w:t>
      </w:r>
      <w:r w:rsidR="00497F34" w:rsidRPr="00C43D57">
        <w:rPr>
          <w:rFonts w:cstheme="majorHAnsi"/>
          <w:b w:val="0"/>
          <w:sz w:val="24"/>
          <w:szCs w:val="24"/>
          <w:lang w:val="ru-RU"/>
        </w:rPr>
        <w:t xml:space="preserve">торговли и интеграции </w:t>
      </w:r>
      <w:r w:rsidR="008A0238" w:rsidRPr="00C43D57">
        <w:rPr>
          <w:rFonts w:cstheme="majorHAnsi"/>
          <w:b w:val="0"/>
          <w:sz w:val="24"/>
          <w:szCs w:val="24"/>
          <w:lang w:val="ru-RU"/>
        </w:rPr>
        <w:t>Республики Казахстан</w:t>
      </w:r>
      <w:r w:rsidR="004D0A96" w:rsidRPr="00C43D57">
        <w:rPr>
          <w:rFonts w:cstheme="majorHAnsi"/>
          <w:b w:val="0"/>
          <w:sz w:val="24"/>
          <w:szCs w:val="24"/>
          <w:lang w:val="ru-RU"/>
        </w:rPr>
        <w:t xml:space="preserve"> </w:t>
      </w:r>
      <w:r w:rsidR="000741FF" w:rsidRPr="00C43D57">
        <w:rPr>
          <w:rFonts w:cstheme="majorHAnsi"/>
          <w:b w:val="0"/>
          <w:sz w:val="24"/>
          <w:szCs w:val="24"/>
          <w:lang w:val="ru-RU"/>
        </w:rPr>
        <w:t xml:space="preserve"> </w:t>
      </w:r>
    </w:p>
    <w:p w:rsidR="0031414C" w:rsidRPr="00C43D57" w:rsidRDefault="009C1F4A" w:rsidP="004D4BDB">
      <w:pPr>
        <w:pStyle w:val="41"/>
        <w:spacing w:after="0" w:line="240" w:lineRule="auto"/>
        <w:ind w:firstLine="567"/>
        <w:rPr>
          <w:rFonts w:asciiTheme="majorHAnsi" w:hAnsiTheme="majorHAnsi" w:cstheme="majorHAnsi"/>
          <w:sz w:val="24"/>
          <w:szCs w:val="24"/>
          <w:lang w:val="ru-RU"/>
        </w:rPr>
      </w:pPr>
      <w:r w:rsidRPr="00C43D57">
        <w:rPr>
          <w:rFonts w:asciiTheme="majorHAnsi" w:hAnsiTheme="majorHAnsi" w:cstheme="majorHAnsi"/>
          <w:sz w:val="24"/>
          <w:szCs w:val="24"/>
          <w:lang w:val="ru-RU"/>
        </w:rPr>
        <w:t xml:space="preserve">2 </w:t>
      </w:r>
      <w:r w:rsidR="0031414C" w:rsidRPr="00C43D57">
        <w:rPr>
          <w:rFonts w:asciiTheme="majorHAnsi" w:hAnsiTheme="majorHAnsi" w:cstheme="majorHAnsi"/>
          <w:sz w:val="24"/>
          <w:szCs w:val="24"/>
          <w:lang w:val="ru-RU"/>
        </w:rPr>
        <w:t xml:space="preserve">ВНЕСЕН </w:t>
      </w:r>
      <w:r w:rsidR="006F29E4" w:rsidRPr="00C43D57">
        <w:rPr>
          <w:rFonts w:asciiTheme="majorHAnsi" w:hAnsiTheme="majorHAnsi" w:cstheme="majorHAnsi"/>
          <w:sz w:val="24"/>
          <w:szCs w:val="24"/>
          <w:lang w:val="ru-RU"/>
        </w:rPr>
        <w:t>Комитет</w:t>
      </w:r>
      <w:r w:rsidR="00B81C2A" w:rsidRPr="00C43D57">
        <w:rPr>
          <w:rFonts w:asciiTheme="majorHAnsi" w:hAnsiTheme="majorHAnsi" w:cstheme="majorHAnsi"/>
          <w:sz w:val="24"/>
          <w:szCs w:val="24"/>
          <w:lang w:val="ru-RU"/>
        </w:rPr>
        <w:t>ом</w:t>
      </w:r>
      <w:r w:rsidR="00FD31CF" w:rsidRPr="00C43D57">
        <w:rPr>
          <w:rFonts w:asciiTheme="majorHAnsi" w:hAnsiTheme="majorHAnsi" w:cstheme="majorHAnsi"/>
          <w:sz w:val="24"/>
          <w:szCs w:val="24"/>
          <w:lang w:val="ru-RU"/>
        </w:rPr>
        <w:t xml:space="preserve"> технического регулирования</w:t>
      </w:r>
      <w:r w:rsidR="006F29E4" w:rsidRPr="00C43D57">
        <w:rPr>
          <w:rFonts w:asciiTheme="majorHAnsi" w:hAnsiTheme="majorHAnsi" w:cstheme="majorHAnsi"/>
          <w:sz w:val="24"/>
          <w:szCs w:val="24"/>
          <w:lang w:val="ru-RU"/>
        </w:rPr>
        <w:t xml:space="preserve"> и метрологии Министерства</w:t>
      </w:r>
      <w:r w:rsidR="003410FB" w:rsidRPr="00C43D57">
        <w:rPr>
          <w:rFonts w:asciiTheme="majorHAnsi" w:hAnsiTheme="majorHAnsi" w:cstheme="majorHAnsi"/>
          <w:sz w:val="24"/>
          <w:szCs w:val="24"/>
          <w:lang w:val="ru-RU"/>
        </w:rPr>
        <w:t xml:space="preserve"> </w:t>
      </w:r>
      <w:r w:rsidR="001E37EA" w:rsidRPr="00C43D57">
        <w:rPr>
          <w:rFonts w:asciiTheme="majorHAnsi" w:hAnsiTheme="majorHAnsi" w:cstheme="majorHAnsi"/>
          <w:sz w:val="24"/>
          <w:szCs w:val="24"/>
          <w:lang w:val="ru-RU"/>
        </w:rPr>
        <w:t>торговли и интеграции</w:t>
      </w:r>
      <w:r w:rsidR="006F29E4" w:rsidRPr="00C43D57">
        <w:rPr>
          <w:rFonts w:asciiTheme="majorHAnsi" w:hAnsiTheme="majorHAnsi" w:cstheme="majorHAnsi"/>
          <w:sz w:val="24"/>
          <w:szCs w:val="24"/>
          <w:lang w:val="ru-RU"/>
        </w:rPr>
        <w:t xml:space="preserve"> Республики Казахстан»</w:t>
      </w:r>
    </w:p>
    <w:p w:rsidR="0031414C" w:rsidRPr="00C43D57" w:rsidRDefault="0031414C" w:rsidP="004D4BDB">
      <w:pPr>
        <w:pStyle w:val="-4"/>
        <w:spacing w:after="0" w:line="240" w:lineRule="auto"/>
        <w:ind w:firstLine="567"/>
        <w:rPr>
          <w:rFonts w:asciiTheme="majorHAnsi" w:hAnsiTheme="majorHAnsi" w:cstheme="majorHAnsi"/>
          <w:sz w:val="24"/>
          <w:szCs w:val="24"/>
          <w:lang w:val="ru-RU"/>
        </w:rPr>
      </w:pPr>
      <w:r w:rsidRPr="00C43D57">
        <w:rPr>
          <w:rFonts w:asciiTheme="majorHAnsi" w:hAnsiTheme="majorHAnsi" w:cstheme="majorHAnsi"/>
          <w:sz w:val="24"/>
          <w:szCs w:val="24"/>
          <w:lang w:val="ru-RU"/>
        </w:rPr>
        <w:t>3 ПРИНЯТ Евразийским советом по стандартизации, метрологии и сертификации (протокол  №</w:t>
      </w:r>
      <w:r w:rsidRPr="00C43D57">
        <w:rPr>
          <w:rFonts w:asciiTheme="majorHAnsi" w:hAnsiTheme="majorHAnsi" w:cstheme="majorHAnsi"/>
          <w:sz w:val="24"/>
          <w:szCs w:val="24"/>
          <w:lang w:val="ru-RU"/>
        </w:rPr>
        <w:tab/>
        <w:t xml:space="preserve">          от </w:t>
      </w:r>
      <w:r w:rsidRPr="00C43D57">
        <w:rPr>
          <w:rFonts w:asciiTheme="majorHAnsi" w:hAnsiTheme="majorHAnsi" w:cstheme="majorHAnsi"/>
          <w:sz w:val="24"/>
          <w:szCs w:val="24"/>
          <w:lang w:val="ru-RU"/>
        </w:rPr>
        <w:tab/>
        <w:t xml:space="preserve">      20</w:t>
      </w:r>
      <w:r w:rsidRPr="00C43D57">
        <w:rPr>
          <w:rFonts w:asciiTheme="majorHAnsi" w:hAnsiTheme="majorHAnsi" w:cstheme="majorHAnsi"/>
          <w:sz w:val="24"/>
          <w:szCs w:val="24"/>
          <w:lang w:val="ru-RU"/>
        </w:rPr>
        <w:tab/>
        <w:t>г.).</w:t>
      </w:r>
    </w:p>
    <w:p w:rsidR="0031414C" w:rsidRPr="00C43D57" w:rsidRDefault="0031414C" w:rsidP="008A6B3D">
      <w:pPr>
        <w:pStyle w:val="-4"/>
        <w:spacing w:after="120"/>
        <w:ind w:firstLine="567"/>
        <w:rPr>
          <w:rFonts w:asciiTheme="majorHAnsi" w:hAnsiTheme="majorHAnsi" w:cstheme="majorHAnsi"/>
          <w:sz w:val="24"/>
          <w:szCs w:val="24"/>
          <w:lang w:val="ru-RU"/>
        </w:rPr>
      </w:pPr>
      <w:r w:rsidRPr="00C43D57">
        <w:rPr>
          <w:rFonts w:asciiTheme="majorHAnsi" w:hAnsiTheme="majorHAnsi" w:cstheme="majorHAnsi"/>
          <w:sz w:val="24"/>
          <w:szCs w:val="24"/>
          <w:lang w:val="ru-RU"/>
        </w:rPr>
        <w:t xml:space="preserve">За принятие стандарта </w:t>
      </w:r>
      <w:r w:rsidR="009C1F4A" w:rsidRPr="00C43D57">
        <w:rPr>
          <w:rFonts w:asciiTheme="majorHAnsi" w:hAnsiTheme="majorHAnsi" w:cstheme="majorHAnsi"/>
          <w:sz w:val="24"/>
          <w:szCs w:val="24"/>
          <w:lang w:val="ru-RU"/>
        </w:rPr>
        <w:t>про</w:t>
      </w:r>
      <w:r w:rsidRPr="00C43D57">
        <w:rPr>
          <w:rFonts w:asciiTheme="majorHAnsi" w:hAnsiTheme="majorHAnsi" w:cstheme="majorHAnsi"/>
          <w:sz w:val="24"/>
          <w:szCs w:val="24"/>
          <w:lang w:val="ru-RU"/>
        </w:rPr>
        <w:t>голосовали:</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2804"/>
        <w:gridCol w:w="3856"/>
      </w:tblGrid>
      <w:tr w:rsidR="0031414C" w:rsidRPr="00451FB9">
        <w:tc>
          <w:tcPr>
            <w:tcW w:w="1481" w:type="pct"/>
            <w:tcBorders>
              <w:bottom w:val="double" w:sz="4" w:space="0" w:color="auto"/>
            </w:tcBorders>
          </w:tcPr>
          <w:p w:rsidR="0031414C" w:rsidRPr="00C43D57" w:rsidRDefault="00702016" w:rsidP="00CA44B9">
            <w:pPr>
              <w:pStyle w:val="-4"/>
              <w:jc w:val="center"/>
              <w:rPr>
                <w:rFonts w:asciiTheme="majorHAnsi" w:hAnsiTheme="majorHAnsi" w:cstheme="majorHAnsi"/>
                <w:spacing w:val="-4"/>
                <w:sz w:val="24"/>
                <w:szCs w:val="24"/>
                <w:lang w:val="ru-RU"/>
              </w:rPr>
            </w:pPr>
            <w:r w:rsidRPr="00C43D57">
              <w:rPr>
                <w:rFonts w:asciiTheme="majorHAnsi" w:hAnsiTheme="majorHAnsi" w:cstheme="majorHAnsi"/>
                <w:spacing w:val="-4"/>
                <w:sz w:val="24"/>
                <w:szCs w:val="24"/>
                <w:lang w:val="ru-RU"/>
              </w:rPr>
              <w:t>Краткое на</w:t>
            </w:r>
            <w:r w:rsidR="0031414C" w:rsidRPr="00C43D57">
              <w:rPr>
                <w:rFonts w:asciiTheme="majorHAnsi" w:hAnsiTheme="majorHAnsi" w:cstheme="majorHAnsi"/>
                <w:spacing w:val="-4"/>
                <w:sz w:val="24"/>
                <w:szCs w:val="24"/>
                <w:lang w:val="ru-RU"/>
              </w:rPr>
              <w:t>именование страны</w:t>
            </w:r>
          </w:p>
          <w:p w:rsidR="0031414C" w:rsidRPr="00C43D57" w:rsidRDefault="0031414C" w:rsidP="00CA44B9">
            <w:pPr>
              <w:pStyle w:val="-4"/>
              <w:jc w:val="center"/>
              <w:rPr>
                <w:rFonts w:asciiTheme="majorHAnsi" w:hAnsiTheme="majorHAnsi" w:cstheme="majorHAnsi"/>
                <w:sz w:val="24"/>
                <w:szCs w:val="24"/>
                <w:lang w:val="ru-RU"/>
              </w:rPr>
            </w:pPr>
            <w:r w:rsidRPr="00C43D57">
              <w:rPr>
                <w:rFonts w:asciiTheme="majorHAnsi" w:hAnsiTheme="majorHAnsi" w:cstheme="majorHAnsi"/>
                <w:sz w:val="24"/>
                <w:szCs w:val="24"/>
                <w:lang w:val="ru-RU"/>
              </w:rPr>
              <w:t>по МК (ИСО 3166) 004–97</w:t>
            </w:r>
          </w:p>
        </w:tc>
        <w:tc>
          <w:tcPr>
            <w:tcW w:w="1481" w:type="pct"/>
            <w:tcBorders>
              <w:bottom w:val="double" w:sz="4" w:space="0" w:color="auto"/>
            </w:tcBorders>
          </w:tcPr>
          <w:p w:rsidR="0031414C" w:rsidRPr="00C43D57" w:rsidRDefault="0031414C" w:rsidP="00CA44B9">
            <w:pPr>
              <w:pStyle w:val="-4"/>
              <w:jc w:val="center"/>
              <w:rPr>
                <w:rFonts w:asciiTheme="majorHAnsi" w:hAnsiTheme="majorHAnsi" w:cstheme="majorHAnsi"/>
                <w:sz w:val="24"/>
                <w:szCs w:val="24"/>
                <w:lang w:val="ru-RU"/>
              </w:rPr>
            </w:pPr>
            <w:r w:rsidRPr="00C43D57">
              <w:rPr>
                <w:rFonts w:asciiTheme="majorHAnsi" w:hAnsiTheme="majorHAnsi" w:cstheme="majorHAnsi"/>
                <w:sz w:val="24"/>
                <w:szCs w:val="24"/>
                <w:lang w:val="ru-RU"/>
              </w:rPr>
              <w:t>Код страны</w:t>
            </w:r>
          </w:p>
          <w:p w:rsidR="0031414C" w:rsidRPr="00C43D57" w:rsidRDefault="0031414C" w:rsidP="00CA44B9">
            <w:pPr>
              <w:pStyle w:val="-4"/>
              <w:jc w:val="center"/>
              <w:rPr>
                <w:rFonts w:asciiTheme="majorHAnsi" w:hAnsiTheme="majorHAnsi" w:cstheme="majorHAnsi"/>
                <w:sz w:val="24"/>
                <w:szCs w:val="24"/>
                <w:lang w:val="ru-RU"/>
              </w:rPr>
            </w:pPr>
            <w:r w:rsidRPr="00C43D57">
              <w:rPr>
                <w:rFonts w:asciiTheme="majorHAnsi" w:hAnsiTheme="majorHAnsi" w:cstheme="majorHAnsi"/>
                <w:sz w:val="24"/>
                <w:szCs w:val="24"/>
                <w:lang w:val="ru-RU"/>
              </w:rPr>
              <w:t>по МК (ИСО 2166) 004–97</w:t>
            </w:r>
          </w:p>
        </w:tc>
        <w:tc>
          <w:tcPr>
            <w:tcW w:w="2037" w:type="pct"/>
            <w:tcBorders>
              <w:bottom w:val="double" w:sz="4" w:space="0" w:color="auto"/>
            </w:tcBorders>
          </w:tcPr>
          <w:p w:rsidR="0031414C" w:rsidRPr="00C43D57" w:rsidRDefault="0031414C" w:rsidP="00CA44B9">
            <w:pPr>
              <w:pStyle w:val="-4"/>
              <w:jc w:val="center"/>
              <w:rPr>
                <w:rFonts w:asciiTheme="majorHAnsi" w:hAnsiTheme="majorHAnsi" w:cstheme="majorHAnsi"/>
                <w:sz w:val="24"/>
                <w:szCs w:val="24"/>
                <w:lang w:val="ru-RU"/>
              </w:rPr>
            </w:pPr>
            <w:r w:rsidRPr="00C43D57">
              <w:rPr>
                <w:rFonts w:asciiTheme="majorHAnsi" w:hAnsiTheme="majorHAnsi" w:cstheme="majorHAnsi"/>
                <w:sz w:val="24"/>
                <w:szCs w:val="24"/>
                <w:lang w:val="ru-RU"/>
              </w:rPr>
              <w:t>Сокращенное наименование национального органа по стандартизации</w:t>
            </w:r>
          </w:p>
        </w:tc>
      </w:tr>
      <w:tr w:rsidR="00043E05" w:rsidRPr="00451FB9">
        <w:tc>
          <w:tcPr>
            <w:tcW w:w="1481" w:type="pct"/>
            <w:tcBorders>
              <w:top w:val="double" w:sz="4" w:space="0" w:color="auto"/>
            </w:tcBorders>
          </w:tcPr>
          <w:p w:rsidR="00043E05" w:rsidRPr="00C43D57" w:rsidRDefault="00043E05" w:rsidP="00CA44B9">
            <w:pPr>
              <w:pStyle w:val="-4"/>
              <w:rPr>
                <w:rFonts w:asciiTheme="majorHAnsi" w:hAnsiTheme="majorHAnsi" w:cstheme="majorHAnsi"/>
                <w:sz w:val="24"/>
                <w:szCs w:val="24"/>
                <w:lang w:val="ru-RU"/>
              </w:rPr>
            </w:pPr>
          </w:p>
        </w:tc>
        <w:tc>
          <w:tcPr>
            <w:tcW w:w="1481" w:type="pct"/>
            <w:tcBorders>
              <w:top w:val="double" w:sz="4" w:space="0" w:color="auto"/>
            </w:tcBorders>
          </w:tcPr>
          <w:p w:rsidR="00043E05" w:rsidRPr="00C43D57" w:rsidRDefault="00043E05" w:rsidP="00CA44B9">
            <w:pPr>
              <w:ind w:firstLine="16"/>
              <w:jc w:val="center"/>
              <w:rPr>
                <w:rFonts w:asciiTheme="majorHAnsi" w:hAnsiTheme="majorHAnsi" w:cstheme="majorHAnsi"/>
                <w:lang w:val="ru-RU"/>
              </w:rPr>
            </w:pPr>
          </w:p>
        </w:tc>
        <w:tc>
          <w:tcPr>
            <w:tcW w:w="2037" w:type="pct"/>
            <w:tcBorders>
              <w:top w:val="double" w:sz="4" w:space="0" w:color="auto"/>
            </w:tcBorders>
          </w:tcPr>
          <w:p w:rsidR="00043E05" w:rsidRPr="00C43D57" w:rsidRDefault="00043E05" w:rsidP="00CA44B9">
            <w:pPr>
              <w:ind w:firstLine="16"/>
              <w:rPr>
                <w:rFonts w:asciiTheme="majorHAnsi" w:hAnsiTheme="majorHAnsi" w:cstheme="majorHAnsi"/>
                <w:lang w:val="ru-RU"/>
              </w:rPr>
            </w:pPr>
          </w:p>
        </w:tc>
      </w:tr>
    </w:tbl>
    <w:p w:rsidR="00E55816" w:rsidRPr="00C43D57" w:rsidRDefault="00E55816" w:rsidP="00E55816">
      <w:pPr>
        <w:ind w:firstLine="567"/>
        <w:rPr>
          <w:rFonts w:asciiTheme="majorHAnsi" w:hAnsiTheme="majorHAnsi" w:cstheme="majorHAnsi"/>
          <w:lang w:val="ru-RU"/>
        </w:rPr>
      </w:pPr>
    </w:p>
    <w:p w:rsidR="00C514B0" w:rsidRPr="00C43D57" w:rsidRDefault="00E55816" w:rsidP="00C43D57">
      <w:pPr>
        <w:autoSpaceDE w:val="0"/>
        <w:autoSpaceDN w:val="0"/>
        <w:adjustRightInd w:val="0"/>
        <w:ind w:firstLine="567"/>
        <w:jc w:val="both"/>
        <w:rPr>
          <w:rFonts w:asciiTheme="majorHAnsi" w:hAnsiTheme="majorHAnsi" w:cstheme="majorHAnsi"/>
          <w:lang w:val="kk-KZ"/>
        </w:rPr>
      </w:pPr>
      <w:r w:rsidRPr="00C43D57">
        <w:rPr>
          <w:rFonts w:asciiTheme="majorHAnsi" w:hAnsiTheme="majorHAnsi" w:cstheme="majorHAnsi"/>
          <w:lang w:val="ru-RU"/>
        </w:rPr>
        <w:t xml:space="preserve">4 </w:t>
      </w:r>
      <w:r w:rsidR="00CC6834" w:rsidRPr="00C43D57">
        <w:rPr>
          <w:rFonts w:asciiTheme="majorHAnsi" w:hAnsiTheme="majorHAnsi" w:cstheme="majorHAnsi"/>
          <w:lang w:val="kk-KZ"/>
        </w:rPr>
        <w:t xml:space="preserve">Настоящий стандарт </w:t>
      </w:r>
      <w:r w:rsidR="00DD7F94" w:rsidRPr="00C43D57">
        <w:rPr>
          <w:rFonts w:asciiTheme="majorHAnsi" w:hAnsiTheme="majorHAnsi" w:cstheme="majorHAnsi"/>
          <w:lang w:val="kk-KZ"/>
        </w:rPr>
        <w:t>разработан с учетом</w:t>
      </w:r>
      <w:r w:rsidR="00937590" w:rsidRPr="00C43D57">
        <w:rPr>
          <w:rFonts w:asciiTheme="majorHAnsi" w:hAnsiTheme="majorHAnsi" w:cstheme="majorHAnsi"/>
          <w:lang w:val="kk-KZ"/>
        </w:rPr>
        <w:t xml:space="preserve"> </w:t>
      </w:r>
      <w:r w:rsidR="005117FF">
        <w:rPr>
          <w:rFonts w:asciiTheme="majorHAnsi" w:hAnsiTheme="majorHAnsi" w:cstheme="majorHAnsi"/>
          <w:lang w:val="kk-KZ"/>
        </w:rPr>
        <w:t>требований ГОСТ Р 54629-2011</w:t>
      </w:r>
      <w:r w:rsidR="00C1259C">
        <w:rPr>
          <w:rFonts w:asciiTheme="majorHAnsi" w:hAnsiTheme="majorHAnsi" w:cstheme="majorHAnsi"/>
          <w:lang w:val="kk-KZ"/>
        </w:rPr>
        <w:t xml:space="preserve"> «Бобы кормовые.Технические условия»</w:t>
      </w:r>
    </w:p>
    <w:p w:rsidR="00E55816" w:rsidRPr="00C43D57" w:rsidRDefault="00E55816" w:rsidP="00E55816">
      <w:pPr>
        <w:ind w:firstLine="567"/>
        <w:rPr>
          <w:rFonts w:asciiTheme="majorHAnsi" w:hAnsiTheme="majorHAnsi" w:cstheme="majorHAnsi"/>
          <w:lang w:val="kk-KZ"/>
        </w:rPr>
      </w:pPr>
    </w:p>
    <w:p w:rsidR="00FD31CF" w:rsidRPr="00C43D57" w:rsidRDefault="005117FF" w:rsidP="00E55816">
      <w:pPr>
        <w:pStyle w:val="6"/>
        <w:spacing w:before="0" w:after="0"/>
        <w:ind w:firstLine="567"/>
        <w:rPr>
          <w:rFonts w:asciiTheme="majorHAnsi" w:hAnsiTheme="majorHAnsi" w:cstheme="majorHAnsi"/>
          <w:b w:val="0"/>
          <w:sz w:val="24"/>
          <w:szCs w:val="24"/>
          <w:lang w:val="ru-RU"/>
        </w:rPr>
      </w:pPr>
      <w:r>
        <w:rPr>
          <w:rFonts w:asciiTheme="majorHAnsi" w:hAnsiTheme="majorHAnsi" w:cstheme="majorHAnsi"/>
          <w:b w:val="0"/>
          <w:sz w:val="24"/>
          <w:szCs w:val="24"/>
          <w:lang w:val="ru-RU"/>
        </w:rPr>
        <w:t>5</w:t>
      </w:r>
      <w:r w:rsidR="00FD31CF" w:rsidRPr="00C43D57">
        <w:rPr>
          <w:rFonts w:asciiTheme="majorHAnsi" w:hAnsiTheme="majorHAnsi" w:cstheme="majorHAnsi"/>
          <w:b w:val="0"/>
          <w:sz w:val="24"/>
          <w:szCs w:val="24"/>
          <w:lang w:val="ru-RU"/>
        </w:rPr>
        <w:t xml:space="preserve"> </w:t>
      </w:r>
      <w:r w:rsidR="009C433B">
        <w:rPr>
          <w:rFonts w:asciiTheme="majorHAnsi" w:hAnsiTheme="majorHAnsi" w:cstheme="majorHAnsi"/>
          <w:b w:val="0"/>
          <w:sz w:val="24"/>
          <w:szCs w:val="24"/>
          <w:lang w:val="ru-RU"/>
        </w:rPr>
        <w:t xml:space="preserve"> ВЗАМЕН </w:t>
      </w:r>
      <w:r w:rsidR="009C433B" w:rsidRPr="009C433B">
        <w:rPr>
          <w:rFonts w:asciiTheme="majorHAnsi" w:hAnsiTheme="majorHAnsi" w:cstheme="majorHAnsi"/>
          <w:b w:val="0"/>
          <w:sz w:val="24"/>
          <w:szCs w:val="24"/>
          <w:lang w:val="ru-RU"/>
        </w:rPr>
        <w:t xml:space="preserve">ГОСТ 10417-88  </w:t>
      </w:r>
    </w:p>
    <w:p w:rsidR="00E76C70" w:rsidRPr="00C43D57" w:rsidRDefault="00E76C70" w:rsidP="008A6B3D">
      <w:pPr>
        <w:ind w:firstLine="567"/>
        <w:jc w:val="both"/>
        <w:rPr>
          <w:rFonts w:asciiTheme="majorHAnsi" w:hAnsiTheme="majorHAnsi" w:cstheme="majorHAnsi"/>
          <w:lang w:val="ru-RU"/>
        </w:rPr>
      </w:pPr>
    </w:p>
    <w:p w:rsidR="000741FF" w:rsidRPr="00C43D57" w:rsidRDefault="000741FF" w:rsidP="008A6B3D">
      <w:pPr>
        <w:ind w:firstLine="567"/>
        <w:jc w:val="both"/>
        <w:rPr>
          <w:rFonts w:asciiTheme="majorHAnsi" w:hAnsiTheme="majorHAnsi" w:cstheme="majorHAnsi"/>
          <w:lang w:val="ru-RU"/>
        </w:rPr>
      </w:pPr>
    </w:p>
    <w:p w:rsidR="004D4BDB" w:rsidRDefault="004D4BDB" w:rsidP="008A6B3D">
      <w:pPr>
        <w:ind w:firstLine="567"/>
        <w:jc w:val="both"/>
        <w:rPr>
          <w:rFonts w:asciiTheme="majorHAnsi" w:hAnsiTheme="majorHAnsi" w:cstheme="majorHAnsi"/>
          <w:lang w:val="ru-RU"/>
        </w:rPr>
      </w:pPr>
    </w:p>
    <w:p w:rsidR="005117FF" w:rsidRDefault="005117FF" w:rsidP="008A6B3D">
      <w:pPr>
        <w:ind w:firstLine="567"/>
        <w:jc w:val="both"/>
        <w:rPr>
          <w:rFonts w:asciiTheme="majorHAnsi" w:hAnsiTheme="majorHAnsi" w:cstheme="majorHAnsi"/>
          <w:lang w:val="ru-RU"/>
        </w:rPr>
      </w:pPr>
    </w:p>
    <w:p w:rsidR="005117FF" w:rsidRDefault="005117FF" w:rsidP="008A6B3D">
      <w:pPr>
        <w:ind w:firstLine="567"/>
        <w:jc w:val="both"/>
        <w:rPr>
          <w:rFonts w:asciiTheme="majorHAnsi" w:hAnsiTheme="majorHAnsi" w:cstheme="majorHAnsi"/>
          <w:lang w:val="ru-RU"/>
        </w:rPr>
      </w:pPr>
    </w:p>
    <w:p w:rsidR="005117FF" w:rsidRDefault="005117FF" w:rsidP="008A6B3D">
      <w:pPr>
        <w:ind w:firstLine="567"/>
        <w:jc w:val="both"/>
        <w:rPr>
          <w:rFonts w:asciiTheme="majorHAnsi" w:hAnsiTheme="majorHAnsi" w:cstheme="majorHAnsi"/>
          <w:lang w:val="ru-RU"/>
        </w:rPr>
      </w:pPr>
    </w:p>
    <w:p w:rsidR="005117FF" w:rsidRDefault="005117FF" w:rsidP="008A6B3D">
      <w:pPr>
        <w:ind w:firstLine="567"/>
        <w:jc w:val="both"/>
        <w:rPr>
          <w:rFonts w:asciiTheme="majorHAnsi" w:hAnsiTheme="majorHAnsi" w:cstheme="majorHAnsi"/>
          <w:lang w:val="ru-RU"/>
        </w:rPr>
      </w:pPr>
    </w:p>
    <w:p w:rsidR="005117FF" w:rsidRDefault="005117FF" w:rsidP="008A6B3D">
      <w:pPr>
        <w:ind w:firstLine="567"/>
        <w:jc w:val="both"/>
        <w:rPr>
          <w:rFonts w:asciiTheme="majorHAnsi" w:hAnsiTheme="majorHAnsi" w:cstheme="majorHAnsi"/>
          <w:lang w:val="ru-RU"/>
        </w:rPr>
      </w:pPr>
    </w:p>
    <w:p w:rsidR="005117FF" w:rsidRDefault="005117FF" w:rsidP="008A6B3D">
      <w:pPr>
        <w:ind w:firstLine="567"/>
        <w:jc w:val="both"/>
        <w:rPr>
          <w:rFonts w:asciiTheme="majorHAnsi" w:hAnsiTheme="majorHAnsi" w:cstheme="majorHAnsi"/>
          <w:lang w:val="ru-RU"/>
        </w:rPr>
      </w:pPr>
    </w:p>
    <w:p w:rsidR="005117FF" w:rsidRDefault="005117FF" w:rsidP="008A6B3D">
      <w:pPr>
        <w:ind w:firstLine="567"/>
        <w:jc w:val="both"/>
        <w:rPr>
          <w:rFonts w:asciiTheme="majorHAnsi" w:hAnsiTheme="majorHAnsi" w:cstheme="majorHAnsi"/>
          <w:lang w:val="ru-RU"/>
        </w:rPr>
      </w:pPr>
    </w:p>
    <w:p w:rsidR="005117FF" w:rsidRDefault="005117FF" w:rsidP="008A6B3D">
      <w:pPr>
        <w:ind w:firstLine="567"/>
        <w:jc w:val="both"/>
        <w:rPr>
          <w:rFonts w:asciiTheme="majorHAnsi" w:hAnsiTheme="majorHAnsi" w:cstheme="majorHAnsi"/>
          <w:lang w:val="ru-RU"/>
        </w:rPr>
      </w:pPr>
    </w:p>
    <w:p w:rsidR="004D4BDB" w:rsidRDefault="004D4BDB" w:rsidP="008A6B3D">
      <w:pPr>
        <w:ind w:firstLine="567"/>
        <w:jc w:val="both"/>
        <w:rPr>
          <w:rFonts w:asciiTheme="majorHAnsi" w:hAnsiTheme="majorHAnsi" w:cstheme="majorHAnsi"/>
          <w:lang w:val="ru-RU"/>
        </w:rPr>
      </w:pPr>
    </w:p>
    <w:p w:rsidR="00BD03DB" w:rsidRPr="00C43D57" w:rsidRDefault="00BD03DB" w:rsidP="00BD03DB">
      <w:pPr>
        <w:ind w:firstLine="567"/>
        <w:jc w:val="both"/>
        <w:rPr>
          <w:rFonts w:asciiTheme="majorHAnsi" w:hAnsiTheme="majorHAnsi" w:cstheme="majorHAnsi"/>
          <w:i/>
          <w:iCs/>
          <w:lang w:val="ru-RU"/>
        </w:rPr>
      </w:pPr>
      <w:r w:rsidRPr="00C43D57">
        <w:rPr>
          <w:rFonts w:asciiTheme="majorHAnsi" w:hAnsiTheme="majorHAnsi" w:cstheme="majorHAnsi"/>
          <w:i/>
          <w:iCs/>
          <w:lang w:val="ru-RU"/>
        </w:rPr>
        <w:lastRenderedPageBreak/>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w:t>
      </w:r>
    </w:p>
    <w:p w:rsidR="00BD03DB" w:rsidRPr="00C43D57" w:rsidRDefault="00BD03DB" w:rsidP="00BD03DB">
      <w:pPr>
        <w:ind w:firstLine="567"/>
        <w:jc w:val="both"/>
        <w:rPr>
          <w:rFonts w:asciiTheme="majorHAnsi" w:hAnsiTheme="majorHAnsi" w:cstheme="majorHAnsi"/>
          <w:i/>
          <w:iCs/>
          <w:lang w:val="ru-RU"/>
        </w:rPr>
      </w:pPr>
      <w:r w:rsidRPr="00C43D57">
        <w:rPr>
          <w:rFonts w:asciiTheme="majorHAnsi" w:hAnsiTheme="majorHAnsi" w:cstheme="majorHAnsi"/>
          <w:i/>
          <w:iCs/>
          <w:lang w:val="ru-RU"/>
        </w:rPr>
        <w:t xml:space="preserve">  В случае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w:t>
      </w:r>
    </w:p>
    <w:p w:rsidR="00BD03DB" w:rsidRPr="00C43D57" w:rsidRDefault="00BD03DB" w:rsidP="00BD03DB">
      <w:pPr>
        <w:ind w:firstLine="540"/>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E76C70" w:rsidRPr="00C43D57" w:rsidRDefault="00E76C70" w:rsidP="00E76C70">
      <w:pPr>
        <w:ind w:firstLine="567"/>
        <w:jc w:val="both"/>
        <w:rPr>
          <w:rFonts w:asciiTheme="majorHAnsi" w:hAnsiTheme="majorHAnsi" w:cstheme="majorHAnsi"/>
          <w:lang w:val="ru-RU"/>
        </w:rPr>
      </w:pPr>
      <w:r w:rsidRPr="00C43D57">
        <w:rPr>
          <w:rFonts w:asciiTheme="majorHAnsi" w:hAnsiTheme="majorHAnsi" w:cstheme="majorHAnsi"/>
          <w:lang w:val="ru-RU"/>
        </w:rPr>
        <w:t>Исключительное право официального опубликования настоящего стандарта на терри</w:t>
      </w:r>
      <w:r w:rsidR="007C764D" w:rsidRPr="00C43D57">
        <w:rPr>
          <w:rFonts w:asciiTheme="majorHAnsi" w:hAnsiTheme="majorHAnsi" w:cstheme="majorHAnsi"/>
          <w:lang w:val="ru-RU"/>
        </w:rPr>
        <w:t xml:space="preserve">тории указанных выше </w:t>
      </w:r>
      <w:r w:rsidR="00F164AF" w:rsidRPr="00C43D57">
        <w:rPr>
          <w:rFonts w:asciiTheme="majorHAnsi" w:hAnsiTheme="majorHAnsi" w:cstheme="majorHAnsi"/>
          <w:lang w:val="ru-RU"/>
        </w:rPr>
        <w:t xml:space="preserve">государств </w:t>
      </w:r>
      <w:r w:rsidRPr="00C43D57">
        <w:rPr>
          <w:rFonts w:asciiTheme="majorHAnsi" w:hAnsiTheme="majorHAnsi" w:cstheme="majorHAnsi"/>
          <w:lang w:val="ru-RU"/>
        </w:rPr>
        <w:t>принадлежит национальным (государственным) органам по стандартизации этих государств.</w:t>
      </w:r>
    </w:p>
    <w:p w:rsidR="004A7CD7" w:rsidRPr="00C43D57" w:rsidRDefault="004A7CD7" w:rsidP="00CA44B9">
      <w:pPr>
        <w:rPr>
          <w:rFonts w:asciiTheme="majorHAnsi" w:hAnsiTheme="majorHAnsi" w:cstheme="majorHAnsi"/>
          <w:lang w:val="ru-RU"/>
        </w:rPr>
      </w:pPr>
    </w:p>
    <w:p w:rsidR="00466584" w:rsidRPr="00C43D57" w:rsidRDefault="00466584" w:rsidP="00CA44B9">
      <w:pPr>
        <w:rPr>
          <w:rFonts w:asciiTheme="majorHAnsi" w:hAnsiTheme="majorHAnsi" w:cstheme="majorHAnsi"/>
          <w:lang w:val="ru-RU"/>
        </w:rPr>
      </w:pPr>
    </w:p>
    <w:p w:rsidR="00A56B40" w:rsidRPr="00C43D57" w:rsidRDefault="00A56B40" w:rsidP="00CA44B9">
      <w:pPr>
        <w:rPr>
          <w:rFonts w:asciiTheme="majorHAnsi" w:hAnsiTheme="majorHAnsi" w:cstheme="majorHAnsi"/>
          <w:lang w:val="ru-RU"/>
        </w:rPr>
        <w:sectPr w:rsidR="00A56B40" w:rsidRPr="00C43D57" w:rsidSect="002D53CA">
          <w:headerReference w:type="even" r:id="rId9"/>
          <w:headerReference w:type="default" r:id="rId10"/>
          <w:footerReference w:type="even" r:id="rId11"/>
          <w:footerReference w:type="default" r:id="rId12"/>
          <w:footnotePr>
            <w:numFmt w:val="chicago"/>
          </w:footnotePr>
          <w:pgSz w:w="11906" w:h="16838" w:code="9"/>
          <w:pgMar w:top="1418" w:right="1418" w:bottom="1418" w:left="1134" w:header="720" w:footer="720" w:gutter="0"/>
          <w:pgNumType w:fmt="upperRoman" w:start="1"/>
          <w:cols w:space="720"/>
          <w:titlePg/>
        </w:sectPr>
      </w:pPr>
    </w:p>
    <w:tbl>
      <w:tblPr>
        <w:tblW w:w="9607" w:type="dxa"/>
        <w:tblLook w:val="01E0" w:firstRow="1" w:lastRow="1" w:firstColumn="1" w:lastColumn="1" w:noHBand="0" w:noVBand="0"/>
      </w:tblPr>
      <w:tblGrid>
        <w:gridCol w:w="9607"/>
      </w:tblGrid>
      <w:tr w:rsidR="00AB5BF9" w:rsidRPr="00C43D57" w:rsidTr="00F164AF">
        <w:trPr>
          <w:trHeight w:val="406"/>
        </w:trPr>
        <w:tc>
          <w:tcPr>
            <w:tcW w:w="9607" w:type="dxa"/>
            <w:tcBorders>
              <w:bottom w:val="single" w:sz="24" w:space="0" w:color="auto"/>
            </w:tcBorders>
          </w:tcPr>
          <w:p w:rsidR="00AB5BF9" w:rsidRPr="00C43D57" w:rsidRDefault="00FD31CF" w:rsidP="00687940">
            <w:pPr>
              <w:pStyle w:val="51"/>
              <w:rPr>
                <w:rFonts w:asciiTheme="majorHAnsi" w:hAnsiTheme="majorHAnsi" w:cstheme="majorHAnsi"/>
                <w:b/>
                <w:spacing w:val="148"/>
                <w:sz w:val="24"/>
                <w:szCs w:val="24"/>
                <w:lang w:val="ru-RU"/>
              </w:rPr>
            </w:pPr>
            <w:r w:rsidRPr="00C43D57">
              <w:rPr>
                <w:rFonts w:asciiTheme="majorHAnsi" w:hAnsiTheme="majorHAnsi" w:cstheme="majorHAnsi"/>
                <w:b/>
                <w:spacing w:val="148"/>
                <w:sz w:val="24"/>
                <w:szCs w:val="24"/>
                <w:lang w:val="ru-RU"/>
              </w:rPr>
              <w:lastRenderedPageBreak/>
              <w:t xml:space="preserve">ГОСУДАРСТВЕННЫЙ </w:t>
            </w:r>
            <w:r w:rsidR="00AB5BF9" w:rsidRPr="00C43D57">
              <w:rPr>
                <w:rFonts w:asciiTheme="majorHAnsi" w:hAnsiTheme="majorHAnsi" w:cstheme="majorHAnsi"/>
                <w:b/>
                <w:spacing w:val="148"/>
                <w:sz w:val="24"/>
                <w:szCs w:val="24"/>
                <w:lang w:val="ru-RU"/>
              </w:rPr>
              <w:t>СТАНДАРТ</w:t>
            </w:r>
          </w:p>
        </w:tc>
      </w:tr>
      <w:tr w:rsidR="00015057" w:rsidRPr="00C43D57" w:rsidTr="00EB189D">
        <w:trPr>
          <w:trHeight w:val="590"/>
        </w:trPr>
        <w:tc>
          <w:tcPr>
            <w:tcW w:w="9607" w:type="dxa"/>
            <w:vAlign w:val="center"/>
          </w:tcPr>
          <w:p w:rsidR="00E51844" w:rsidRPr="00C43D57" w:rsidRDefault="00E51844" w:rsidP="00EB3B44">
            <w:pPr>
              <w:jc w:val="center"/>
              <w:rPr>
                <w:rFonts w:asciiTheme="majorHAnsi" w:hAnsiTheme="majorHAnsi" w:cstheme="majorHAnsi"/>
                <w:b/>
                <w:lang w:val="ru-RU"/>
              </w:rPr>
            </w:pPr>
          </w:p>
          <w:p w:rsidR="00ED4A63" w:rsidRDefault="00C1259C" w:rsidP="00ED4A63">
            <w:pPr>
              <w:jc w:val="center"/>
              <w:rPr>
                <w:rFonts w:ascii="Arial" w:hAnsi="Arial" w:cs="Arial"/>
                <w:b/>
                <w:lang w:val="ru-RU"/>
              </w:rPr>
            </w:pPr>
            <w:r>
              <w:rPr>
                <w:rFonts w:ascii="Arial" w:hAnsi="Arial" w:cs="Arial"/>
                <w:b/>
                <w:lang w:val="ru-RU"/>
              </w:rPr>
              <w:t xml:space="preserve"> БОБЫ КОРМОВЫЕ</w:t>
            </w:r>
          </w:p>
          <w:p w:rsidR="00ED4A63" w:rsidRDefault="00ED4A63" w:rsidP="00ED4A63">
            <w:pPr>
              <w:jc w:val="center"/>
              <w:rPr>
                <w:rFonts w:ascii="Arial" w:hAnsi="Arial" w:cs="Arial"/>
                <w:b/>
                <w:lang w:val="ru-RU"/>
              </w:rPr>
            </w:pPr>
            <w:r>
              <w:rPr>
                <w:rFonts w:ascii="Arial" w:hAnsi="Arial" w:cs="Arial"/>
                <w:b/>
                <w:lang w:val="ru-RU"/>
              </w:rPr>
              <w:t xml:space="preserve"> </w:t>
            </w:r>
          </w:p>
          <w:p w:rsidR="006A69BD" w:rsidRDefault="00A56B40" w:rsidP="00430C8F">
            <w:pPr>
              <w:jc w:val="center"/>
              <w:rPr>
                <w:rFonts w:asciiTheme="majorHAnsi" w:hAnsiTheme="majorHAnsi" w:cstheme="majorHAnsi"/>
                <w:b/>
                <w:lang w:val="ru-RU"/>
              </w:rPr>
            </w:pPr>
            <w:r w:rsidRPr="00C43D57">
              <w:rPr>
                <w:rFonts w:asciiTheme="majorHAnsi" w:hAnsiTheme="majorHAnsi" w:cstheme="majorHAnsi"/>
                <w:b/>
                <w:lang w:val="ru-RU"/>
              </w:rPr>
              <w:t xml:space="preserve">  </w:t>
            </w:r>
            <w:proofErr w:type="spellStart"/>
            <w:r w:rsidRPr="00C43D57">
              <w:rPr>
                <w:rFonts w:asciiTheme="majorHAnsi" w:hAnsiTheme="majorHAnsi" w:cstheme="majorHAnsi"/>
                <w:b/>
              </w:rPr>
              <w:t>Т</w:t>
            </w:r>
            <w:r w:rsidR="00EB3B44" w:rsidRPr="00C43D57">
              <w:rPr>
                <w:rFonts w:asciiTheme="majorHAnsi" w:hAnsiTheme="majorHAnsi" w:cstheme="majorHAnsi"/>
                <w:b/>
              </w:rPr>
              <w:t>ехнические</w:t>
            </w:r>
            <w:proofErr w:type="spellEnd"/>
            <w:r w:rsidR="00EB3B44" w:rsidRPr="00C43D57">
              <w:rPr>
                <w:rFonts w:asciiTheme="majorHAnsi" w:hAnsiTheme="majorHAnsi" w:cstheme="majorHAnsi"/>
                <w:b/>
              </w:rPr>
              <w:t xml:space="preserve"> </w:t>
            </w:r>
            <w:proofErr w:type="spellStart"/>
            <w:r w:rsidR="00EB3B44" w:rsidRPr="00C43D57">
              <w:rPr>
                <w:rFonts w:asciiTheme="majorHAnsi" w:hAnsiTheme="majorHAnsi" w:cstheme="majorHAnsi"/>
                <w:b/>
              </w:rPr>
              <w:t>условия</w:t>
            </w:r>
            <w:proofErr w:type="spellEnd"/>
          </w:p>
          <w:p w:rsidR="00372682" w:rsidRPr="00372682" w:rsidRDefault="00372682" w:rsidP="00430C8F">
            <w:pPr>
              <w:jc w:val="center"/>
              <w:rPr>
                <w:rFonts w:asciiTheme="majorHAnsi" w:hAnsiTheme="majorHAnsi" w:cstheme="majorHAnsi"/>
                <w:b/>
                <w:lang w:val="ru-RU"/>
              </w:rPr>
            </w:pPr>
          </w:p>
        </w:tc>
      </w:tr>
      <w:tr w:rsidR="00AB5BF9" w:rsidRPr="00C43D57" w:rsidTr="00F164AF">
        <w:trPr>
          <w:trHeight w:val="285"/>
        </w:trPr>
        <w:tc>
          <w:tcPr>
            <w:tcW w:w="9607" w:type="dxa"/>
            <w:tcBorders>
              <w:bottom w:val="single" w:sz="18" w:space="0" w:color="auto"/>
            </w:tcBorders>
            <w:vAlign w:val="center"/>
          </w:tcPr>
          <w:p w:rsidR="00AB5BF9" w:rsidRPr="00372682" w:rsidRDefault="00372682" w:rsidP="00372682">
            <w:pPr>
              <w:pStyle w:val="51"/>
              <w:rPr>
                <w:rFonts w:asciiTheme="majorHAnsi" w:hAnsiTheme="majorHAnsi" w:cstheme="majorHAnsi"/>
                <w:sz w:val="24"/>
                <w:szCs w:val="24"/>
              </w:rPr>
            </w:pPr>
            <w:proofErr w:type="spellStart"/>
            <w:r w:rsidRPr="00372682">
              <w:rPr>
                <w:rFonts w:ascii="Arial Unicode MS" w:eastAsia="Arial Unicode MS" w:cs="Arial Unicode MS"/>
                <w:sz w:val="24"/>
                <w:szCs w:val="24"/>
                <w:lang w:val="ru-RU" w:bidi="ar-SA"/>
              </w:rPr>
              <w:t>Fodder</w:t>
            </w:r>
            <w:proofErr w:type="spellEnd"/>
            <w:r w:rsidRPr="00372682">
              <w:rPr>
                <w:rFonts w:ascii="Arial Unicode MS" w:eastAsia="Arial Unicode MS" w:cs="Arial Unicode MS"/>
                <w:sz w:val="24"/>
                <w:szCs w:val="24"/>
                <w:lang w:val="ru-RU" w:bidi="ar-SA"/>
              </w:rPr>
              <w:t xml:space="preserve"> </w:t>
            </w:r>
            <w:proofErr w:type="spellStart"/>
            <w:r w:rsidRPr="00372682">
              <w:rPr>
                <w:rFonts w:ascii="Arial Unicode MS" w:eastAsia="Arial Unicode MS" w:cs="Arial Unicode MS"/>
                <w:sz w:val="24"/>
                <w:szCs w:val="24"/>
                <w:lang w:val="ru-RU" w:bidi="ar-SA"/>
              </w:rPr>
              <w:t>bean</w:t>
            </w:r>
            <w:proofErr w:type="spellEnd"/>
            <w:r w:rsidRPr="00372682">
              <w:rPr>
                <w:rFonts w:ascii="Arial Unicode MS" w:eastAsia="Arial Unicode MS" w:cs="Arial Unicode MS"/>
                <w:sz w:val="24"/>
                <w:szCs w:val="24"/>
                <w:lang w:val="ru-RU" w:bidi="ar-SA"/>
              </w:rPr>
              <w:t xml:space="preserve">. </w:t>
            </w:r>
            <w:proofErr w:type="spellStart"/>
            <w:r w:rsidRPr="00372682">
              <w:rPr>
                <w:rFonts w:ascii="Arial Unicode MS" w:eastAsia="Arial Unicode MS" w:cs="Arial Unicode MS"/>
                <w:sz w:val="24"/>
                <w:szCs w:val="24"/>
                <w:lang w:val="ru-RU" w:bidi="ar-SA"/>
              </w:rPr>
              <w:t>Specifications</w:t>
            </w:r>
            <w:proofErr w:type="spellEnd"/>
          </w:p>
        </w:tc>
      </w:tr>
    </w:tbl>
    <w:p w:rsidR="00E273B4" w:rsidRPr="00C43D57" w:rsidRDefault="00E273B4" w:rsidP="00E273B4">
      <w:pPr>
        <w:widowControl w:val="0"/>
        <w:jc w:val="right"/>
        <w:outlineLvl w:val="0"/>
        <w:rPr>
          <w:rFonts w:asciiTheme="majorHAnsi" w:hAnsiTheme="majorHAnsi" w:cstheme="majorHAnsi"/>
          <w:b/>
        </w:rPr>
      </w:pPr>
      <w:r w:rsidRPr="00C43D57">
        <w:rPr>
          <w:rFonts w:asciiTheme="majorHAnsi" w:hAnsiTheme="majorHAnsi" w:cstheme="majorHAnsi"/>
          <w:b/>
        </w:rPr>
        <w:t>Дата введения</w:t>
      </w:r>
    </w:p>
    <w:p w:rsidR="00B25665" w:rsidRDefault="00B25665" w:rsidP="0089534B">
      <w:pPr>
        <w:ind w:firstLine="567"/>
        <w:rPr>
          <w:rFonts w:asciiTheme="majorHAnsi" w:eastAsia="Calibri" w:hAnsiTheme="majorHAnsi" w:cstheme="majorHAnsi"/>
          <w:b/>
          <w:lang w:val="kk-KZ"/>
        </w:rPr>
      </w:pPr>
    </w:p>
    <w:p w:rsidR="00B25665" w:rsidRDefault="00B25665" w:rsidP="0089534B">
      <w:pPr>
        <w:ind w:firstLine="567"/>
        <w:rPr>
          <w:rFonts w:asciiTheme="majorHAnsi" w:eastAsia="Calibri" w:hAnsiTheme="majorHAnsi" w:cstheme="majorHAnsi"/>
          <w:b/>
          <w:lang w:val="kk-KZ"/>
        </w:rPr>
      </w:pPr>
    </w:p>
    <w:p w:rsidR="00F32BF5" w:rsidRDefault="00F32BF5" w:rsidP="0089534B">
      <w:pPr>
        <w:ind w:firstLine="567"/>
        <w:rPr>
          <w:rFonts w:asciiTheme="majorHAnsi" w:eastAsia="Calibri" w:hAnsiTheme="majorHAnsi" w:cstheme="majorHAnsi"/>
          <w:b/>
          <w:lang w:val="kk-KZ"/>
        </w:rPr>
      </w:pPr>
      <w:r w:rsidRPr="00C43D57">
        <w:rPr>
          <w:rFonts w:asciiTheme="majorHAnsi" w:eastAsia="Calibri" w:hAnsiTheme="majorHAnsi" w:cstheme="majorHAnsi"/>
          <w:b/>
          <w:lang w:val="kk-KZ"/>
        </w:rPr>
        <w:t>1</w:t>
      </w:r>
      <w:r w:rsidR="00423128" w:rsidRPr="00C43D57">
        <w:rPr>
          <w:rFonts w:asciiTheme="majorHAnsi" w:eastAsia="Calibri" w:hAnsiTheme="majorHAnsi" w:cstheme="majorHAnsi"/>
          <w:b/>
          <w:lang w:val="kk-KZ"/>
        </w:rPr>
        <w:t xml:space="preserve"> </w:t>
      </w:r>
      <w:r w:rsidRPr="00C43D57">
        <w:rPr>
          <w:rFonts w:asciiTheme="majorHAnsi" w:eastAsia="Calibri" w:hAnsiTheme="majorHAnsi" w:cstheme="majorHAnsi"/>
          <w:b/>
          <w:lang w:val="kk-KZ"/>
        </w:rPr>
        <w:t>Область применения</w:t>
      </w:r>
    </w:p>
    <w:p w:rsidR="00B25665" w:rsidRPr="00C43D57" w:rsidRDefault="00B25665" w:rsidP="0089534B">
      <w:pPr>
        <w:ind w:firstLine="567"/>
        <w:rPr>
          <w:rFonts w:asciiTheme="majorHAnsi" w:eastAsia="Calibri" w:hAnsiTheme="majorHAnsi" w:cstheme="majorHAnsi"/>
          <w:b/>
          <w:lang w:val="kk-KZ"/>
        </w:rPr>
      </w:pPr>
    </w:p>
    <w:p w:rsidR="001176F5" w:rsidRDefault="001176F5" w:rsidP="00E511F8">
      <w:pPr>
        <w:spacing w:line="227" w:lineRule="exact"/>
        <w:ind w:firstLine="567"/>
        <w:jc w:val="both"/>
        <w:rPr>
          <w:rFonts w:asciiTheme="majorHAnsi" w:hAnsiTheme="majorHAnsi" w:cstheme="majorHAnsi"/>
          <w:lang w:val="ru-RU"/>
        </w:rPr>
      </w:pPr>
    </w:p>
    <w:p w:rsidR="00A56B40" w:rsidRPr="00C43D57" w:rsidRDefault="00A56B40" w:rsidP="00A56B40">
      <w:pPr>
        <w:ind w:firstLine="624"/>
        <w:jc w:val="both"/>
        <w:rPr>
          <w:rFonts w:asciiTheme="majorHAnsi" w:hAnsiTheme="majorHAnsi" w:cstheme="majorHAnsi"/>
          <w:lang w:val="ru-RU"/>
        </w:rPr>
      </w:pPr>
      <w:r w:rsidRPr="00C43D57">
        <w:rPr>
          <w:rFonts w:asciiTheme="majorHAnsi" w:hAnsiTheme="majorHAnsi" w:cstheme="majorHAnsi"/>
          <w:lang w:val="ru-RU"/>
        </w:rPr>
        <w:t>Настоящий стандарт распространяется на</w:t>
      </w:r>
      <w:r w:rsidR="00C1259C">
        <w:rPr>
          <w:rFonts w:asciiTheme="majorHAnsi" w:hAnsiTheme="majorHAnsi" w:cstheme="majorHAnsi"/>
          <w:lang w:val="ru-RU"/>
        </w:rPr>
        <w:t xml:space="preserve"> зерно бобов,</w:t>
      </w:r>
      <w:r w:rsidR="008E1E4B">
        <w:rPr>
          <w:rFonts w:asciiTheme="majorHAnsi" w:hAnsiTheme="majorHAnsi" w:cstheme="majorHAnsi"/>
          <w:lang w:val="ru-RU"/>
        </w:rPr>
        <w:t xml:space="preserve"> используемое </w:t>
      </w:r>
      <w:r w:rsidR="00BD03DB" w:rsidRPr="00C43D57">
        <w:rPr>
          <w:rFonts w:asciiTheme="majorHAnsi" w:hAnsiTheme="majorHAnsi" w:cstheme="majorHAnsi"/>
          <w:lang w:val="ru-RU"/>
        </w:rPr>
        <w:t xml:space="preserve">для </w:t>
      </w:r>
      <w:r w:rsidR="008E1E4B">
        <w:rPr>
          <w:rFonts w:asciiTheme="majorHAnsi" w:hAnsiTheme="majorHAnsi" w:cstheme="majorHAnsi"/>
          <w:lang w:val="ru-RU"/>
        </w:rPr>
        <w:t>на кормовые цели и для выработки комбикормов</w:t>
      </w:r>
      <w:r w:rsidR="00C1259C">
        <w:rPr>
          <w:rFonts w:asciiTheme="majorHAnsi" w:hAnsiTheme="majorHAnsi" w:cstheme="majorHAnsi"/>
          <w:lang w:val="ru-RU"/>
        </w:rPr>
        <w:t xml:space="preserve">. </w:t>
      </w:r>
    </w:p>
    <w:p w:rsidR="00545808" w:rsidRDefault="00545808" w:rsidP="00C82991">
      <w:pPr>
        <w:pStyle w:val="Style13"/>
        <w:widowControl/>
        <w:ind w:firstLine="567"/>
        <w:jc w:val="both"/>
        <w:rPr>
          <w:rFonts w:asciiTheme="majorHAnsi" w:eastAsia="Times New Roman" w:hAnsiTheme="majorHAnsi" w:cstheme="majorHAnsi"/>
          <w:lang w:val="ru-RU"/>
        </w:rPr>
      </w:pPr>
    </w:p>
    <w:p w:rsidR="00A5507B" w:rsidRPr="00C43D57" w:rsidRDefault="00A5507B" w:rsidP="00C82991">
      <w:pPr>
        <w:pStyle w:val="Style13"/>
        <w:widowControl/>
        <w:ind w:firstLine="567"/>
        <w:jc w:val="both"/>
        <w:rPr>
          <w:rFonts w:asciiTheme="majorHAnsi" w:eastAsia="Times New Roman" w:hAnsiTheme="majorHAnsi" w:cstheme="majorHAnsi"/>
          <w:lang w:val="ru-RU"/>
        </w:rPr>
      </w:pPr>
    </w:p>
    <w:p w:rsidR="006559F1" w:rsidRDefault="00F604E7" w:rsidP="0089534B">
      <w:pPr>
        <w:ind w:firstLine="567"/>
        <w:rPr>
          <w:rFonts w:asciiTheme="majorHAnsi" w:hAnsiTheme="majorHAnsi" w:cstheme="majorHAnsi"/>
          <w:b/>
          <w:lang w:val="ru-RU"/>
        </w:rPr>
      </w:pPr>
      <w:r w:rsidRPr="00C43D57">
        <w:rPr>
          <w:rFonts w:asciiTheme="majorHAnsi" w:hAnsiTheme="majorHAnsi" w:cstheme="majorHAnsi"/>
          <w:b/>
          <w:lang w:val="ru-RU"/>
        </w:rPr>
        <w:t>2 Нормативные ссылки</w:t>
      </w:r>
    </w:p>
    <w:p w:rsidR="00BB596A" w:rsidRPr="00C43D57" w:rsidRDefault="00BB596A" w:rsidP="0089534B">
      <w:pPr>
        <w:ind w:firstLine="567"/>
        <w:rPr>
          <w:rFonts w:asciiTheme="majorHAnsi" w:hAnsiTheme="majorHAnsi" w:cstheme="majorHAnsi"/>
          <w:b/>
          <w:lang w:val="ru-RU"/>
        </w:rPr>
      </w:pPr>
    </w:p>
    <w:p w:rsidR="00F604E7" w:rsidRDefault="00F604E7" w:rsidP="00CA44B9">
      <w:pPr>
        <w:ind w:firstLine="567"/>
        <w:jc w:val="both"/>
        <w:rPr>
          <w:rFonts w:asciiTheme="majorHAnsi" w:hAnsiTheme="majorHAnsi" w:cstheme="majorHAnsi"/>
          <w:b/>
          <w:bCs/>
          <w:lang w:val="ru-RU"/>
        </w:rPr>
      </w:pPr>
    </w:p>
    <w:p w:rsidR="008E2927" w:rsidRPr="00C43D57" w:rsidRDefault="008E2927" w:rsidP="00E31D31">
      <w:pPr>
        <w:ind w:firstLine="567"/>
        <w:jc w:val="both"/>
        <w:rPr>
          <w:rFonts w:asciiTheme="majorHAnsi" w:hAnsiTheme="majorHAnsi" w:cstheme="majorHAnsi"/>
          <w:lang w:val="ru-RU"/>
        </w:rPr>
      </w:pPr>
      <w:r w:rsidRPr="00C43D57">
        <w:rPr>
          <w:rFonts w:asciiTheme="majorHAnsi" w:hAnsiTheme="majorHAnsi" w:cstheme="majorHAnsi"/>
          <w:lang w:val="ru-RU"/>
        </w:rPr>
        <w:t xml:space="preserve">В настоящем стандарте использованы ссылки на следующие </w:t>
      </w:r>
      <w:r w:rsidR="00381FEA">
        <w:rPr>
          <w:rFonts w:asciiTheme="majorHAnsi" w:hAnsiTheme="majorHAnsi" w:cstheme="majorHAnsi"/>
          <w:lang w:val="ru-RU"/>
        </w:rPr>
        <w:br/>
      </w:r>
      <w:r w:rsidRPr="00C43D57">
        <w:rPr>
          <w:rFonts w:asciiTheme="majorHAnsi" w:hAnsiTheme="majorHAnsi" w:cstheme="majorHAnsi"/>
          <w:lang w:val="ru-RU"/>
        </w:rPr>
        <w:t>межгосударственные стандарты:</w:t>
      </w:r>
    </w:p>
    <w:p w:rsidR="008E1E4B" w:rsidRPr="008E1E4B" w:rsidRDefault="00D7054C" w:rsidP="00381FEA">
      <w:pPr>
        <w:autoSpaceDE w:val="0"/>
        <w:autoSpaceDN w:val="0"/>
        <w:adjustRightInd w:val="0"/>
        <w:ind w:firstLine="567"/>
        <w:jc w:val="both"/>
        <w:rPr>
          <w:rFonts w:ascii="Arial" w:hAnsi="Arial" w:cs="Arial"/>
          <w:lang w:val="ru-RU"/>
        </w:rPr>
      </w:pPr>
      <w:r>
        <w:rPr>
          <w:rFonts w:ascii="Arial" w:hAnsi="Arial" w:cs="Arial"/>
          <w:lang w:val="ru-RU"/>
        </w:rPr>
        <w:t>ГОСТ 10967—2019</w:t>
      </w:r>
      <w:r w:rsidR="008E1E4B" w:rsidRPr="008E1E4B">
        <w:rPr>
          <w:rFonts w:ascii="Arial" w:hAnsi="Arial" w:cs="Arial"/>
          <w:lang w:val="ru-RU"/>
        </w:rPr>
        <w:t xml:space="preserve"> Зерно. Методы определения запаха и цвета</w:t>
      </w:r>
    </w:p>
    <w:p w:rsidR="008E1E4B" w:rsidRPr="008E1E4B" w:rsidRDefault="00D7054C" w:rsidP="00381FEA">
      <w:pPr>
        <w:autoSpaceDE w:val="0"/>
        <w:autoSpaceDN w:val="0"/>
        <w:adjustRightInd w:val="0"/>
        <w:ind w:firstLine="567"/>
        <w:jc w:val="both"/>
        <w:rPr>
          <w:rFonts w:ascii="Arial" w:hAnsi="Arial" w:cs="Arial"/>
          <w:lang w:val="ru-RU"/>
        </w:rPr>
      </w:pPr>
      <w:r>
        <w:rPr>
          <w:rFonts w:ascii="Arial" w:hAnsi="Arial" w:cs="Arial"/>
          <w:lang w:val="ru-RU"/>
        </w:rPr>
        <w:t>ГОСТ 13496.4—2019</w:t>
      </w:r>
      <w:r w:rsidR="008E1E4B" w:rsidRPr="008E1E4B">
        <w:rPr>
          <w:rFonts w:ascii="Arial" w:hAnsi="Arial" w:cs="Arial"/>
          <w:lang w:val="ru-RU"/>
        </w:rPr>
        <w:t xml:space="preserve"> Корма, комбикорма, комбикормовое сырье. Методы </w:t>
      </w:r>
      <w:r w:rsidR="00381FEA">
        <w:rPr>
          <w:rFonts w:ascii="Arial" w:hAnsi="Arial" w:cs="Arial"/>
          <w:lang w:val="ru-RU"/>
        </w:rPr>
        <w:br/>
      </w:r>
      <w:r w:rsidR="008E1E4B" w:rsidRPr="008E1E4B">
        <w:rPr>
          <w:rFonts w:ascii="Arial" w:hAnsi="Arial" w:cs="Arial"/>
          <w:lang w:val="ru-RU"/>
        </w:rPr>
        <w:t>определения содержания</w:t>
      </w:r>
      <w:r w:rsidR="008E1E4B">
        <w:rPr>
          <w:rFonts w:ascii="Arial" w:hAnsi="Arial" w:cs="Arial"/>
          <w:lang w:val="ru-RU"/>
        </w:rPr>
        <w:t xml:space="preserve"> а</w:t>
      </w:r>
      <w:r w:rsidR="008E1E4B" w:rsidRPr="008E1E4B">
        <w:rPr>
          <w:rFonts w:ascii="Arial" w:hAnsi="Arial" w:cs="Arial"/>
          <w:lang w:val="ru-RU"/>
        </w:rPr>
        <w:t>зота и сырого протеина</w:t>
      </w:r>
    </w:p>
    <w:p w:rsidR="008E1E4B" w:rsidRPr="008E1E4B" w:rsidRDefault="00D7054C" w:rsidP="00381FEA">
      <w:pPr>
        <w:autoSpaceDE w:val="0"/>
        <w:autoSpaceDN w:val="0"/>
        <w:adjustRightInd w:val="0"/>
        <w:ind w:firstLine="567"/>
        <w:jc w:val="both"/>
        <w:rPr>
          <w:rFonts w:ascii="Arial" w:hAnsi="Arial" w:cs="Arial"/>
          <w:lang w:val="ru-RU"/>
        </w:rPr>
      </w:pPr>
      <w:r>
        <w:rPr>
          <w:rFonts w:ascii="Arial" w:hAnsi="Arial" w:cs="Arial"/>
          <w:lang w:val="ru-RU"/>
        </w:rPr>
        <w:t>ГОСТ 13496.15—2016</w:t>
      </w:r>
      <w:r w:rsidR="008E1E4B" w:rsidRPr="008E1E4B">
        <w:rPr>
          <w:rFonts w:ascii="Arial" w:hAnsi="Arial" w:cs="Arial"/>
          <w:lang w:val="ru-RU"/>
        </w:rPr>
        <w:t xml:space="preserve"> Корма, комбикорма, комбикормовое сырье. Методы </w:t>
      </w:r>
      <w:r w:rsidR="00381FEA">
        <w:rPr>
          <w:rFonts w:ascii="Arial" w:hAnsi="Arial" w:cs="Arial"/>
          <w:lang w:val="ru-RU"/>
        </w:rPr>
        <w:br/>
      </w:r>
      <w:r w:rsidR="008E1E4B" w:rsidRPr="008E1E4B">
        <w:rPr>
          <w:rFonts w:ascii="Arial" w:hAnsi="Arial" w:cs="Arial"/>
          <w:lang w:val="ru-RU"/>
        </w:rPr>
        <w:t xml:space="preserve">определения </w:t>
      </w:r>
      <w:r>
        <w:rPr>
          <w:rFonts w:ascii="Arial" w:hAnsi="Arial" w:cs="Arial"/>
          <w:lang w:val="ru-RU"/>
        </w:rPr>
        <w:t xml:space="preserve">массовой доли </w:t>
      </w:r>
      <w:r w:rsidR="008E1E4B" w:rsidRPr="008E1E4B">
        <w:rPr>
          <w:rFonts w:ascii="Arial" w:hAnsi="Arial" w:cs="Arial"/>
          <w:lang w:val="ru-RU"/>
        </w:rPr>
        <w:t>сырого</w:t>
      </w:r>
      <w:r w:rsidR="008E1E4B">
        <w:rPr>
          <w:rFonts w:ascii="Arial" w:hAnsi="Arial" w:cs="Arial"/>
          <w:lang w:val="ru-RU"/>
        </w:rPr>
        <w:t xml:space="preserve"> </w:t>
      </w:r>
      <w:r w:rsidR="008E1E4B" w:rsidRPr="008E1E4B">
        <w:rPr>
          <w:rFonts w:ascii="Arial" w:hAnsi="Arial" w:cs="Arial"/>
          <w:lang w:val="ru-RU"/>
        </w:rPr>
        <w:t>жира</w:t>
      </w:r>
    </w:p>
    <w:p w:rsidR="008E1E4B" w:rsidRPr="008E1E4B" w:rsidRDefault="00D7054C" w:rsidP="00381FEA">
      <w:pPr>
        <w:autoSpaceDE w:val="0"/>
        <w:autoSpaceDN w:val="0"/>
        <w:adjustRightInd w:val="0"/>
        <w:ind w:firstLine="567"/>
        <w:jc w:val="both"/>
        <w:rPr>
          <w:rFonts w:ascii="Arial" w:hAnsi="Arial" w:cs="Arial"/>
          <w:lang w:val="ru-RU"/>
        </w:rPr>
      </w:pPr>
      <w:r>
        <w:rPr>
          <w:rFonts w:ascii="Arial" w:hAnsi="Arial" w:cs="Arial"/>
          <w:lang w:val="ru-RU"/>
        </w:rPr>
        <w:t>ГОСТ 13586.3—2015</w:t>
      </w:r>
      <w:r w:rsidR="008E1E4B" w:rsidRPr="008E1E4B">
        <w:rPr>
          <w:rFonts w:ascii="Arial" w:hAnsi="Arial" w:cs="Arial"/>
          <w:lang w:val="ru-RU"/>
        </w:rPr>
        <w:t xml:space="preserve"> Зерно. Правила приемки и методы отбора проб</w:t>
      </w:r>
    </w:p>
    <w:p w:rsidR="008E1E4B" w:rsidRPr="008E1E4B" w:rsidRDefault="008E1E4B" w:rsidP="00381FEA">
      <w:pPr>
        <w:autoSpaceDE w:val="0"/>
        <w:autoSpaceDN w:val="0"/>
        <w:adjustRightInd w:val="0"/>
        <w:ind w:firstLine="567"/>
        <w:jc w:val="both"/>
        <w:rPr>
          <w:rFonts w:ascii="Arial" w:hAnsi="Arial" w:cs="Arial"/>
          <w:lang w:val="ru-RU"/>
        </w:rPr>
      </w:pPr>
      <w:r w:rsidRPr="008E1E4B">
        <w:rPr>
          <w:rFonts w:ascii="Arial" w:hAnsi="Arial" w:cs="Arial"/>
          <w:lang w:val="ru-RU"/>
        </w:rPr>
        <w:t xml:space="preserve">ГОСТ 13586.4—83 Зерно. Методы определения зараженности и </w:t>
      </w:r>
      <w:r w:rsidR="00381FEA">
        <w:rPr>
          <w:rFonts w:ascii="Arial" w:hAnsi="Arial" w:cs="Arial"/>
          <w:lang w:val="ru-RU"/>
        </w:rPr>
        <w:br/>
      </w:r>
      <w:r w:rsidRPr="008E1E4B">
        <w:rPr>
          <w:rFonts w:ascii="Arial" w:hAnsi="Arial" w:cs="Arial"/>
          <w:lang w:val="ru-RU"/>
        </w:rPr>
        <w:t>поврежден</w:t>
      </w:r>
      <w:r w:rsidR="00381FEA">
        <w:rPr>
          <w:rFonts w:ascii="Arial" w:hAnsi="Arial" w:cs="Arial"/>
          <w:lang w:val="ru-RU"/>
        </w:rPr>
        <w:t>ное</w:t>
      </w:r>
      <w:r w:rsidRPr="008E1E4B">
        <w:rPr>
          <w:rFonts w:ascii="Arial" w:hAnsi="Arial" w:cs="Arial"/>
          <w:lang w:val="ru-RU"/>
        </w:rPr>
        <w:t xml:space="preserve"> вредителями</w:t>
      </w:r>
    </w:p>
    <w:p w:rsidR="008E1E4B" w:rsidRPr="008E1E4B" w:rsidRDefault="008E1E4B" w:rsidP="00381FEA">
      <w:pPr>
        <w:autoSpaceDE w:val="0"/>
        <w:autoSpaceDN w:val="0"/>
        <w:adjustRightInd w:val="0"/>
        <w:ind w:firstLine="567"/>
        <w:jc w:val="both"/>
        <w:rPr>
          <w:rFonts w:ascii="Arial" w:hAnsi="Arial" w:cs="Arial"/>
          <w:lang w:val="ru-RU"/>
        </w:rPr>
      </w:pPr>
      <w:r w:rsidRPr="008E1E4B">
        <w:rPr>
          <w:rFonts w:ascii="Arial" w:hAnsi="Arial" w:cs="Arial"/>
          <w:lang w:val="ru-RU"/>
        </w:rPr>
        <w:t>ГОСТ 13586.6—93 Зерно. Методы определения зараженности вредителями</w:t>
      </w:r>
    </w:p>
    <w:p w:rsidR="008E1E4B" w:rsidRPr="008E1E4B" w:rsidRDefault="008E1E4B" w:rsidP="00381FEA">
      <w:pPr>
        <w:autoSpaceDE w:val="0"/>
        <w:autoSpaceDN w:val="0"/>
        <w:adjustRightInd w:val="0"/>
        <w:ind w:firstLine="567"/>
        <w:jc w:val="both"/>
        <w:rPr>
          <w:rFonts w:ascii="Arial" w:hAnsi="Arial" w:cs="Arial"/>
          <w:lang w:val="ru-RU"/>
        </w:rPr>
      </w:pPr>
      <w:r w:rsidRPr="008E1E4B">
        <w:rPr>
          <w:rFonts w:ascii="Arial" w:hAnsi="Arial" w:cs="Arial"/>
          <w:lang w:val="ru-RU"/>
        </w:rPr>
        <w:t>ГОСТ 23153—78 Кормопроизводство. Термины и определения</w:t>
      </w:r>
    </w:p>
    <w:p w:rsidR="008E1E4B" w:rsidRPr="008E1E4B" w:rsidRDefault="003765F5" w:rsidP="00381FEA">
      <w:pPr>
        <w:autoSpaceDE w:val="0"/>
        <w:autoSpaceDN w:val="0"/>
        <w:adjustRightInd w:val="0"/>
        <w:ind w:firstLine="567"/>
        <w:jc w:val="both"/>
        <w:rPr>
          <w:rFonts w:ascii="Arial" w:hAnsi="Arial" w:cs="Arial"/>
          <w:lang w:val="ru-RU"/>
        </w:rPr>
      </w:pPr>
      <w:r>
        <w:rPr>
          <w:rFonts w:ascii="Arial" w:hAnsi="Arial" w:cs="Arial"/>
          <w:lang w:val="ru-RU"/>
        </w:rPr>
        <w:t xml:space="preserve">ГОСТ </w:t>
      </w:r>
      <w:r w:rsidR="008E1E4B" w:rsidRPr="008E1E4B">
        <w:rPr>
          <w:rFonts w:ascii="Arial" w:hAnsi="Arial" w:cs="Arial"/>
          <w:lang w:val="ru-RU"/>
        </w:rPr>
        <w:t xml:space="preserve">26226—95 Корма, комбикорма, комбикормовое сырье. Методы </w:t>
      </w:r>
      <w:r w:rsidR="00381FEA">
        <w:rPr>
          <w:rFonts w:ascii="Arial" w:hAnsi="Arial" w:cs="Arial"/>
          <w:lang w:val="ru-RU"/>
        </w:rPr>
        <w:br/>
      </w:r>
      <w:r w:rsidR="00D7054C">
        <w:rPr>
          <w:rFonts w:ascii="Arial" w:hAnsi="Arial" w:cs="Arial"/>
          <w:lang w:val="ru-RU"/>
        </w:rPr>
        <w:t xml:space="preserve">определения </w:t>
      </w:r>
      <w:r w:rsidR="008E1E4B">
        <w:rPr>
          <w:rFonts w:ascii="Arial" w:hAnsi="Arial" w:cs="Arial"/>
          <w:lang w:val="ru-RU"/>
        </w:rPr>
        <w:t xml:space="preserve"> </w:t>
      </w:r>
      <w:r w:rsidR="008E1E4B" w:rsidRPr="008E1E4B">
        <w:rPr>
          <w:rFonts w:ascii="Arial" w:hAnsi="Arial" w:cs="Arial"/>
          <w:lang w:val="ru-RU"/>
        </w:rPr>
        <w:t>сырой золы</w:t>
      </w:r>
    </w:p>
    <w:p w:rsidR="008E1E4B" w:rsidRPr="008E1E4B" w:rsidRDefault="008E1E4B" w:rsidP="00381FEA">
      <w:pPr>
        <w:autoSpaceDE w:val="0"/>
        <w:autoSpaceDN w:val="0"/>
        <w:adjustRightInd w:val="0"/>
        <w:ind w:firstLine="567"/>
        <w:jc w:val="both"/>
        <w:rPr>
          <w:rFonts w:ascii="Arial" w:hAnsi="Arial" w:cs="Arial"/>
          <w:lang w:val="ru-RU"/>
        </w:rPr>
      </w:pPr>
      <w:r w:rsidRPr="008E1E4B">
        <w:rPr>
          <w:rFonts w:ascii="Arial" w:hAnsi="Arial" w:cs="Arial"/>
          <w:lang w:val="ru-RU"/>
        </w:rPr>
        <w:t>ГОСТ 26927—86 Сырье и продукты пищевые. Методы определения ртути</w:t>
      </w:r>
    </w:p>
    <w:p w:rsidR="008E1E4B" w:rsidRPr="008E1E4B" w:rsidRDefault="008E1E4B" w:rsidP="00381FEA">
      <w:pPr>
        <w:autoSpaceDE w:val="0"/>
        <w:autoSpaceDN w:val="0"/>
        <w:adjustRightInd w:val="0"/>
        <w:ind w:firstLine="567"/>
        <w:jc w:val="both"/>
        <w:rPr>
          <w:rFonts w:ascii="Arial" w:hAnsi="Arial" w:cs="Arial"/>
          <w:lang w:val="ru-RU"/>
        </w:rPr>
      </w:pPr>
      <w:r w:rsidRPr="008E1E4B">
        <w:rPr>
          <w:rFonts w:ascii="Arial" w:hAnsi="Arial" w:cs="Arial"/>
          <w:lang w:val="ru-RU"/>
        </w:rPr>
        <w:t xml:space="preserve">ГОСТ 26929—94 Сырье и продукты пищевые. Подготовка проб. </w:t>
      </w:r>
      <w:r w:rsidR="00381FEA">
        <w:rPr>
          <w:rFonts w:ascii="Arial" w:hAnsi="Arial" w:cs="Arial"/>
          <w:lang w:val="ru-RU"/>
        </w:rPr>
        <w:br/>
      </w:r>
      <w:r w:rsidRPr="008E1E4B">
        <w:rPr>
          <w:rFonts w:ascii="Arial" w:hAnsi="Arial" w:cs="Arial"/>
          <w:lang w:val="ru-RU"/>
        </w:rPr>
        <w:t>Минерализация для определения</w:t>
      </w:r>
      <w:r>
        <w:rPr>
          <w:rFonts w:ascii="Arial" w:hAnsi="Arial" w:cs="Arial"/>
          <w:lang w:val="ru-RU"/>
        </w:rPr>
        <w:t xml:space="preserve"> </w:t>
      </w:r>
      <w:r w:rsidRPr="008E1E4B">
        <w:rPr>
          <w:rFonts w:ascii="Arial" w:hAnsi="Arial" w:cs="Arial"/>
          <w:lang w:val="ru-RU"/>
        </w:rPr>
        <w:t>содержания токсичных элементов</w:t>
      </w:r>
    </w:p>
    <w:p w:rsidR="008E1E4B" w:rsidRPr="008E1E4B" w:rsidRDefault="008E1E4B" w:rsidP="00381FEA">
      <w:pPr>
        <w:autoSpaceDE w:val="0"/>
        <w:autoSpaceDN w:val="0"/>
        <w:adjustRightInd w:val="0"/>
        <w:ind w:firstLine="567"/>
        <w:jc w:val="both"/>
        <w:rPr>
          <w:rFonts w:ascii="Arial" w:hAnsi="Arial" w:cs="Arial"/>
          <w:lang w:val="ru-RU"/>
        </w:rPr>
      </w:pPr>
      <w:r w:rsidRPr="008E1E4B">
        <w:rPr>
          <w:rFonts w:ascii="Arial" w:hAnsi="Arial" w:cs="Arial"/>
          <w:lang w:val="ru-RU"/>
        </w:rPr>
        <w:t>ГОСТ 26930—86 Сырье и продукты пищевые. Метод определения мышьяка</w:t>
      </w:r>
    </w:p>
    <w:p w:rsidR="00381FEA" w:rsidRDefault="008E1E4B" w:rsidP="00381FEA">
      <w:pPr>
        <w:autoSpaceDE w:val="0"/>
        <w:autoSpaceDN w:val="0"/>
        <w:adjustRightInd w:val="0"/>
        <w:ind w:firstLine="567"/>
        <w:jc w:val="both"/>
        <w:rPr>
          <w:rFonts w:ascii="Arial" w:hAnsi="Arial" w:cs="Arial"/>
          <w:lang w:val="ru-RU"/>
        </w:rPr>
      </w:pPr>
      <w:r w:rsidRPr="008E1E4B">
        <w:rPr>
          <w:rFonts w:ascii="Arial" w:hAnsi="Arial" w:cs="Arial"/>
          <w:lang w:val="ru-RU"/>
        </w:rPr>
        <w:t xml:space="preserve">ГОСТ 27186—86 Зерно заготовляемое и поставляемое. Термины и </w:t>
      </w:r>
    </w:p>
    <w:p w:rsidR="008E1E4B" w:rsidRPr="008E1E4B" w:rsidRDefault="008E1E4B" w:rsidP="00381FEA">
      <w:pPr>
        <w:autoSpaceDE w:val="0"/>
        <w:autoSpaceDN w:val="0"/>
        <w:adjustRightInd w:val="0"/>
        <w:jc w:val="both"/>
        <w:rPr>
          <w:rFonts w:ascii="Arial" w:hAnsi="Arial" w:cs="Arial"/>
          <w:lang w:val="ru-RU"/>
        </w:rPr>
      </w:pPr>
      <w:r w:rsidRPr="008E1E4B">
        <w:rPr>
          <w:rFonts w:ascii="Arial" w:hAnsi="Arial" w:cs="Arial"/>
          <w:lang w:val="ru-RU"/>
        </w:rPr>
        <w:t>определения</w:t>
      </w:r>
    </w:p>
    <w:p w:rsidR="008E1E4B" w:rsidRPr="008E1E4B" w:rsidRDefault="008E1E4B" w:rsidP="00381FEA">
      <w:pPr>
        <w:autoSpaceDE w:val="0"/>
        <w:autoSpaceDN w:val="0"/>
        <w:adjustRightInd w:val="0"/>
        <w:ind w:firstLine="567"/>
        <w:jc w:val="both"/>
        <w:rPr>
          <w:rFonts w:ascii="Arial" w:hAnsi="Arial" w:cs="Arial"/>
          <w:lang w:val="ru-RU"/>
        </w:rPr>
      </w:pPr>
      <w:r w:rsidRPr="008E1E4B">
        <w:rPr>
          <w:rFonts w:ascii="Arial" w:hAnsi="Arial" w:cs="Arial"/>
          <w:lang w:val="ru-RU"/>
        </w:rPr>
        <w:t>ГОСТ 28001—88 Зерно фуражное, продукты его переработки, комбикорма. Методы определения</w:t>
      </w:r>
      <w:r>
        <w:rPr>
          <w:rFonts w:ascii="Arial" w:hAnsi="Arial" w:cs="Arial"/>
          <w:lang w:val="ru-RU"/>
        </w:rPr>
        <w:t xml:space="preserve"> </w:t>
      </w:r>
      <w:proofErr w:type="spellStart"/>
      <w:r w:rsidRPr="008E1E4B">
        <w:rPr>
          <w:rFonts w:ascii="Arial" w:hAnsi="Arial" w:cs="Arial"/>
          <w:lang w:val="ru-RU"/>
        </w:rPr>
        <w:t>микотоксинов</w:t>
      </w:r>
      <w:proofErr w:type="spellEnd"/>
      <w:r w:rsidRPr="008E1E4B">
        <w:rPr>
          <w:rFonts w:ascii="Arial" w:hAnsi="Arial" w:cs="Arial"/>
          <w:lang w:val="ru-RU"/>
        </w:rPr>
        <w:t xml:space="preserve">: Т-2 токсина, </w:t>
      </w:r>
      <w:proofErr w:type="spellStart"/>
      <w:r w:rsidRPr="008E1E4B">
        <w:rPr>
          <w:rFonts w:ascii="Arial" w:hAnsi="Arial" w:cs="Arial"/>
          <w:lang w:val="ru-RU"/>
        </w:rPr>
        <w:t>зеараленона</w:t>
      </w:r>
      <w:proofErr w:type="spellEnd"/>
      <w:r w:rsidRPr="008E1E4B">
        <w:rPr>
          <w:rFonts w:ascii="Arial" w:hAnsi="Arial" w:cs="Arial"/>
          <w:lang w:val="ru-RU"/>
        </w:rPr>
        <w:t xml:space="preserve"> (Ф-2) и </w:t>
      </w:r>
      <w:r w:rsidR="00D868C2">
        <w:rPr>
          <w:rFonts w:ascii="Arial" w:hAnsi="Arial" w:cs="Arial"/>
          <w:lang w:val="ru-RU"/>
        </w:rPr>
        <w:br/>
      </w:r>
      <w:proofErr w:type="spellStart"/>
      <w:r w:rsidRPr="008E1E4B">
        <w:rPr>
          <w:rFonts w:ascii="Arial" w:hAnsi="Arial" w:cs="Arial"/>
          <w:lang w:val="ru-RU"/>
        </w:rPr>
        <w:t>охратоксина</w:t>
      </w:r>
      <w:proofErr w:type="spellEnd"/>
      <w:r w:rsidRPr="008E1E4B">
        <w:rPr>
          <w:rFonts w:ascii="Arial" w:hAnsi="Arial" w:cs="Arial"/>
          <w:lang w:val="ru-RU"/>
        </w:rPr>
        <w:t xml:space="preserve"> А</w:t>
      </w:r>
    </w:p>
    <w:p w:rsidR="00D1180F" w:rsidRDefault="00E71DA3" w:rsidP="008E1E4B">
      <w:pPr>
        <w:autoSpaceDE w:val="0"/>
        <w:autoSpaceDN w:val="0"/>
        <w:adjustRightInd w:val="0"/>
        <w:rPr>
          <w:rFonts w:ascii="Arial" w:eastAsia="Times New Roman" w:hAnsi="Arial" w:cs="Arial"/>
          <w:b/>
          <w:bCs/>
          <w:i/>
          <w:lang w:val="ru-RU" w:eastAsia="ru-RU" w:bidi="ar-SA"/>
        </w:rPr>
      </w:pPr>
      <w:r>
        <w:rPr>
          <w:rFonts w:ascii="Arial" w:eastAsia="Times New Roman" w:hAnsi="Arial" w:cs="Arial"/>
          <w:b/>
          <w:bCs/>
          <w:i/>
          <w:noProof/>
          <w:lang w:val="ru-RU" w:eastAsia="ru-RU" w:bidi="ar-SA"/>
        </w:rPr>
        <w:pict>
          <v:shapetype id="_x0000_t32" coordsize="21600,21600" o:spt="32" o:oned="t" path="m,l21600,21600e" filled="f">
            <v:path arrowok="t" fillok="f" o:connecttype="none"/>
            <o:lock v:ext="edit" shapetype="t"/>
          </v:shapetype>
          <v:shape id="_x0000_s1029" type="#_x0000_t32" style="position:absolute;margin-left:-.4pt;margin-top:8.2pt;width:471.25pt;height:0;z-index:251658240" o:connectortype="straight" strokeweight="1pt"/>
        </w:pict>
      </w:r>
      <w:r w:rsidR="00381FEA">
        <w:rPr>
          <w:rFonts w:ascii="Arial" w:hAnsi="Arial" w:cs="Arial"/>
          <w:lang w:val="ru-RU"/>
        </w:rPr>
        <w:t xml:space="preserve"> </w:t>
      </w:r>
    </w:p>
    <w:p w:rsidR="00D1180F" w:rsidRPr="00D1180F" w:rsidRDefault="00D1180F" w:rsidP="00D1180F">
      <w:pPr>
        <w:ind w:firstLine="567"/>
        <w:jc w:val="both"/>
        <w:rPr>
          <w:rFonts w:asciiTheme="majorHAnsi" w:hAnsiTheme="majorHAnsi" w:cstheme="majorHAnsi"/>
          <w:b/>
          <w:bCs/>
          <w:i/>
          <w:lang w:val="ru-RU" w:bidi="ru-RU"/>
        </w:rPr>
      </w:pPr>
      <w:r w:rsidRPr="00D1180F">
        <w:rPr>
          <w:rFonts w:asciiTheme="majorHAnsi" w:hAnsiTheme="majorHAnsi" w:cstheme="majorHAnsi"/>
          <w:b/>
          <w:bCs/>
          <w:i/>
          <w:lang w:val="ru-RU" w:bidi="ru-RU"/>
        </w:rPr>
        <w:t>Проект</w:t>
      </w:r>
      <w:r w:rsidR="00D868C2">
        <w:rPr>
          <w:rFonts w:asciiTheme="majorHAnsi" w:hAnsiTheme="majorHAnsi" w:cstheme="majorHAnsi"/>
          <w:b/>
          <w:bCs/>
          <w:i/>
          <w:lang w:val="ru-RU" w:bidi="ru-RU"/>
        </w:rPr>
        <w:t>,</w:t>
      </w:r>
      <w:r w:rsidRPr="00D1180F">
        <w:rPr>
          <w:rFonts w:asciiTheme="majorHAnsi" w:hAnsiTheme="majorHAnsi" w:cstheme="majorHAnsi"/>
          <w:lang w:val="ru-RU" w:bidi="ru-RU"/>
        </w:rPr>
        <w:t xml:space="preserve"> </w:t>
      </w:r>
      <w:r w:rsidRPr="00D1180F">
        <w:rPr>
          <w:rFonts w:asciiTheme="majorHAnsi" w:hAnsiTheme="majorHAnsi" w:cstheme="majorHAnsi"/>
          <w:b/>
          <w:bCs/>
          <w:i/>
          <w:lang w:val="ru-RU" w:bidi="ru-RU"/>
        </w:rPr>
        <w:t>KZ, первая редакция</w:t>
      </w:r>
    </w:p>
    <w:p w:rsidR="00332E46" w:rsidRPr="00C43D57" w:rsidRDefault="003765F5" w:rsidP="00D1180F">
      <w:pPr>
        <w:ind w:firstLine="567"/>
        <w:jc w:val="both"/>
        <w:rPr>
          <w:rFonts w:asciiTheme="majorHAnsi" w:hAnsiTheme="majorHAnsi" w:cstheme="majorHAnsi"/>
          <w:bCs/>
          <w:lang w:val="ru-RU" w:bidi="ru-RU"/>
        </w:rPr>
      </w:pPr>
      <w:r>
        <w:rPr>
          <w:rFonts w:asciiTheme="majorHAnsi" w:hAnsiTheme="majorHAnsi" w:cstheme="majorHAnsi"/>
          <w:b/>
          <w:bCs/>
          <w:lang w:val="ru-RU" w:bidi="ru-RU"/>
        </w:rPr>
        <w:t xml:space="preserve"> </w:t>
      </w:r>
    </w:p>
    <w:p w:rsidR="002772B4" w:rsidRPr="0082653E" w:rsidRDefault="002772B4" w:rsidP="002772B4">
      <w:pPr>
        <w:autoSpaceDE w:val="0"/>
        <w:autoSpaceDN w:val="0"/>
        <w:adjustRightInd w:val="0"/>
        <w:ind w:firstLine="567"/>
        <w:jc w:val="both"/>
        <w:rPr>
          <w:rFonts w:asciiTheme="majorHAnsi" w:hAnsiTheme="majorHAnsi" w:cstheme="majorHAnsi"/>
          <w:bCs/>
          <w:lang w:val="ru-RU" w:bidi="ru-RU"/>
        </w:rPr>
      </w:pPr>
      <w:r w:rsidRPr="008E1E4B">
        <w:rPr>
          <w:rFonts w:ascii="Arial" w:hAnsi="Arial" w:cs="Arial"/>
          <w:lang w:val="ru-RU"/>
        </w:rPr>
        <w:lastRenderedPageBreak/>
        <w:t xml:space="preserve">ГОСТ 30483—97 Зерно. Методы определения общего и фракционного </w:t>
      </w:r>
      <w:r>
        <w:rPr>
          <w:rFonts w:ascii="Arial" w:hAnsi="Arial" w:cs="Arial"/>
          <w:lang w:val="ru-RU"/>
        </w:rPr>
        <w:br/>
      </w:r>
      <w:r w:rsidRPr="008E1E4B">
        <w:rPr>
          <w:rFonts w:ascii="Arial" w:hAnsi="Arial" w:cs="Arial"/>
          <w:lang w:val="ru-RU"/>
        </w:rPr>
        <w:t>содержания сорной и зерновой</w:t>
      </w:r>
      <w:r>
        <w:rPr>
          <w:rFonts w:ascii="Arial" w:hAnsi="Arial" w:cs="Arial"/>
          <w:lang w:val="ru-RU"/>
        </w:rPr>
        <w:t xml:space="preserve"> </w:t>
      </w:r>
      <w:r w:rsidRPr="008E1E4B">
        <w:rPr>
          <w:rFonts w:ascii="Arial" w:hAnsi="Arial" w:cs="Arial"/>
          <w:lang w:val="ru-RU"/>
        </w:rPr>
        <w:t>примесей; содержания мелких зерен и крупности; содержания зерен пшеницы, поврежденных</w:t>
      </w:r>
      <w:r>
        <w:rPr>
          <w:rFonts w:ascii="Arial" w:hAnsi="Arial" w:cs="Arial"/>
          <w:lang w:val="ru-RU"/>
        </w:rPr>
        <w:t xml:space="preserve"> </w:t>
      </w:r>
      <w:r w:rsidRPr="008E1E4B">
        <w:rPr>
          <w:rFonts w:ascii="Arial" w:hAnsi="Arial" w:cs="Arial"/>
          <w:lang w:val="ru-RU"/>
        </w:rPr>
        <w:t xml:space="preserve">клопом-черепашкой; содержания </w:t>
      </w:r>
      <w:r>
        <w:rPr>
          <w:rFonts w:ascii="Arial" w:hAnsi="Arial" w:cs="Arial"/>
          <w:lang w:val="ru-RU"/>
        </w:rPr>
        <w:br/>
      </w:r>
      <w:r w:rsidRPr="0082653E">
        <w:rPr>
          <w:rFonts w:ascii="Arial" w:hAnsi="Arial" w:cs="Arial"/>
          <w:lang w:val="ru-RU"/>
        </w:rPr>
        <w:t>металломагнитной примеси</w:t>
      </w:r>
    </w:p>
    <w:p w:rsidR="00981E09" w:rsidRPr="0082653E" w:rsidRDefault="00981E09" w:rsidP="006C0424">
      <w:pPr>
        <w:ind w:firstLine="567"/>
        <w:jc w:val="both"/>
        <w:rPr>
          <w:rFonts w:asciiTheme="majorHAnsi" w:hAnsiTheme="majorHAnsi" w:cstheme="majorHAnsi"/>
          <w:bCs/>
          <w:lang w:val="ru-RU" w:bidi="ru-RU"/>
        </w:rPr>
      </w:pPr>
      <w:r w:rsidRPr="0082653E">
        <w:rPr>
          <w:rFonts w:asciiTheme="majorHAnsi" w:hAnsiTheme="majorHAnsi" w:cstheme="majorHAnsi"/>
          <w:bCs/>
          <w:lang w:val="ru-RU" w:bidi="ru-RU"/>
        </w:rPr>
        <w:t xml:space="preserve">ГОСТ 30178-96 Сырье и продукты пищевые. Атомно-абсорбционный метод </w:t>
      </w:r>
      <w:r w:rsidR="004139D5" w:rsidRPr="0082653E">
        <w:rPr>
          <w:rFonts w:asciiTheme="majorHAnsi" w:hAnsiTheme="majorHAnsi" w:cstheme="majorHAnsi"/>
          <w:bCs/>
          <w:lang w:val="ru-RU" w:bidi="ru-RU"/>
        </w:rPr>
        <w:t>определения токсичных элементов</w:t>
      </w:r>
      <w:r w:rsidR="00C143B8" w:rsidRPr="0082653E">
        <w:rPr>
          <w:rFonts w:asciiTheme="majorHAnsi" w:hAnsiTheme="majorHAnsi" w:cstheme="majorHAnsi"/>
          <w:bCs/>
          <w:lang w:val="ru-RU" w:bidi="ru-RU"/>
        </w:rPr>
        <w:t>.</w:t>
      </w:r>
    </w:p>
    <w:p w:rsidR="003E0F95" w:rsidRPr="0082653E" w:rsidRDefault="003E0F95" w:rsidP="003E0F95">
      <w:pPr>
        <w:ind w:firstLine="567"/>
        <w:jc w:val="both"/>
        <w:rPr>
          <w:rFonts w:ascii="Arial" w:eastAsia="Arial Unicode MS" w:hAnsi="Arial" w:cs="Arial"/>
          <w:lang w:val="ru-RU" w:bidi="ar-SA"/>
        </w:rPr>
      </w:pPr>
      <w:r w:rsidRPr="0082653E">
        <w:rPr>
          <w:rFonts w:ascii="Arial" w:eastAsia="Arial Unicode MS" w:hAnsi="Arial" w:cs="Arial"/>
          <w:lang w:val="ru-RU" w:bidi="ar-SA"/>
        </w:rPr>
        <w:t xml:space="preserve">ГОСТ 31266-2004 </w:t>
      </w:r>
      <w:r w:rsidRPr="0082653E">
        <w:rPr>
          <w:rFonts w:ascii="Arial" w:hAnsi="Arial" w:cs="Arial"/>
          <w:shd w:val="clear" w:color="auto" w:fill="FFFFFF"/>
          <w:lang w:val="ru-RU"/>
        </w:rPr>
        <w:t>Сырье и продукты пищевые. Атомно-абсорбционный метод определения мышьяка</w:t>
      </w:r>
    </w:p>
    <w:p w:rsidR="003E0F95" w:rsidRPr="0082653E" w:rsidRDefault="003E0F95" w:rsidP="003E0F95">
      <w:pPr>
        <w:ind w:firstLine="567"/>
        <w:jc w:val="both"/>
        <w:rPr>
          <w:rFonts w:ascii="Arial" w:hAnsi="Arial" w:cs="Arial"/>
          <w:shd w:val="clear" w:color="auto" w:fill="FFFFFF"/>
          <w:lang w:val="ru-RU"/>
        </w:rPr>
      </w:pPr>
      <w:r w:rsidRPr="0082653E">
        <w:rPr>
          <w:rFonts w:ascii="Arial" w:hAnsi="Arial" w:cs="Arial"/>
          <w:shd w:val="clear" w:color="auto" w:fill="FFFFFF"/>
          <w:lang w:val="ru-RU"/>
        </w:rPr>
        <w:t xml:space="preserve">ГОСТ 31481-2012 Комбикорма, комбикормовое сырье. Метод определения остаточных количеств хлорорганических пестицидов </w:t>
      </w:r>
    </w:p>
    <w:p w:rsidR="003E0F95" w:rsidRPr="0082653E" w:rsidRDefault="003E0F95" w:rsidP="003E0F95">
      <w:pPr>
        <w:autoSpaceDE w:val="0"/>
        <w:autoSpaceDN w:val="0"/>
        <w:adjustRightInd w:val="0"/>
        <w:ind w:firstLine="567"/>
        <w:jc w:val="both"/>
        <w:rPr>
          <w:rFonts w:ascii="Arial" w:hAnsi="Arial" w:cs="Arial"/>
          <w:shd w:val="clear" w:color="auto" w:fill="FFFFFF"/>
          <w:lang w:val="ru-RU"/>
        </w:rPr>
      </w:pPr>
      <w:r w:rsidRPr="0082653E">
        <w:rPr>
          <w:rFonts w:ascii="Arial" w:hAnsi="Arial" w:cs="Arial"/>
          <w:shd w:val="clear" w:color="auto" w:fill="FFFFFF"/>
          <w:lang w:val="ru-RU"/>
        </w:rPr>
        <w:t>ГОСТ 31640-2012 Корма. Методы определения содержания сухого вещества</w:t>
      </w:r>
    </w:p>
    <w:p w:rsidR="003E0F95" w:rsidRPr="0082653E" w:rsidRDefault="0082653E" w:rsidP="003E0F95">
      <w:pPr>
        <w:ind w:firstLine="567"/>
        <w:jc w:val="both"/>
        <w:rPr>
          <w:rFonts w:ascii="Arial" w:hAnsi="Arial" w:cs="Arial"/>
          <w:shd w:val="clear" w:color="auto" w:fill="FFFFFF"/>
          <w:lang w:val="ru-RU"/>
        </w:rPr>
      </w:pPr>
      <w:r>
        <w:rPr>
          <w:rFonts w:ascii="Arial" w:hAnsi="Arial" w:cs="Arial"/>
          <w:shd w:val="clear" w:color="auto" w:fill="FFFFFF"/>
          <w:lang w:val="ru-RU"/>
        </w:rPr>
        <w:t xml:space="preserve">ГОСТ 31650-2012 </w:t>
      </w:r>
      <w:r w:rsidR="003E0F95" w:rsidRPr="0082653E">
        <w:rPr>
          <w:rFonts w:ascii="Arial" w:hAnsi="Arial" w:cs="Arial"/>
          <w:shd w:val="clear" w:color="auto" w:fill="FFFFFF"/>
          <w:lang w:val="ru-RU"/>
        </w:rPr>
        <w:t>Средства лекарственные для животных, корма, кормовые добавки. Определение массовой доли ртути методом атомно-абсорбционной спектрометрии</w:t>
      </w:r>
    </w:p>
    <w:p w:rsidR="003E0F95" w:rsidRPr="0082653E" w:rsidRDefault="003E0F95" w:rsidP="003E0F95">
      <w:pPr>
        <w:ind w:firstLine="567"/>
        <w:jc w:val="both"/>
        <w:rPr>
          <w:rFonts w:ascii="Arial" w:hAnsi="Arial" w:cs="Arial"/>
          <w:shd w:val="clear" w:color="auto" w:fill="FFFFFF"/>
          <w:lang w:val="ru-RU"/>
        </w:rPr>
      </w:pPr>
      <w:r w:rsidRPr="0082653E">
        <w:rPr>
          <w:rFonts w:ascii="Arial" w:hAnsi="Arial" w:cs="Arial"/>
          <w:shd w:val="clear" w:color="auto" w:fill="FFFFFF"/>
          <w:lang w:val="ru-RU"/>
        </w:rPr>
        <w:t>ГОСТ 31651-2012 Средства лекарственные для животных, корма, кормовые добавки. Определение массовой доли селена методом атомно-абсорбционной спектрометрии</w:t>
      </w:r>
    </w:p>
    <w:p w:rsidR="003E0F95" w:rsidRPr="0082653E" w:rsidRDefault="0082653E" w:rsidP="003E0F95">
      <w:pPr>
        <w:ind w:firstLine="567"/>
        <w:jc w:val="both"/>
        <w:rPr>
          <w:rFonts w:ascii="Arial" w:hAnsi="Arial" w:cs="Arial"/>
          <w:shd w:val="clear" w:color="auto" w:fill="FFFFFF"/>
          <w:lang w:val="ru-RU"/>
        </w:rPr>
      </w:pPr>
      <w:r>
        <w:rPr>
          <w:rFonts w:ascii="Arial" w:hAnsi="Arial" w:cs="Arial"/>
          <w:shd w:val="clear" w:color="auto" w:fill="FFFFFF"/>
          <w:lang w:val="ru-RU"/>
        </w:rPr>
        <w:t xml:space="preserve">ГОСТ </w:t>
      </w:r>
      <w:r w:rsidR="003E0F95" w:rsidRPr="0082653E">
        <w:rPr>
          <w:rFonts w:ascii="Arial" w:hAnsi="Arial" w:cs="Arial"/>
          <w:shd w:val="clear" w:color="auto" w:fill="FFFFFF"/>
          <w:lang w:val="ru-RU"/>
        </w:rPr>
        <w:t xml:space="preserve">31653-2012 Корма. Иммуноферментный метод определения </w:t>
      </w:r>
      <w:r w:rsidR="003E0F95" w:rsidRPr="0082653E">
        <w:rPr>
          <w:rFonts w:ascii="Arial" w:hAnsi="Arial" w:cs="Arial"/>
          <w:shd w:val="clear" w:color="auto" w:fill="FFFFFF"/>
          <w:lang w:val="ru-RU"/>
        </w:rPr>
        <w:br/>
      </w:r>
      <w:proofErr w:type="spellStart"/>
      <w:r w:rsidR="003E0F95" w:rsidRPr="0082653E">
        <w:rPr>
          <w:rFonts w:ascii="Arial" w:hAnsi="Arial" w:cs="Arial"/>
          <w:shd w:val="clear" w:color="auto" w:fill="FFFFFF"/>
          <w:lang w:val="ru-RU"/>
        </w:rPr>
        <w:t>микотоксинов</w:t>
      </w:r>
      <w:proofErr w:type="spellEnd"/>
    </w:p>
    <w:p w:rsidR="003E0F95" w:rsidRPr="0082653E" w:rsidRDefault="003E0F95" w:rsidP="003E0F95">
      <w:pPr>
        <w:ind w:firstLine="567"/>
        <w:jc w:val="both"/>
        <w:rPr>
          <w:rFonts w:ascii="Arial" w:hAnsi="Arial" w:cs="Arial"/>
          <w:shd w:val="clear" w:color="auto" w:fill="FFFFFF"/>
          <w:lang w:val="ru-RU"/>
        </w:rPr>
      </w:pPr>
      <w:r w:rsidRPr="0082653E">
        <w:rPr>
          <w:rFonts w:ascii="Arial" w:hAnsi="Arial" w:cs="Arial"/>
          <w:shd w:val="clear" w:color="auto" w:fill="FFFFFF"/>
          <w:lang w:val="ru-RU"/>
        </w:rPr>
        <w:t xml:space="preserve">ГОСТ 31674-2012 Корма, комбикорма, комбикормовое сырье. Методы </w:t>
      </w:r>
      <w:r w:rsidRPr="0082653E">
        <w:rPr>
          <w:rFonts w:ascii="Arial" w:hAnsi="Arial" w:cs="Arial"/>
          <w:shd w:val="clear" w:color="auto" w:fill="FFFFFF"/>
          <w:lang w:val="ru-RU"/>
        </w:rPr>
        <w:br/>
        <w:t>определения общей токсичности</w:t>
      </w:r>
    </w:p>
    <w:p w:rsidR="003E0F95" w:rsidRPr="0082653E" w:rsidRDefault="0082653E" w:rsidP="003E0F95">
      <w:pPr>
        <w:autoSpaceDE w:val="0"/>
        <w:autoSpaceDN w:val="0"/>
        <w:adjustRightInd w:val="0"/>
        <w:ind w:firstLine="567"/>
        <w:jc w:val="both"/>
        <w:rPr>
          <w:rFonts w:ascii="Arial" w:hAnsi="Arial" w:cs="Arial"/>
          <w:shd w:val="clear" w:color="auto" w:fill="FFFFFF"/>
          <w:lang w:val="ru-RU"/>
        </w:rPr>
      </w:pPr>
      <w:r>
        <w:rPr>
          <w:rFonts w:ascii="Arial" w:hAnsi="Arial" w:cs="Arial"/>
          <w:shd w:val="clear" w:color="auto" w:fill="FFFFFF"/>
          <w:lang w:val="ru-RU"/>
        </w:rPr>
        <w:t xml:space="preserve">ГОСТ </w:t>
      </w:r>
      <w:r w:rsidR="003E0F95" w:rsidRPr="0082653E">
        <w:rPr>
          <w:rFonts w:ascii="Arial" w:hAnsi="Arial" w:cs="Arial"/>
          <w:shd w:val="clear" w:color="auto" w:fill="FFFFFF"/>
          <w:lang w:val="ru-RU"/>
        </w:rPr>
        <w:t>31675-2012 Корма. Методы определения содержания сырой клетчатки с применением промежуточной фильтрации</w:t>
      </w:r>
    </w:p>
    <w:p w:rsidR="003765F5" w:rsidRPr="00492F12" w:rsidRDefault="003765F5" w:rsidP="003E0F95">
      <w:pPr>
        <w:autoSpaceDE w:val="0"/>
        <w:autoSpaceDN w:val="0"/>
        <w:adjustRightInd w:val="0"/>
        <w:ind w:firstLine="567"/>
        <w:jc w:val="both"/>
        <w:rPr>
          <w:rFonts w:ascii="Arial" w:hAnsi="Arial" w:cs="Arial"/>
          <w:color w:val="212529"/>
          <w:shd w:val="clear" w:color="auto" w:fill="FFFFFF"/>
          <w:lang w:val="ru-RU"/>
        </w:rPr>
      </w:pPr>
      <w:r w:rsidRPr="0082653E">
        <w:rPr>
          <w:rFonts w:ascii="Arial" w:hAnsi="Arial" w:cs="Arial"/>
          <w:lang w:val="ru-RU"/>
        </w:rPr>
        <w:t>ГОСТ 30692—2000 Корма</w:t>
      </w:r>
      <w:r w:rsidRPr="00381FEA">
        <w:rPr>
          <w:rFonts w:ascii="Arial" w:hAnsi="Arial" w:cs="Arial"/>
          <w:lang w:val="ru-RU"/>
        </w:rPr>
        <w:t xml:space="preserve">, комбикорма, комбикормовое сырье. </w:t>
      </w:r>
      <w:r>
        <w:rPr>
          <w:rFonts w:ascii="Arial" w:hAnsi="Arial" w:cs="Arial"/>
          <w:lang w:val="ru-RU"/>
        </w:rPr>
        <w:br/>
      </w:r>
      <w:r w:rsidRPr="00381FEA">
        <w:rPr>
          <w:rFonts w:ascii="Arial" w:hAnsi="Arial" w:cs="Arial"/>
          <w:lang w:val="ru-RU"/>
        </w:rPr>
        <w:t>Атомно-абсорбционный метод</w:t>
      </w:r>
      <w:r>
        <w:rPr>
          <w:rFonts w:ascii="Arial" w:hAnsi="Arial" w:cs="Arial"/>
          <w:lang w:val="ru-RU"/>
        </w:rPr>
        <w:t xml:space="preserve"> </w:t>
      </w:r>
      <w:r w:rsidRPr="00381FEA">
        <w:rPr>
          <w:rFonts w:ascii="Arial" w:hAnsi="Arial" w:cs="Arial"/>
          <w:lang w:val="ru-RU"/>
        </w:rPr>
        <w:t>определения содержания меди, свинца, цинка и кадмия</w:t>
      </w:r>
    </w:p>
    <w:p w:rsidR="003E0F95" w:rsidRPr="00492F12" w:rsidRDefault="003E0F95" w:rsidP="003E0F95">
      <w:pPr>
        <w:ind w:firstLine="567"/>
        <w:jc w:val="both"/>
        <w:rPr>
          <w:rFonts w:ascii="Arial" w:hAnsi="Arial" w:cs="Arial"/>
          <w:color w:val="212529"/>
          <w:shd w:val="clear" w:color="auto" w:fill="FFFFFF"/>
          <w:lang w:val="ru-RU"/>
        </w:rPr>
      </w:pPr>
      <w:r w:rsidRPr="00492F12">
        <w:rPr>
          <w:rFonts w:ascii="Arial" w:hAnsi="Arial" w:cs="Arial"/>
          <w:color w:val="212529"/>
          <w:shd w:val="clear" w:color="auto" w:fill="FFFFFF"/>
          <w:lang w:val="ru-RU"/>
        </w:rPr>
        <w:t xml:space="preserve">ГОСТ 31707-2012 Продукты пищевые. Определение следовых элементов. Определение общего мышьяка и селена методом атомно-абсорбционной </w:t>
      </w:r>
      <w:r>
        <w:rPr>
          <w:rFonts w:ascii="Arial" w:hAnsi="Arial" w:cs="Arial"/>
          <w:color w:val="212529"/>
          <w:shd w:val="clear" w:color="auto" w:fill="FFFFFF"/>
          <w:lang w:val="ru-RU"/>
        </w:rPr>
        <w:br/>
      </w:r>
      <w:r w:rsidRPr="00492F12">
        <w:rPr>
          <w:rFonts w:ascii="Arial" w:hAnsi="Arial" w:cs="Arial"/>
          <w:color w:val="212529"/>
          <w:shd w:val="clear" w:color="auto" w:fill="FFFFFF"/>
          <w:lang w:val="ru-RU"/>
        </w:rPr>
        <w:t>спектрометрии с генерацией гидридов с предварительной минерализацией пробы под давлением</w:t>
      </w:r>
    </w:p>
    <w:p w:rsidR="003E0F95" w:rsidRPr="00492F12" w:rsidRDefault="003E0F95" w:rsidP="003E0F95">
      <w:pPr>
        <w:ind w:firstLine="567"/>
        <w:jc w:val="both"/>
        <w:rPr>
          <w:rFonts w:ascii="Arial" w:hAnsi="Arial" w:cs="Arial"/>
          <w:color w:val="212529"/>
          <w:shd w:val="clear" w:color="auto" w:fill="FFFFFF"/>
          <w:lang w:val="ru-RU"/>
        </w:rPr>
      </w:pPr>
      <w:r w:rsidRPr="00492F12">
        <w:rPr>
          <w:rFonts w:ascii="Arial" w:hAnsi="Arial" w:cs="Arial"/>
          <w:color w:val="212529"/>
          <w:shd w:val="clear" w:color="auto" w:fill="FFFFFF"/>
          <w:lang w:val="ru-RU"/>
        </w:rPr>
        <w:t xml:space="preserve">ГОСТ  32040-2012 Корма, комбикорма, комбикормовое сырье. Метод </w:t>
      </w:r>
      <w:r>
        <w:rPr>
          <w:rFonts w:ascii="Arial" w:hAnsi="Arial" w:cs="Arial"/>
          <w:color w:val="212529"/>
          <w:shd w:val="clear" w:color="auto" w:fill="FFFFFF"/>
          <w:lang w:val="ru-RU"/>
        </w:rPr>
        <w:br/>
      </w:r>
      <w:r w:rsidRPr="00492F12">
        <w:rPr>
          <w:rFonts w:ascii="Arial" w:hAnsi="Arial" w:cs="Arial"/>
          <w:color w:val="212529"/>
          <w:shd w:val="clear" w:color="auto" w:fill="FFFFFF"/>
          <w:lang w:val="ru-RU"/>
        </w:rPr>
        <w:t>определения содержания сырого протеина, сырой клетчатки, сырого жира и влаги с применением спектроскопии в ближней инфракрасной области</w:t>
      </w:r>
    </w:p>
    <w:p w:rsidR="003E0F95" w:rsidRPr="00492F12" w:rsidRDefault="003E0F95" w:rsidP="003E0F95">
      <w:pPr>
        <w:ind w:firstLine="567"/>
        <w:jc w:val="both"/>
        <w:rPr>
          <w:rFonts w:ascii="Arial" w:hAnsi="Arial" w:cs="Arial"/>
          <w:color w:val="212529"/>
          <w:shd w:val="clear" w:color="auto" w:fill="FFFFFF"/>
          <w:lang w:val="ru-RU"/>
        </w:rPr>
      </w:pPr>
      <w:r w:rsidRPr="00492F12">
        <w:rPr>
          <w:rFonts w:ascii="Arial" w:hAnsi="Arial" w:cs="Arial"/>
          <w:color w:val="212529"/>
          <w:shd w:val="clear" w:color="auto" w:fill="FFFFFF"/>
          <w:lang w:val="ru-RU"/>
        </w:rPr>
        <w:t xml:space="preserve">ГОСТ  32044.1-2012  Корма, комбикорма, комбикормовое сырье. </w:t>
      </w:r>
      <w:r>
        <w:rPr>
          <w:rFonts w:ascii="Arial" w:hAnsi="Arial" w:cs="Arial"/>
          <w:color w:val="212529"/>
          <w:shd w:val="clear" w:color="auto" w:fill="FFFFFF"/>
          <w:lang w:val="ru-RU"/>
        </w:rPr>
        <w:br/>
      </w:r>
      <w:r w:rsidRPr="00492F12">
        <w:rPr>
          <w:rFonts w:ascii="Arial" w:hAnsi="Arial" w:cs="Arial"/>
          <w:color w:val="212529"/>
          <w:shd w:val="clear" w:color="auto" w:fill="FFFFFF"/>
          <w:lang w:val="ru-RU"/>
        </w:rPr>
        <w:t xml:space="preserve">Определение массовой доли азота и вычисление массовой доли сырого </w:t>
      </w:r>
      <w:r>
        <w:rPr>
          <w:rFonts w:ascii="Arial" w:hAnsi="Arial" w:cs="Arial"/>
          <w:color w:val="212529"/>
          <w:shd w:val="clear" w:color="auto" w:fill="FFFFFF"/>
          <w:lang w:val="ru-RU"/>
        </w:rPr>
        <w:br/>
      </w:r>
      <w:r w:rsidRPr="00492F12">
        <w:rPr>
          <w:rFonts w:ascii="Arial" w:hAnsi="Arial" w:cs="Arial"/>
          <w:color w:val="212529"/>
          <w:shd w:val="clear" w:color="auto" w:fill="FFFFFF"/>
          <w:lang w:val="ru-RU"/>
        </w:rPr>
        <w:t xml:space="preserve">протеина. Метод </w:t>
      </w:r>
      <w:proofErr w:type="spellStart"/>
      <w:r w:rsidRPr="00492F12">
        <w:rPr>
          <w:rFonts w:ascii="Arial" w:hAnsi="Arial" w:cs="Arial"/>
          <w:color w:val="212529"/>
          <w:shd w:val="clear" w:color="auto" w:fill="FFFFFF"/>
          <w:lang w:val="ru-RU"/>
        </w:rPr>
        <w:t>Кьельдаля</w:t>
      </w:r>
      <w:proofErr w:type="spellEnd"/>
    </w:p>
    <w:p w:rsidR="003E0F95" w:rsidRPr="00492F12" w:rsidRDefault="003E0F95" w:rsidP="003E0F95">
      <w:pPr>
        <w:ind w:firstLine="567"/>
        <w:jc w:val="both"/>
        <w:rPr>
          <w:rFonts w:ascii="Arial" w:hAnsi="Arial" w:cs="Arial"/>
          <w:color w:val="212529"/>
          <w:shd w:val="clear" w:color="auto" w:fill="FFFFFF"/>
          <w:lang w:val="ru-RU"/>
        </w:rPr>
      </w:pPr>
      <w:r w:rsidRPr="00492F12">
        <w:rPr>
          <w:rFonts w:ascii="Arial" w:hAnsi="Arial" w:cs="Arial"/>
          <w:color w:val="212529"/>
          <w:shd w:val="clear" w:color="auto" w:fill="FFFFFF"/>
          <w:lang w:val="ru-RU"/>
        </w:rPr>
        <w:t>ГОСТ 32163-2013 Продукты пищевые. Метод определения содержания стронция Sr-90</w:t>
      </w:r>
    </w:p>
    <w:p w:rsidR="003E0F95" w:rsidRPr="00C43D57" w:rsidRDefault="003E0F95" w:rsidP="003E0F95">
      <w:pPr>
        <w:ind w:firstLine="567"/>
        <w:jc w:val="both"/>
        <w:rPr>
          <w:rFonts w:asciiTheme="majorHAnsi" w:hAnsiTheme="majorHAnsi" w:cstheme="majorHAnsi"/>
          <w:bCs/>
          <w:lang w:val="ru-RU" w:bidi="ru-RU"/>
        </w:rPr>
      </w:pPr>
      <w:r w:rsidRPr="00C43D57">
        <w:rPr>
          <w:rFonts w:asciiTheme="majorHAnsi" w:hAnsiTheme="majorHAnsi" w:cstheme="majorHAnsi"/>
          <w:bCs/>
          <w:lang w:val="ru-RU" w:bidi="ru-RU"/>
        </w:rPr>
        <w:t xml:space="preserve">ГОСТ 33824-2016 Продукты пищевые и продовольственное сырье. </w:t>
      </w:r>
      <w:r w:rsidR="001653AC">
        <w:rPr>
          <w:rFonts w:asciiTheme="majorHAnsi" w:hAnsiTheme="majorHAnsi" w:cstheme="majorHAnsi"/>
          <w:bCs/>
          <w:lang w:val="ru-RU" w:bidi="ru-RU"/>
        </w:rPr>
        <w:br/>
      </w:r>
      <w:r w:rsidRPr="00C43D57">
        <w:rPr>
          <w:rFonts w:asciiTheme="majorHAnsi" w:hAnsiTheme="majorHAnsi" w:cstheme="majorHAnsi"/>
          <w:bCs/>
          <w:lang w:val="ru-RU" w:bidi="ru-RU"/>
        </w:rPr>
        <w:t>Инверсионно-</w:t>
      </w:r>
      <w:proofErr w:type="spellStart"/>
      <w:r w:rsidRPr="00C43D57">
        <w:rPr>
          <w:rFonts w:asciiTheme="majorHAnsi" w:hAnsiTheme="majorHAnsi" w:cstheme="majorHAnsi"/>
          <w:bCs/>
          <w:lang w:val="ru-RU" w:bidi="ru-RU"/>
        </w:rPr>
        <w:t>вольтамперометрический</w:t>
      </w:r>
      <w:proofErr w:type="spellEnd"/>
      <w:r w:rsidRPr="00C43D57">
        <w:rPr>
          <w:rFonts w:asciiTheme="majorHAnsi" w:hAnsiTheme="majorHAnsi" w:cstheme="majorHAnsi"/>
          <w:bCs/>
          <w:lang w:val="ru-RU" w:bidi="ru-RU"/>
        </w:rPr>
        <w:t xml:space="preserve"> метод определения содержания токсичных элементов (кадмия, свинца, меди и цинка).</w:t>
      </w:r>
    </w:p>
    <w:p w:rsidR="003E0F95" w:rsidRDefault="003E0F95" w:rsidP="003E0F95">
      <w:pPr>
        <w:pStyle w:val="Style18"/>
        <w:ind w:firstLine="567"/>
        <w:jc w:val="both"/>
        <w:rPr>
          <w:rFonts w:asciiTheme="majorHAnsi" w:hAnsiTheme="majorHAnsi" w:cstheme="majorHAnsi"/>
          <w:lang w:val="ru-RU"/>
        </w:rPr>
      </w:pPr>
    </w:p>
    <w:p w:rsidR="00B0696F" w:rsidRDefault="00B0696F" w:rsidP="003E0F95">
      <w:pPr>
        <w:pStyle w:val="Style18"/>
        <w:ind w:firstLine="567"/>
        <w:jc w:val="both"/>
        <w:rPr>
          <w:rFonts w:asciiTheme="majorHAnsi" w:hAnsiTheme="majorHAnsi" w:cstheme="majorHAnsi"/>
          <w:lang w:val="ru-RU"/>
        </w:rPr>
      </w:pPr>
    </w:p>
    <w:p w:rsidR="008E2927" w:rsidRPr="003825B4" w:rsidRDefault="00D22BC4" w:rsidP="003825B4">
      <w:pPr>
        <w:ind w:firstLine="567"/>
        <w:jc w:val="both"/>
        <w:rPr>
          <w:rFonts w:asciiTheme="majorHAnsi" w:hAnsiTheme="majorHAnsi" w:cstheme="majorHAnsi"/>
          <w:sz w:val="20"/>
          <w:szCs w:val="20"/>
          <w:lang w:val="ru-RU"/>
        </w:rPr>
      </w:pPr>
      <w:r w:rsidRPr="003825B4">
        <w:rPr>
          <w:rFonts w:asciiTheme="majorHAnsi" w:hAnsiTheme="majorHAnsi" w:cstheme="majorHAnsi"/>
          <w:spacing w:val="20"/>
          <w:sz w:val="20"/>
          <w:szCs w:val="20"/>
          <w:lang w:val="ru-RU"/>
        </w:rPr>
        <w:t>Примечание</w:t>
      </w:r>
      <w:r w:rsidR="008E2927" w:rsidRPr="003825B4">
        <w:rPr>
          <w:rFonts w:asciiTheme="majorHAnsi" w:hAnsiTheme="majorHAnsi" w:cstheme="majorHAnsi"/>
          <w:sz w:val="20"/>
          <w:szCs w:val="20"/>
          <w:lang w:val="ru-RU"/>
        </w:rPr>
        <w:t xml:space="preserve"> - При пользовании настоящим стандартом целесообразно проверить </w:t>
      </w:r>
      <w:r w:rsidR="003825B4">
        <w:rPr>
          <w:rFonts w:asciiTheme="majorHAnsi" w:hAnsiTheme="majorHAnsi" w:cstheme="majorHAnsi"/>
          <w:sz w:val="20"/>
          <w:szCs w:val="20"/>
          <w:lang w:val="ru-RU"/>
        </w:rPr>
        <w:br/>
      </w:r>
      <w:r w:rsidR="008E2927" w:rsidRPr="003825B4">
        <w:rPr>
          <w:rFonts w:asciiTheme="majorHAnsi" w:hAnsiTheme="majorHAnsi" w:cstheme="majorHAnsi"/>
          <w:sz w:val="20"/>
          <w:szCs w:val="20"/>
          <w:lang w:val="ru-RU"/>
        </w:rPr>
        <w:t xml:space="preserve">действие ссылочных стандартов и классификаторов на официальном интернет-сайте </w:t>
      </w:r>
      <w:r w:rsidR="003825B4">
        <w:rPr>
          <w:rFonts w:asciiTheme="majorHAnsi" w:hAnsiTheme="majorHAnsi" w:cstheme="majorHAnsi"/>
          <w:sz w:val="20"/>
          <w:szCs w:val="20"/>
          <w:lang w:val="ru-RU"/>
        </w:rPr>
        <w:br/>
      </w:r>
      <w:r w:rsidR="008E2927" w:rsidRPr="003825B4">
        <w:rPr>
          <w:rFonts w:asciiTheme="majorHAnsi" w:hAnsiTheme="majorHAnsi" w:cstheme="majorHAnsi"/>
          <w:sz w:val="20"/>
          <w:szCs w:val="20"/>
          <w:lang w:val="ru-RU"/>
        </w:rPr>
        <w:t>Межгосударственного совета по стандартизации, метрологии и сертификации (</w:t>
      </w:r>
      <w:hyperlink r:id="rId13" w:history="1">
        <w:r w:rsidR="008E2927" w:rsidRPr="003825B4">
          <w:rPr>
            <w:rFonts w:asciiTheme="majorHAnsi" w:hAnsiTheme="majorHAnsi" w:cstheme="majorHAnsi"/>
            <w:sz w:val="20"/>
            <w:szCs w:val="20"/>
          </w:rPr>
          <w:t>www</w:t>
        </w:r>
        <w:r w:rsidR="008E2927" w:rsidRPr="003825B4">
          <w:rPr>
            <w:rFonts w:asciiTheme="majorHAnsi" w:hAnsiTheme="majorHAnsi" w:cstheme="majorHAnsi"/>
            <w:sz w:val="20"/>
            <w:szCs w:val="20"/>
            <w:lang w:val="ru-RU"/>
          </w:rPr>
          <w:t>.</w:t>
        </w:r>
        <w:proofErr w:type="spellStart"/>
        <w:r w:rsidR="008E2927" w:rsidRPr="003825B4">
          <w:rPr>
            <w:rFonts w:asciiTheme="majorHAnsi" w:hAnsiTheme="majorHAnsi" w:cstheme="majorHAnsi"/>
            <w:sz w:val="20"/>
            <w:szCs w:val="20"/>
          </w:rPr>
          <w:t>easc</w:t>
        </w:r>
        <w:proofErr w:type="spellEnd"/>
        <w:r w:rsidR="008E2927" w:rsidRPr="003825B4">
          <w:rPr>
            <w:rFonts w:asciiTheme="majorHAnsi" w:hAnsiTheme="majorHAnsi" w:cstheme="majorHAnsi"/>
            <w:sz w:val="20"/>
            <w:szCs w:val="20"/>
            <w:lang w:val="ru-RU"/>
          </w:rPr>
          <w:t>.</w:t>
        </w:r>
        <w:r w:rsidR="008E2927" w:rsidRPr="003825B4">
          <w:rPr>
            <w:rFonts w:asciiTheme="majorHAnsi" w:hAnsiTheme="majorHAnsi" w:cstheme="majorHAnsi"/>
            <w:sz w:val="20"/>
            <w:szCs w:val="20"/>
          </w:rPr>
          <w:t>by</w:t>
        </w:r>
      </w:hyperlink>
      <w:r w:rsidR="008E2927" w:rsidRPr="003825B4">
        <w:rPr>
          <w:rFonts w:asciiTheme="majorHAnsi" w:hAnsiTheme="majorHAnsi" w:cstheme="majorHAnsi"/>
          <w:sz w:val="20"/>
          <w:szCs w:val="20"/>
          <w:lang w:val="ru-RU"/>
        </w:rPr>
        <w:t xml:space="preserve">), или по указателям национальных стандартов, издаваемым в государствах, указанных в </w:t>
      </w:r>
      <w:r w:rsidR="00BB596A" w:rsidRPr="003825B4">
        <w:rPr>
          <w:rFonts w:asciiTheme="majorHAnsi" w:hAnsiTheme="majorHAnsi" w:cstheme="majorHAnsi"/>
          <w:sz w:val="20"/>
          <w:szCs w:val="20"/>
          <w:lang w:val="ru-RU"/>
        </w:rPr>
        <w:br/>
      </w:r>
      <w:r w:rsidR="008E2927" w:rsidRPr="003825B4">
        <w:rPr>
          <w:rFonts w:asciiTheme="majorHAnsi" w:hAnsiTheme="majorHAnsi" w:cstheme="majorHAnsi"/>
          <w:sz w:val="20"/>
          <w:szCs w:val="20"/>
          <w:lang w:val="ru-RU"/>
        </w:rPr>
        <w:t xml:space="preserve">предисловии, или на официальных сайтах соответствующих национальных органов по </w:t>
      </w:r>
      <w:r w:rsidR="003825B4">
        <w:rPr>
          <w:rFonts w:asciiTheme="majorHAnsi" w:hAnsiTheme="majorHAnsi" w:cstheme="majorHAnsi"/>
          <w:sz w:val="20"/>
          <w:szCs w:val="20"/>
          <w:lang w:val="ru-RU"/>
        </w:rPr>
        <w:br/>
      </w:r>
      <w:r w:rsidR="008E2927" w:rsidRPr="003825B4">
        <w:rPr>
          <w:rFonts w:asciiTheme="majorHAnsi" w:hAnsiTheme="majorHAnsi" w:cstheme="majorHAnsi"/>
          <w:sz w:val="20"/>
          <w:szCs w:val="20"/>
          <w:lang w:val="ru-RU"/>
        </w:rPr>
        <w:t xml:space="preserve">стандартизации. Если на документ дана недатированная ссылка, то следует использовать </w:t>
      </w:r>
      <w:r w:rsidR="003825B4">
        <w:rPr>
          <w:rFonts w:asciiTheme="majorHAnsi" w:hAnsiTheme="majorHAnsi" w:cstheme="majorHAnsi"/>
          <w:sz w:val="20"/>
          <w:szCs w:val="20"/>
          <w:lang w:val="ru-RU"/>
        </w:rPr>
        <w:br/>
      </w:r>
      <w:r w:rsidR="008E2927" w:rsidRPr="003825B4">
        <w:rPr>
          <w:rFonts w:asciiTheme="majorHAnsi" w:hAnsiTheme="majorHAnsi" w:cstheme="majorHAnsi"/>
          <w:sz w:val="20"/>
          <w:szCs w:val="20"/>
          <w:lang w:val="ru-RU"/>
        </w:rPr>
        <w:t xml:space="preserve">документ, действующий на текущий момент, с учетом всех внесенных в него изменений. Если </w:t>
      </w:r>
      <w:r w:rsidR="003825B4">
        <w:rPr>
          <w:rFonts w:asciiTheme="majorHAnsi" w:hAnsiTheme="majorHAnsi" w:cstheme="majorHAnsi"/>
          <w:sz w:val="20"/>
          <w:szCs w:val="20"/>
          <w:lang w:val="ru-RU"/>
        </w:rPr>
        <w:br/>
      </w:r>
      <w:r w:rsidR="008E2927" w:rsidRPr="003825B4">
        <w:rPr>
          <w:rFonts w:asciiTheme="majorHAnsi" w:hAnsiTheme="majorHAnsi" w:cstheme="majorHAnsi"/>
          <w:sz w:val="20"/>
          <w:szCs w:val="20"/>
          <w:lang w:val="ru-RU"/>
        </w:rPr>
        <w:lastRenderedPageBreak/>
        <w:t xml:space="preserve">заменен ссылочный документ, на который дана датированная ссылка, то следует использовать указанную версию этого документа. Если после принятия настоящего стандарта в ссылочный </w:t>
      </w:r>
      <w:r w:rsidR="003825B4">
        <w:rPr>
          <w:rFonts w:asciiTheme="majorHAnsi" w:hAnsiTheme="majorHAnsi" w:cstheme="majorHAnsi"/>
          <w:sz w:val="20"/>
          <w:szCs w:val="20"/>
          <w:lang w:val="ru-RU"/>
        </w:rPr>
        <w:br/>
      </w:r>
      <w:r w:rsidR="008E2927" w:rsidRPr="003825B4">
        <w:rPr>
          <w:rFonts w:asciiTheme="majorHAnsi" w:hAnsiTheme="majorHAnsi" w:cstheme="majorHAnsi"/>
          <w:sz w:val="20"/>
          <w:szCs w:val="20"/>
          <w:lang w:val="ru-RU"/>
        </w:rPr>
        <w:t xml:space="preserve">документ, на который дана датированная ссылка, внесено изменение, затрагивающее положение, на которое дана ссылка, то это положение применяется без учета данного изменения. Если </w:t>
      </w:r>
      <w:r w:rsidR="00D477AE">
        <w:rPr>
          <w:rFonts w:asciiTheme="majorHAnsi" w:hAnsiTheme="majorHAnsi" w:cstheme="majorHAnsi"/>
          <w:sz w:val="20"/>
          <w:szCs w:val="20"/>
          <w:lang w:val="ru-RU"/>
        </w:rPr>
        <w:br/>
      </w:r>
      <w:r w:rsidR="008E2927" w:rsidRPr="003825B4">
        <w:rPr>
          <w:rFonts w:asciiTheme="majorHAnsi" w:hAnsiTheme="majorHAnsi" w:cstheme="majorHAnsi"/>
          <w:sz w:val="20"/>
          <w:szCs w:val="20"/>
          <w:lang w:val="ru-RU"/>
        </w:rPr>
        <w:t>ссылочный документ отменен без замены, то положение, в котором дана ссылка на него, применяется в части, не затрагивающей эту ссылку.</w:t>
      </w:r>
    </w:p>
    <w:p w:rsidR="00E449A3" w:rsidRPr="003825B4" w:rsidRDefault="00E449A3" w:rsidP="003825B4">
      <w:pPr>
        <w:ind w:firstLine="567"/>
        <w:jc w:val="both"/>
        <w:rPr>
          <w:rFonts w:asciiTheme="majorHAnsi" w:hAnsiTheme="majorHAnsi" w:cstheme="majorHAnsi"/>
          <w:sz w:val="20"/>
          <w:szCs w:val="20"/>
          <w:lang w:val="ru-RU"/>
        </w:rPr>
      </w:pPr>
    </w:p>
    <w:p w:rsidR="00BC263D" w:rsidRDefault="00BC263D" w:rsidP="00666120">
      <w:pPr>
        <w:pStyle w:val="Style18"/>
        <w:jc w:val="both"/>
        <w:rPr>
          <w:rFonts w:asciiTheme="majorHAnsi" w:eastAsia="Times New Roman" w:hAnsiTheme="majorHAnsi" w:cstheme="majorHAnsi"/>
          <w:lang w:val="ru-RU"/>
        </w:rPr>
      </w:pPr>
    </w:p>
    <w:p w:rsidR="00BE19A5" w:rsidRDefault="00816E99" w:rsidP="00A074F3">
      <w:pPr>
        <w:pStyle w:val="Style18"/>
        <w:ind w:firstLine="567"/>
        <w:jc w:val="both"/>
        <w:rPr>
          <w:rFonts w:asciiTheme="majorHAnsi" w:hAnsiTheme="majorHAnsi" w:cstheme="majorHAnsi"/>
          <w:b/>
          <w:lang w:val="ru-RU"/>
        </w:rPr>
      </w:pPr>
      <w:r w:rsidRPr="00C43D57">
        <w:rPr>
          <w:rFonts w:asciiTheme="majorHAnsi" w:hAnsiTheme="majorHAnsi" w:cstheme="majorHAnsi"/>
          <w:b/>
          <w:lang w:val="ru-RU"/>
        </w:rPr>
        <w:t>3</w:t>
      </w:r>
      <w:r w:rsidR="00636A95" w:rsidRPr="00C43D57">
        <w:rPr>
          <w:rFonts w:asciiTheme="majorHAnsi" w:hAnsiTheme="majorHAnsi" w:cstheme="majorHAnsi"/>
          <w:b/>
          <w:lang w:val="ru-RU"/>
        </w:rPr>
        <w:t xml:space="preserve"> </w:t>
      </w:r>
      <w:r w:rsidR="00381FEA">
        <w:rPr>
          <w:rFonts w:asciiTheme="majorHAnsi" w:hAnsiTheme="majorHAnsi" w:cstheme="majorHAnsi"/>
          <w:b/>
          <w:lang w:val="ru-RU"/>
        </w:rPr>
        <w:t xml:space="preserve"> Термины и определения</w:t>
      </w:r>
    </w:p>
    <w:p w:rsidR="00E449A3" w:rsidRPr="00C43D57" w:rsidRDefault="00E449A3" w:rsidP="00A074F3">
      <w:pPr>
        <w:pStyle w:val="Style18"/>
        <w:ind w:firstLine="567"/>
        <w:jc w:val="both"/>
        <w:rPr>
          <w:rFonts w:asciiTheme="majorHAnsi" w:hAnsiTheme="majorHAnsi" w:cstheme="majorHAnsi"/>
          <w:b/>
          <w:lang w:val="ru-RU"/>
        </w:rPr>
      </w:pPr>
    </w:p>
    <w:p w:rsidR="00CE5177" w:rsidRPr="00C43D57" w:rsidRDefault="00CE5177" w:rsidP="00A074F3">
      <w:pPr>
        <w:pStyle w:val="Style18"/>
        <w:ind w:firstLine="567"/>
        <w:jc w:val="both"/>
        <w:rPr>
          <w:rFonts w:asciiTheme="majorHAnsi" w:hAnsiTheme="majorHAnsi" w:cstheme="majorHAnsi"/>
          <w:b/>
          <w:lang w:val="ru-RU"/>
        </w:rPr>
      </w:pPr>
    </w:p>
    <w:p w:rsidR="006F72AF" w:rsidRDefault="00381FEA" w:rsidP="00A074F3">
      <w:pPr>
        <w:pStyle w:val="Style18"/>
        <w:ind w:firstLine="567"/>
        <w:jc w:val="both"/>
        <w:rPr>
          <w:rFonts w:ascii="Arial" w:hAnsi="Arial" w:cs="Arial"/>
          <w:lang w:val="ru-RU"/>
        </w:rPr>
      </w:pPr>
      <w:r w:rsidRPr="00E449A3">
        <w:rPr>
          <w:rFonts w:ascii="Arial" w:hAnsi="Arial" w:cs="Arial"/>
          <w:lang w:val="ru-RU"/>
        </w:rPr>
        <w:t>В настоящем стандарте применены термины по ГОСТ23153 и ГОСТ 27186.</w:t>
      </w:r>
    </w:p>
    <w:p w:rsidR="00E449A3" w:rsidRPr="00E449A3" w:rsidRDefault="00E449A3" w:rsidP="00A074F3">
      <w:pPr>
        <w:pStyle w:val="Style18"/>
        <w:ind w:firstLine="567"/>
        <w:jc w:val="both"/>
        <w:rPr>
          <w:rFonts w:ascii="Arial" w:hAnsi="Arial" w:cs="Arial"/>
          <w:lang w:val="ru-RU"/>
        </w:rPr>
      </w:pPr>
    </w:p>
    <w:p w:rsidR="00666120" w:rsidRPr="00E449A3" w:rsidRDefault="00666120" w:rsidP="00A074F3">
      <w:pPr>
        <w:pStyle w:val="Style18"/>
        <w:ind w:firstLine="567"/>
        <w:jc w:val="both"/>
        <w:rPr>
          <w:rFonts w:ascii="Arial" w:hAnsi="Arial" w:cs="Arial"/>
          <w:lang w:val="ru-RU"/>
        </w:rPr>
      </w:pPr>
      <w:bookmarkStart w:id="0" w:name="bookmark4"/>
    </w:p>
    <w:bookmarkEnd w:id="0"/>
    <w:p w:rsidR="00E449A3" w:rsidRDefault="00E449A3" w:rsidP="00334834">
      <w:pPr>
        <w:pStyle w:val="Style18"/>
        <w:ind w:firstLine="567"/>
        <w:jc w:val="both"/>
        <w:rPr>
          <w:rFonts w:asciiTheme="majorHAnsi" w:hAnsiTheme="majorHAnsi" w:cstheme="majorHAnsi"/>
          <w:b/>
          <w:lang w:val="ru-RU"/>
        </w:rPr>
      </w:pPr>
      <w:r>
        <w:rPr>
          <w:rFonts w:asciiTheme="majorHAnsi" w:hAnsiTheme="majorHAnsi" w:cstheme="majorHAnsi"/>
          <w:b/>
          <w:lang w:val="ru-RU"/>
        </w:rPr>
        <w:t>4 Технические требования</w:t>
      </w:r>
    </w:p>
    <w:p w:rsidR="00E449A3" w:rsidRDefault="00E449A3" w:rsidP="00334834">
      <w:pPr>
        <w:pStyle w:val="Style18"/>
        <w:ind w:firstLine="567"/>
        <w:jc w:val="both"/>
        <w:rPr>
          <w:rFonts w:asciiTheme="majorHAnsi" w:hAnsiTheme="majorHAnsi" w:cstheme="majorHAnsi"/>
          <w:b/>
          <w:lang w:val="ru-RU"/>
        </w:rPr>
      </w:pPr>
    </w:p>
    <w:p w:rsidR="00E449A3" w:rsidRDefault="00E449A3" w:rsidP="00334834">
      <w:pPr>
        <w:pStyle w:val="Style18"/>
        <w:ind w:firstLine="567"/>
        <w:jc w:val="both"/>
        <w:rPr>
          <w:rFonts w:asciiTheme="majorHAnsi" w:hAnsiTheme="majorHAnsi" w:cstheme="majorHAnsi"/>
          <w:b/>
          <w:lang w:val="ru-RU"/>
        </w:rPr>
      </w:pPr>
    </w:p>
    <w:p w:rsidR="00E449A3" w:rsidRPr="00E449A3" w:rsidRDefault="00E449A3" w:rsidP="00E449A3">
      <w:pPr>
        <w:autoSpaceDE w:val="0"/>
        <w:autoSpaceDN w:val="0"/>
        <w:adjustRightInd w:val="0"/>
        <w:ind w:firstLine="567"/>
        <w:rPr>
          <w:rFonts w:ascii="Arial" w:eastAsia="Arial Unicode MS" w:hAnsi="Arial" w:cs="Arial"/>
          <w:lang w:val="ru-RU" w:bidi="ar-SA"/>
        </w:rPr>
      </w:pPr>
      <w:r w:rsidRPr="00E449A3">
        <w:rPr>
          <w:rFonts w:ascii="Arial" w:eastAsia="Arial Unicode MS" w:hAnsi="Arial" w:cs="Arial"/>
          <w:lang w:val="ru-RU" w:bidi="ar-SA"/>
        </w:rPr>
        <w:t>4.1 Для кормовых целей могут быть использованы все типы зерна бобов.</w:t>
      </w:r>
    </w:p>
    <w:p w:rsidR="00E449A3" w:rsidRPr="00E449A3" w:rsidRDefault="00E449A3" w:rsidP="00E449A3">
      <w:pPr>
        <w:autoSpaceDE w:val="0"/>
        <w:autoSpaceDN w:val="0"/>
        <w:adjustRightInd w:val="0"/>
        <w:ind w:firstLine="567"/>
        <w:rPr>
          <w:rFonts w:ascii="Arial" w:eastAsia="Arial Unicode MS" w:hAnsi="Arial" w:cs="Arial"/>
          <w:b/>
          <w:bCs/>
          <w:lang w:val="ru-RU" w:bidi="ar-SA"/>
        </w:rPr>
      </w:pPr>
      <w:r w:rsidRPr="00E449A3">
        <w:rPr>
          <w:rFonts w:ascii="Arial" w:eastAsia="Arial Unicode MS" w:hAnsi="Arial" w:cs="Arial"/>
          <w:b/>
          <w:bCs/>
          <w:lang w:val="ru-RU" w:bidi="ar-SA"/>
        </w:rPr>
        <w:t>4.2 Основные показатели и характеристики</w:t>
      </w:r>
    </w:p>
    <w:p w:rsidR="00BE19A5" w:rsidRDefault="00E449A3" w:rsidP="0082653E">
      <w:pPr>
        <w:autoSpaceDE w:val="0"/>
        <w:autoSpaceDN w:val="0"/>
        <w:adjustRightInd w:val="0"/>
        <w:ind w:firstLine="567"/>
        <w:jc w:val="both"/>
        <w:rPr>
          <w:rFonts w:ascii="Arial" w:eastAsia="Arial Unicode MS" w:hAnsi="Arial" w:cs="Arial"/>
          <w:lang w:val="ru-RU" w:bidi="ar-SA"/>
        </w:rPr>
      </w:pPr>
      <w:r w:rsidRPr="00E449A3">
        <w:rPr>
          <w:rFonts w:ascii="Arial" w:eastAsia="Arial Unicode MS" w:hAnsi="Arial" w:cs="Arial"/>
          <w:lang w:val="ru-RU" w:bidi="ar-SA"/>
        </w:rPr>
        <w:t>4.2.1 Кормовые бобы в зависимости от качества зерна подразделяют на классы в соответствии с</w:t>
      </w:r>
      <w:r>
        <w:rPr>
          <w:rFonts w:ascii="Arial" w:eastAsia="Arial Unicode MS" w:hAnsi="Arial" w:cs="Arial"/>
          <w:lang w:val="ru-RU" w:bidi="ar-SA"/>
        </w:rPr>
        <w:t xml:space="preserve"> </w:t>
      </w:r>
      <w:r w:rsidRPr="00E449A3">
        <w:rPr>
          <w:rFonts w:ascii="Arial" w:eastAsia="Arial Unicode MS" w:hAnsi="Arial" w:cs="Arial"/>
          <w:lang w:val="ru-RU" w:bidi="ar-SA"/>
        </w:rPr>
        <w:t>требованиями, указанными в таблице 1.</w:t>
      </w:r>
    </w:p>
    <w:p w:rsidR="00B0696F" w:rsidRDefault="00B0696F" w:rsidP="00E449A3">
      <w:pPr>
        <w:autoSpaceDE w:val="0"/>
        <w:autoSpaceDN w:val="0"/>
        <w:adjustRightInd w:val="0"/>
        <w:ind w:firstLine="567"/>
        <w:rPr>
          <w:rFonts w:ascii="Arial" w:eastAsia="Arial Unicode MS" w:hAnsi="Arial" w:cs="Arial"/>
          <w:lang w:val="ru-RU" w:bidi="ar-SA"/>
        </w:rPr>
      </w:pPr>
    </w:p>
    <w:p w:rsidR="00EE4E76" w:rsidRPr="009F2471" w:rsidRDefault="00EE4E76" w:rsidP="00E449A3">
      <w:pPr>
        <w:autoSpaceDE w:val="0"/>
        <w:autoSpaceDN w:val="0"/>
        <w:adjustRightInd w:val="0"/>
        <w:ind w:firstLine="567"/>
        <w:rPr>
          <w:rFonts w:ascii="Arial" w:eastAsia="Times New Roman" w:hAnsi="Arial" w:cs="Arial"/>
          <w:spacing w:val="20"/>
          <w:shd w:val="clear" w:color="auto" w:fill="FFFFFF"/>
          <w:lang w:val="ru-RU"/>
        </w:rPr>
      </w:pPr>
      <w:r w:rsidRPr="009F2471">
        <w:rPr>
          <w:rFonts w:ascii="Arial" w:eastAsia="Arial Unicode MS" w:hAnsi="Arial" w:cs="Arial"/>
          <w:spacing w:val="20"/>
          <w:lang w:val="ru-RU" w:bidi="ar-SA"/>
        </w:rPr>
        <w:t>Таблица 1</w:t>
      </w:r>
    </w:p>
    <w:tbl>
      <w:tblPr>
        <w:tblStyle w:val="a9"/>
        <w:tblW w:w="0" w:type="auto"/>
        <w:tblLook w:val="04A0" w:firstRow="1" w:lastRow="0" w:firstColumn="1" w:lastColumn="0" w:noHBand="0" w:noVBand="1"/>
      </w:tblPr>
      <w:tblGrid>
        <w:gridCol w:w="5349"/>
        <w:gridCol w:w="1418"/>
        <w:gridCol w:w="1417"/>
        <w:gridCol w:w="1386"/>
      </w:tblGrid>
      <w:tr w:rsidR="00EE4E76" w:rsidRPr="00451FB9" w:rsidTr="009E6297">
        <w:tc>
          <w:tcPr>
            <w:tcW w:w="5349" w:type="dxa"/>
            <w:vMerge w:val="restart"/>
            <w:tcBorders>
              <w:bottom w:val="double" w:sz="4" w:space="0" w:color="auto"/>
            </w:tcBorders>
            <w:vAlign w:val="center"/>
          </w:tcPr>
          <w:p w:rsidR="00EE4E76" w:rsidRPr="00932B5C" w:rsidRDefault="00EE4E76" w:rsidP="006C0424">
            <w:pPr>
              <w:pStyle w:val="Style18"/>
              <w:jc w:val="center"/>
              <w:rPr>
                <w:rFonts w:asciiTheme="majorHAnsi" w:eastAsia="Times New Roman" w:hAnsiTheme="majorHAnsi" w:cstheme="majorHAnsi"/>
                <w:sz w:val="20"/>
                <w:szCs w:val="20"/>
                <w:shd w:val="clear" w:color="auto" w:fill="FFFFFF"/>
                <w:lang w:val="ru-RU"/>
              </w:rPr>
            </w:pPr>
            <w:r w:rsidRPr="00932B5C">
              <w:rPr>
                <w:rFonts w:asciiTheme="majorHAnsi" w:eastAsia="Times New Roman" w:hAnsiTheme="majorHAnsi" w:cstheme="majorHAnsi"/>
                <w:sz w:val="20"/>
                <w:szCs w:val="20"/>
                <w:shd w:val="clear" w:color="auto" w:fill="FFFFFF"/>
                <w:lang w:val="ru-RU"/>
              </w:rPr>
              <w:t>Наименование показателя</w:t>
            </w:r>
          </w:p>
        </w:tc>
        <w:tc>
          <w:tcPr>
            <w:tcW w:w="4221" w:type="dxa"/>
            <w:gridSpan w:val="3"/>
          </w:tcPr>
          <w:p w:rsidR="00EE4E76" w:rsidRPr="00932B5C" w:rsidRDefault="00EE4E76" w:rsidP="00EE4E76">
            <w:pPr>
              <w:pStyle w:val="Style18"/>
              <w:jc w:val="center"/>
              <w:rPr>
                <w:rFonts w:asciiTheme="majorHAnsi" w:eastAsia="Times New Roman" w:hAnsiTheme="majorHAnsi" w:cstheme="majorHAnsi"/>
                <w:sz w:val="20"/>
                <w:szCs w:val="20"/>
                <w:shd w:val="clear" w:color="auto" w:fill="FFFFFF"/>
                <w:lang w:val="ru-RU"/>
              </w:rPr>
            </w:pPr>
            <w:r w:rsidRPr="00932B5C">
              <w:rPr>
                <w:rFonts w:asciiTheme="majorHAnsi" w:eastAsia="Times New Roman" w:hAnsiTheme="majorHAnsi" w:cstheme="majorHAnsi"/>
                <w:sz w:val="20"/>
                <w:szCs w:val="20"/>
                <w:shd w:val="clear" w:color="auto" w:fill="FFFFFF"/>
                <w:lang w:val="ru-RU"/>
              </w:rPr>
              <w:t>Характеристика и значение показателя для класса</w:t>
            </w:r>
          </w:p>
        </w:tc>
      </w:tr>
      <w:tr w:rsidR="00EE4E76" w:rsidTr="009E6297">
        <w:tc>
          <w:tcPr>
            <w:tcW w:w="5349" w:type="dxa"/>
            <w:vMerge/>
            <w:tcBorders>
              <w:bottom w:val="double" w:sz="4" w:space="0" w:color="auto"/>
            </w:tcBorders>
          </w:tcPr>
          <w:p w:rsidR="00EE4E76" w:rsidRPr="00932B5C" w:rsidRDefault="00EE4E76" w:rsidP="00A074F3">
            <w:pPr>
              <w:pStyle w:val="Style18"/>
              <w:jc w:val="both"/>
              <w:rPr>
                <w:rFonts w:asciiTheme="majorHAnsi" w:eastAsia="Times New Roman" w:hAnsiTheme="majorHAnsi" w:cstheme="majorHAnsi"/>
                <w:sz w:val="20"/>
                <w:szCs w:val="20"/>
                <w:shd w:val="clear" w:color="auto" w:fill="FFFFFF"/>
                <w:lang w:val="ru-RU"/>
              </w:rPr>
            </w:pPr>
          </w:p>
        </w:tc>
        <w:tc>
          <w:tcPr>
            <w:tcW w:w="1418" w:type="dxa"/>
            <w:tcBorders>
              <w:bottom w:val="double" w:sz="4" w:space="0" w:color="auto"/>
            </w:tcBorders>
          </w:tcPr>
          <w:p w:rsidR="00EE4E76" w:rsidRPr="00932B5C" w:rsidRDefault="00EE4E76" w:rsidP="00EE4E76">
            <w:pPr>
              <w:pStyle w:val="Style18"/>
              <w:jc w:val="center"/>
              <w:rPr>
                <w:rFonts w:asciiTheme="majorHAnsi" w:eastAsia="Times New Roman" w:hAnsiTheme="majorHAnsi" w:cstheme="majorHAnsi"/>
                <w:sz w:val="20"/>
                <w:szCs w:val="20"/>
                <w:shd w:val="clear" w:color="auto" w:fill="FFFFFF"/>
                <w:lang w:val="ru-RU"/>
              </w:rPr>
            </w:pPr>
            <w:r w:rsidRPr="00932B5C">
              <w:rPr>
                <w:rFonts w:asciiTheme="majorHAnsi" w:eastAsia="Times New Roman" w:hAnsiTheme="majorHAnsi" w:cstheme="majorHAnsi"/>
                <w:sz w:val="20"/>
                <w:szCs w:val="20"/>
                <w:shd w:val="clear" w:color="auto" w:fill="FFFFFF"/>
                <w:lang w:val="ru-RU"/>
              </w:rPr>
              <w:t>1-го</w:t>
            </w:r>
          </w:p>
        </w:tc>
        <w:tc>
          <w:tcPr>
            <w:tcW w:w="1417" w:type="dxa"/>
            <w:tcBorders>
              <w:bottom w:val="double" w:sz="4" w:space="0" w:color="auto"/>
            </w:tcBorders>
          </w:tcPr>
          <w:p w:rsidR="00EE4E76" w:rsidRPr="00932B5C" w:rsidRDefault="00EE4E76" w:rsidP="00EE4E76">
            <w:pPr>
              <w:pStyle w:val="Style18"/>
              <w:jc w:val="center"/>
              <w:rPr>
                <w:rFonts w:asciiTheme="majorHAnsi" w:eastAsia="Times New Roman" w:hAnsiTheme="majorHAnsi" w:cstheme="majorHAnsi"/>
                <w:sz w:val="20"/>
                <w:szCs w:val="20"/>
                <w:shd w:val="clear" w:color="auto" w:fill="FFFFFF"/>
                <w:lang w:val="ru-RU"/>
              </w:rPr>
            </w:pPr>
            <w:r w:rsidRPr="00932B5C">
              <w:rPr>
                <w:rFonts w:asciiTheme="majorHAnsi" w:eastAsia="Times New Roman" w:hAnsiTheme="majorHAnsi" w:cstheme="majorHAnsi"/>
                <w:sz w:val="20"/>
                <w:szCs w:val="20"/>
                <w:shd w:val="clear" w:color="auto" w:fill="FFFFFF"/>
                <w:lang w:val="ru-RU"/>
              </w:rPr>
              <w:t>2-го</w:t>
            </w:r>
          </w:p>
        </w:tc>
        <w:tc>
          <w:tcPr>
            <w:tcW w:w="1386" w:type="dxa"/>
            <w:tcBorders>
              <w:bottom w:val="double" w:sz="4" w:space="0" w:color="auto"/>
            </w:tcBorders>
          </w:tcPr>
          <w:p w:rsidR="00EE4E76" w:rsidRPr="00932B5C" w:rsidRDefault="00EE4E76" w:rsidP="00EE4E76">
            <w:pPr>
              <w:pStyle w:val="Style18"/>
              <w:jc w:val="center"/>
              <w:rPr>
                <w:rFonts w:asciiTheme="majorHAnsi" w:eastAsia="Times New Roman" w:hAnsiTheme="majorHAnsi" w:cstheme="majorHAnsi"/>
                <w:sz w:val="20"/>
                <w:szCs w:val="20"/>
                <w:shd w:val="clear" w:color="auto" w:fill="FFFFFF"/>
                <w:lang w:val="ru-RU"/>
              </w:rPr>
            </w:pPr>
            <w:r w:rsidRPr="00932B5C">
              <w:rPr>
                <w:rFonts w:asciiTheme="majorHAnsi" w:eastAsia="Times New Roman" w:hAnsiTheme="majorHAnsi" w:cstheme="majorHAnsi"/>
                <w:sz w:val="20"/>
                <w:szCs w:val="20"/>
                <w:shd w:val="clear" w:color="auto" w:fill="FFFFFF"/>
                <w:lang w:val="ru-RU"/>
              </w:rPr>
              <w:t>3-го</w:t>
            </w:r>
          </w:p>
        </w:tc>
      </w:tr>
      <w:tr w:rsidR="00F56C67" w:rsidRPr="00451FB9" w:rsidTr="009E6297">
        <w:tc>
          <w:tcPr>
            <w:tcW w:w="5349" w:type="dxa"/>
            <w:tcBorders>
              <w:top w:val="double" w:sz="4" w:space="0" w:color="auto"/>
            </w:tcBorders>
          </w:tcPr>
          <w:p w:rsidR="00F56C67" w:rsidRPr="00932B5C" w:rsidRDefault="00932B5C" w:rsidP="00296BB1">
            <w:pPr>
              <w:pStyle w:val="Style18"/>
              <w:jc w:val="both"/>
              <w:rPr>
                <w:rFonts w:asciiTheme="majorHAnsi" w:eastAsia="Times New Roman" w:hAnsiTheme="majorHAnsi" w:cstheme="majorHAnsi"/>
                <w:sz w:val="20"/>
                <w:szCs w:val="20"/>
                <w:shd w:val="clear" w:color="auto" w:fill="FFFFFF"/>
                <w:lang w:val="ru-RU"/>
              </w:rPr>
            </w:pPr>
            <w:r w:rsidRPr="00932B5C">
              <w:rPr>
                <w:rFonts w:asciiTheme="majorHAnsi" w:eastAsia="Times New Roman" w:hAnsiTheme="majorHAnsi" w:cstheme="majorHAnsi"/>
                <w:sz w:val="20"/>
                <w:szCs w:val="20"/>
                <w:shd w:val="clear" w:color="auto" w:fill="FFFFFF"/>
                <w:lang w:val="ru-RU"/>
              </w:rPr>
              <w:t>З</w:t>
            </w:r>
            <w:r w:rsidR="00F56C67" w:rsidRPr="00932B5C">
              <w:rPr>
                <w:rFonts w:asciiTheme="majorHAnsi" w:eastAsia="Times New Roman" w:hAnsiTheme="majorHAnsi" w:cstheme="majorHAnsi"/>
                <w:sz w:val="20"/>
                <w:szCs w:val="20"/>
                <w:shd w:val="clear" w:color="auto" w:fill="FFFFFF"/>
                <w:lang w:val="ru-RU"/>
              </w:rPr>
              <w:t>апах</w:t>
            </w:r>
          </w:p>
        </w:tc>
        <w:tc>
          <w:tcPr>
            <w:tcW w:w="4221" w:type="dxa"/>
            <w:gridSpan w:val="3"/>
          </w:tcPr>
          <w:p w:rsidR="00F56C67" w:rsidRPr="00932B5C" w:rsidRDefault="00F56C67" w:rsidP="00932B5C">
            <w:pPr>
              <w:autoSpaceDE w:val="0"/>
              <w:autoSpaceDN w:val="0"/>
              <w:adjustRightInd w:val="0"/>
              <w:rPr>
                <w:rFonts w:asciiTheme="majorHAnsi" w:eastAsia="Times New Roman" w:hAnsiTheme="majorHAnsi" w:cstheme="majorHAnsi"/>
                <w:sz w:val="20"/>
                <w:szCs w:val="20"/>
                <w:shd w:val="clear" w:color="auto" w:fill="FFFFFF"/>
                <w:lang w:val="ru-RU"/>
              </w:rPr>
            </w:pPr>
            <w:r w:rsidRPr="00932B5C">
              <w:rPr>
                <w:rFonts w:asciiTheme="majorHAnsi" w:eastAsia="Times New Roman" w:hAnsiTheme="majorHAnsi" w:cstheme="majorHAnsi" w:hint="eastAsia"/>
                <w:sz w:val="20"/>
                <w:szCs w:val="20"/>
                <w:shd w:val="clear" w:color="auto" w:fill="FFFFFF"/>
                <w:lang w:val="ru-RU"/>
              </w:rPr>
              <w:t>Свойственный</w:t>
            </w:r>
            <w:r w:rsidRPr="00932B5C">
              <w:rPr>
                <w:rFonts w:asciiTheme="majorHAnsi" w:eastAsia="Times New Roman" w:hAnsiTheme="majorHAnsi" w:cstheme="majorHAnsi"/>
                <w:sz w:val="20"/>
                <w:szCs w:val="20"/>
                <w:shd w:val="clear" w:color="auto" w:fill="FFFFFF"/>
                <w:lang w:val="ru-RU"/>
              </w:rPr>
              <w:t xml:space="preserve"> </w:t>
            </w:r>
            <w:r w:rsidRPr="00932B5C">
              <w:rPr>
                <w:rFonts w:asciiTheme="majorHAnsi" w:eastAsia="Times New Roman" w:hAnsiTheme="majorHAnsi" w:cstheme="majorHAnsi" w:hint="eastAsia"/>
                <w:sz w:val="20"/>
                <w:szCs w:val="20"/>
                <w:shd w:val="clear" w:color="auto" w:fill="FFFFFF"/>
                <w:lang w:val="ru-RU"/>
              </w:rPr>
              <w:t>здоровому</w:t>
            </w:r>
            <w:r w:rsidRPr="00932B5C">
              <w:rPr>
                <w:rFonts w:asciiTheme="majorHAnsi" w:eastAsia="Times New Roman" w:hAnsiTheme="majorHAnsi" w:cstheme="majorHAnsi"/>
                <w:sz w:val="20"/>
                <w:szCs w:val="20"/>
                <w:shd w:val="clear" w:color="auto" w:fill="FFFFFF"/>
                <w:lang w:val="ru-RU"/>
              </w:rPr>
              <w:t xml:space="preserve"> </w:t>
            </w:r>
            <w:r w:rsidRPr="00932B5C">
              <w:rPr>
                <w:rFonts w:asciiTheme="majorHAnsi" w:eastAsia="Times New Roman" w:hAnsiTheme="majorHAnsi" w:cstheme="majorHAnsi" w:hint="eastAsia"/>
                <w:sz w:val="20"/>
                <w:szCs w:val="20"/>
                <w:shd w:val="clear" w:color="auto" w:fill="FFFFFF"/>
                <w:lang w:val="ru-RU"/>
              </w:rPr>
              <w:t>зерну</w:t>
            </w:r>
            <w:r w:rsidRPr="00932B5C">
              <w:rPr>
                <w:rFonts w:asciiTheme="majorHAnsi" w:eastAsia="Times New Roman" w:hAnsiTheme="majorHAnsi" w:cstheme="majorHAnsi"/>
                <w:sz w:val="20"/>
                <w:szCs w:val="20"/>
                <w:shd w:val="clear" w:color="auto" w:fill="FFFFFF"/>
                <w:lang w:val="ru-RU"/>
              </w:rPr>
              <w:t xml:space="preserve"> </w:t>
            </w:r>
            <w:r w:rsidRPr="00932B5C">
              <w:rPr>
                <w:rFonts w:asciiTheme="majorHAnsi" w:eastAsia="Times New Roman" w:hAnsiTheme="majorHAnsi" w:cstheme="majorHAnsi" w:hint="eastAsia"/>
                <w:sz w:val="20"/>
                <w:szCs w:val="20"/>
                <w:shd w:val="clear" w:color="auto" w:fill="FFFFFF"/>
                <w:lang w:val="ru-RU"/>
              </w:rPr>
              <w:t>бобов</w:t>
            </w:r>
            <w:r w:rsidRPr="00932B5C">
              <w:rPr>
                <w:rFonts w:asciiTheme="majorHAnsi" w:eastAsia="Times New Roman" w:hAnsiTheme="majorHAnsi" w:cstheme="majorHAnsi"/>
                <w:sz w:val="20"/>
                <w:szCs w:val="20"/>
                <w:shd w:val="clear" w:color="auto" w:fill="FFFFFF"/>
                <w:lang w:val="ru-RU"/>
              </w:rPr>
              <w:t xml:space="preserve">, </w:t>
            </w:r>
            <w:r w:rsidRPr="00932B5C">
              <w:rPr>
                <w:rFonts w:asciiTheme="majorHAnsi" w:eastAsia="Times New Roman" w:hAnsiTheme="majorHAnsi" w:cstheme="majorHAnsi" w:hint="eastAsia"/>
                <w:sz w:val="20"/>
                <w:szCs w:val="20"/>
                <w:shd w:val="clear" w:color="auto" w:fill="FFFFFF"/>
                <w:lang w:val="ru-RU"/>
              </w:rPr>
              <w:t>без</w:t>
            </w:r>
            <w:r w:rsidRPr="00932B5C">
              <w:rPr>
                <w:rFonts w:asciiTheme="majorHAnsi" w:eastAsia="Times New Roman" w:hAnsiTheme="majorHAnsi" w:cstheme="majorHAnsi"/>
                <w:sz w:val="20"/>
                <w:szCs w:val="20"/>
                <w:shd w:val="clear" w:color="auto" w:fill="FFFFFF"/>
                <w:lang w:val="ru-RU"/>
              </w:rPr>
              <w:t xml:space="preserve"> </w:t>
            </w:r>
            <w:r w:rsidRPr="00932B5C">
              <w:rPr>
                <w:rFonts w:asciiTheme="majorHAnsi" w:eastAsia="Times New Roman" w:hAnsiTheme="majorHAnsi" w:cstheme="majorHAnsi" w:hint="eastAsia"/>
                <w:sz w:val="20"/>
                <w:szCs w:val="20"/>
                <w:shd w:val="clear" w:color="auto" w:fill="FFFFFF"/>
                <w:lang w:val="ru-RU"/>
              </w:rPr>
              <w:t>затхлого</w:t>
            </w:r>
            <w:r w:rsidRPr="00932B5C">
              <w:rPr>
                <w:rFonts w:asciiTheme="majorHAnsi" w:eastAsia="Times New Roman" w:hAnsiTheme="majorHAnsi" w:cstheme="majorHAnsi"/>
                <w:sz w:val="20"/>
                <w:szCs w:val="20"/>
                <w:shd w:val="clear" w:color="auto" w:fill="FFFFFF"/>
                <w:lang w:val="ru-RU"/>
              </w:rPr>
              <w:t>,</w:t>
            </w:r>
            <w:r w:rsidR="00932B5C" w:rsidRPr="00932B5C">
              <w:rPr>
                <w:rFonts w:asciiTheme="majorHAnsi" w:eastAsia="Times New Roman" w:hAnsiTheme="majorHAnsi" w:cstheme="majorHAnsi"/>
                <w:sz w:val="20"/>
                <w:szCs w:val="20"/>
                <w:shd w:val="clear" w:color="auto" w:fill="FFFFFF"/>
                <w:lang w:val="ru-RU"/>
              </w:rPr>
              <w:t xml:space="preserve"> </w:t>
            </w:r>
            <w:r w:rsidRPr="00932B5C">
              <w:rPr>
                <w:rFonts w:asciiTheme="majorHAnsi" w:eastAsia="Times New Roman" w:hAnsiTheme="majorHAnsi" w:cstheme="majorHAnsi" w:hint="eastAsia"/>
                <w:sz w:val="20"/>
                <w:szCs w:val="20"/>
                <w:shd w:val="clear" w:color="auto" w:fill="FFFFFF"/>
                <w:lang w:val="ru-RU"/>
              </w:rPr>
              <w:t>плесневого</w:t>
            </w:r>
            <w:r w:rsidRPr="00932B5C">
              <w:rPr>
                <w:rFonts w:asciiTheme="majorHAnsi" w:eastAsia="Times New Roman" w:hAnsiTheme="majorHAnsi" w:cstheme="majorHAnsi"/>
                <w:sz w:val="20"/>
                <w:szCs w:val="20"/>
                <w:shd w:val="clear" w:color="auto" w:fill="FFFFFF"/>
                <w:lang w:val="ru-RU"/>
              </w:rPr>
              <w:t xml:space="preserve"> </w:t>
            </w:r>
            <w:r w:rsidRPr="00932B5C">
              <w:rPr>
                <w:rFonts w:asciiTheme="majorHAnsi" w:eastAsia="Times New Roman" w:hAnsiTheme="majorHAnsi" w:cstheme="majorHAnsi" w:hint="eastAsia"/>
                <w:sz w:val="20"/>
                <w:szCs w:val="20"/>
                <w:shd w:val="clear" w:color="auto" w:fill="FFFFFF"/>
                <w:lang w:val="ru-RU"/>
              </w:rPr>
              <w:t>и</w:t>
            </w:r>
            <w:r w:rsidRPr="00932B5C">
              <w:rPr>
                <w:rFonts w:asciiTheme="majorHAnsi" w:eastAsia="Times New Roman" w:hAnsiTheme="majorHAnsi" w:cstheme="majorHAnsi"/>
                <w:sz w:val="20"/>
                <w:szCs w:val="20"/>
                <w:shd w:val="clear" w:color="auto" w:fill="FFFFFF"/>
                <w:lang w:val="ru-RU"/>
              </w:rPr>
              <w:t xml:space="preserve"> </w:t>
            </w:r>
            <w:r w:rsidRPr="00932B5C">
              <w:rPr>
                <w:rFonts w:asciiTheme="majorHAnsi" w:eastAsia="Times New Roman" w:hAnsiTheme="majorHAnsi" w:cstheme="majorHAnsi" w:hint="eastAsia"/>
                <w:sz w:val="20"/>
                <w:szCs w:val="20"/>
                <w:shd w:val="clear" w:color="auto" w:fill="FFFFFF"/>
                <w:lang w:val="ru-RU"/>
              </w:rPr>
              <w:t>других</w:t>
            </w:r>
            <w:r w:rsidRPr="00932B5C">
              <w:rPr>
                <w:rFonts w:asciiTheme="majorHAnsi" w:eastAsia="Times New Roman" w:hAnsiTheme="majorHAnsi" w:cstheme="majorHAnsi"/>
                <w:sz w:val="20"/>
                <w:szCs w:val="20"/>
                <w:shd w:val="clear" w:color="auto" w:fill="FFFFFF"/>
                <w:lang w:val="ru-RU"/>
              </w:rPr>
              <w:t xml:space="preserve"> </w:t>
            </w:r>
            <w:r w:rsidRPr="00932B5C">
              <w:rPr>
                <w:rFonts w:asciiTheme="majorHAnsi" w:eastAsia="Times New Roman" w:hAnsiTheme="majorHAnsi" w:cstheme="majorHAnsi" w:hint="eastAsia"/>
                <w:sz w:val="20"/>
                <w:szCs w:val="20"/>
                <w:shd w:val="clear" w:color="auto" w:fill="FFFFFF"/>
                <w:lang w:val="ru-RU"/>
              </w:rPr>
              <w:t>посторонних</w:t>
            </w:r>
            <w:r w:rsidRPr="00932B5C">
              <w:rPr>
                <w:rFonts w:asciiTheme="majorHAnsi" w:eastAsia="Times New Roman" w:hAnsiTheme="majorHAnsi" w:cstheme="majorHAnsi"/>
                <w:sz w:val="20"/>
                <w:szCs w:val="20"/>
                <w:shd w:val="clear" w:color="auto" w:fill="FFFFFF"/>
                <w:lang w:val="ru-RU"/>
              </w:rPr>
              <w:t xml:space="preserve"> </w:t>
            </w:r>
            <w:r w:rsidRPr="00932B5C">
              <w:rPr>
                <w:rFonts w:asciiTheme="majorHAnsi" w:eastAsia="Times New Roman" w:hAnsiTheme="majorHAnsi" w:cstheme="majorHAnsi" w:hint="eastAsia"/>
                <w:sz w:val="20"/>
                <w:szCs w:val="20"/>
                <w:shd w:val="clear" w:color="auto" w:fill="FFFFFF"/>
                <w:lang w:val="ru-RU"/>
              </w:rPr>
              <w:t>запахов</w:t>
            </w:r>
          </w:p>
        </w:tc>
      </w:tr>
      <w:tr w:rsidR="00F56C67" w:rsidRPr="00451FB9" w:rsidTr="009E6297">
        <w:tc>
          <w:tcPr>
            <w:tcW w:w="5349" w:type="dxa"/>
          </w:tcPr>
          <w:p w:rsidR="00F56C67" w:rsidRPr="00932B5C" w:rsidRDefault="00932B5C" w:rsidP="00296BB1">
            <w:pPr>
              <w:pStyle w:val="Style18"/>
              <w:jc w:val="both"/>
              <w:rPr>
                <w:rFonts w:asciiTheme="majorHAnsi" w:eastAsia="Times New Roman" w:hAnsiTheme="majorHAnsi" w:cstheme="majorHAnsi"/>
                <w:sz w:val="20"/>
                <w:szCs w:val="20"/>
                <w:shd w:val="clear" w:color="auto" w:fill="FFFFFF"/>
                <w:lang w:val="ru-RU"/>
              </w:rPr>
            </w:pPr>
            <w:r w:rsidRPr="00932B5C">
              <w:rPr>
                <w:rFonts w:asciiTheme="majorHAnsi" w:eastAsia="Times New Roman" w:hAnsiTheme="majorHAnsi" w:cstheme="majorHAnsi"/>
                <w:sz w:val="20"/>
                <w:szCs w:val="20"/>
                <w:shd w:val="clear" w:color="auto" w:fill="FFFFFF"/>
                <w:lang w:val="ru-RU"/>
              </w:rPr>
              <w:t>Ц</w:t>
            </w:r>
            <w:r w:rsidR="00F56C67" w:rsidRPr="00932B5C">
              <w:rPr>
                <w:rFonts w:asciiTheme="majorHAnsi" w:eastAsia="Times New Roman" w:hAnsiTheme="majorHAnsi" w:cstheme="majorHAnsi"/>
                <w:sz w:val="20"/>
                <w:szCs w:val="20"/>
                <w:shd w:val="clear" w:color="auto" w:fill="FFFFFF"/>
                <w:lang w:val="ru-RU"/>
              </w:rPr>
              <w:t>вет</w:t>
            </w:r>
          </w:p>
        </w:tc>
        <w:tc>
          <w:tcPr>
            <w:tcW w:w="4221" w:type="dxa"/>
            <w:gridSpan w:val="3"/>
          </w:tcPr>
          <w:p w:rsidR="00932B5C" w:rsidRPr="00932B5C" w:rsidRDefault="00932B5C" w:rsidP="00932B5C">
            <w:pPr>
              <w:autoSpaceDE w:val="0"/>
              <w:autoSpaceDN w:val="0"/>
              <w:adjustRightInd w:val="0"/>
              <w:rPr>
                <w:rFonts w:asciiTheme="majorHAnsi" w:eastAsia="Times New Roman" w:hAnsiTheme="majorHAnsi" w:cstheme="majorHAnsi"/>
                <w:sz w:val="20"/>
                <w:szCs w:val="20"/>
                <w:shd w:val="clear" w:color="auto" w:fill="FFFFFF"/>
                <w:lang w:val="ru-RU"/>
              </w:rPr>
            </w:pPr>
            <w:r w:rsidRPr="00932B5C">
              <w:rPr>
                <w:rFonts w:asciiTheme="majorHAnsi" w:eastAsia="Times New Roman" w:hAnsiTheme="majorHAnsi" w:cstheme="majorHAnsi" w:hint="eastAsia"/>
                <w:sz w:val="20"/>
                <w:szCs w:val="20"/>
                <w:shd w:val="clear" w:color="auto" w:fill="FFFFFF"/>
                <w:lang w:val="ru-RU"/>
              </w:rPr>
              <w:t>Свойственный</w:t>
            </w:r>
            <w:r w:rsidRPr="00932B5C">
              <w:rPr>
                <w:rFonts w:asciiTheme="majorHAnsi" w:eastAsia="Times New Roman" w:hAnsiTheme="majorHAnsi" w:cstheme="majorHAnsi"/>
                <w:sz w:val="20"/>
                <w:szCs w:val="20"/>
                <w:shd w:val="clear" w:color="auto" w:fill="FFFFFF"/>
                <w:lang w:val="ru-RU"/>
              </w:rPr>
              <w:t xml:space="preserve"> </w:t>
            </w:r>
            <w:r w:rsidRPr="00932B5C">
              <w:rPr>
                <w:rFonts w:asciiTheme="majorHAnsi" w:eastAsia="Times New Roman" w:hAnsiTheme="majorHAnsi" w:cstheme="majorHAnsi" w:hint="eastAsia"/>
                <w:sz w:val="20"/>
                <w:szCs w:val="20"/>
                <w:shd w:val="clear" w:color="auto" w:fill="FFFFFF"/>
                <w:lang w:val="ru-RU"/>
              </w:rPr>
              <w:t>нормальным</w:t>
            </w:r>
            <w:r w:rsidRPr="00932B5C">
              <w:rPr>
                <w:rFonts w:asciiTheme="majorHAnsi" w:eastAsia="Times New Roman" w:hAnsiTheme="majorHAnsi" w:cstheme="majorHAnsi"/>
                <w:sz w:val="20"/>
                <w:szCs w:val="20"/>
                <w:shd w:val="clear" w:color="auto" w:fill="FFFFFF"/>
                <w:lang w:val="ru-RU"/>
              </w:rPr>
              <w:t xml:space="preserve"> </w:t>
            </w:r>
          </w:p>
          <w:p w:rsidR="00F56C67" w:rsidRPr="00932B5C" w:rsidRDefault="00932B5C" w:rsidP="00932B5C">
            <w:pPr>
              <w:autoSpaceDE w:val="0"/>
              <w:autoSpaceDN w:val="0"/>
              <w:adjustRightInd w:val="0"/>
              <w:rPr>
                <w:rFonts w:asciiTheme="majorHAnsi" w:eastAsia="Times New Roman" w:hAnsiTheme="majorHAnsi" w:cstheme="majorHAnsi"/>
                <w:sz w:val="20"/>
                <w:szCs w:val="20"/>
                <w:shd w:val="clear" w:color="auto" w:fill="FFFFFF"/>
                <w:lang w:val="ru-RU"/>
              </w:rPr>
            </w:pPr>
            <w:r w:rsidRPr="00932B5C">
              <w:rPr>
                <w:rFonts w:asciiTheme="majorHAnsi" w:eastAsia="Times New Roman" w:hAnsiTheme="majorHAnsi" w:cstheme="majorHAnsi" w:hint="eastAsia"/>
                <w:sz w:val="20"/>
                <w:szCs w:val="20"/>
                <w:shd w:val="clear" w:color="auto" w:fill="FFFFFF"/>
                <w:lang w:val="ru-RU"/>
              </w:rPr>
              <w:t>семенам</w:t>
            </w:r>
            <w:r w:rsidRPr="00932B5C">
              <w:rPr>
                <w:rFonts w:asciiTheme="majorHAnsi" w:eastAsia="Times New Roman" w:hAnsiTheme="majorHAnsi" w:cstheme="majorHAnsi"/>
                <w:sz w:val="20"/>
                <w:szCs w:val="20"/>
                <w:shd w:val="clear" w:color="auto" w:fill="FFFFFF"/>
                <w:lang w:val="ru-RU"/>
              </w:rPr>
              <w:t xml:space="preserve"> </w:t>
            </w:r>
            <w:r w:rsidRPr="00932B5C">
              <w:rPr>
                <w:rFonts w:asciiTheme="majorHAnsi" w:eastAsia="Times New Roman" w:hAnsiTheme="majorHAnsi" w:cstheme="majorHAnsi" w:hint="eastAsia"/>
                <w:sz w:val="20"/>
                <w:szCs w:val="20"/>
                <w:shd w:val="clear" w:color="auto" w:fill="FFFFFF"/>
                <w:lang w:val="ru-RU"/>
              </w:rPr>
              <w:t>ботанического</w:t>
            </w:r>
            <w:r w:rsidRPr="00932B5C">
              <w:rPr>
                <w:rFonts w:asciiTheme="majorHAnsi" w:eastAsia="Times New Roman" w:hAnsiTheme="majorHAnsi" w:cstheme="majorHAnsi"/>
                <w:sz w:val="20"/>
                <w:szCs w:val="20"/>
                <w:shd w:val="clear" w:color="auto" w:fill="FFFFFF"/>
                <w:lang w:val="ru-RU"/>
              </w:rPr>
              <w:t xml:space="preserve"> </w:t>
            </w:r>
            <w:r w:rsidRPr="00932B5C">
              <w:rPr>
                <w:rFonts w:asciiTheme="majorHAnsi" w:eastAsia="Times New Roman" w:hAnsiTheme="majorHAnsi" w:cstheme="majorHAnsi" w:hint="eastAsia"/>
                <w:sz w:val="20"/>
                <w:szCs w:val="20"/>
                <w:shd w:val="clear" w:color="auto" w:fill="FFFFFF"/>
                <w:lang w:val="ru-RU"/>
              </w:rPr>
              <w:t>вида</w:t>
            </w:r>
          </w:p>
        </w:tc>
      </w:tr>
      <w:tr w:rsidR="00F56C67" w:rsidTr="009E6297">
        <w:tc>
          <w:tcPr>
            <w:tcW w:w="5349" w:type="dxa"/>
          </w:tcPr>
          <w:p w:rsidR="00F56C67" w:rsidRPr="00932B5C" w:rsidRDefault="00932B5C" w:rsidP="00296BB1">
            <w:pPr>
              <w:pStyle w:val="Style18"/>
              <w:jc w:val="both"/>
              <w:rPr>
                <w:rFonts w:asciiTheme="majorHAnsi" w:eastAsia="Times New Roman" w:hAnsiTheme="majorHAnsi" w:cstheme="majorHAnsi"/>
                <w:sz w:val="20"/>
                <w:szCs w:val="20"/>
                <w:shd w:val="clear" w:color="auto" w:fill="FFFFFF"/>
                <w:lang w:val="ru-RU"/>
              </w:rPr>
            </w:pPr>
            <w:r w:rsidRPr="00932B5C">
              <w:rPr>
                <w:rFonts w:asciiTheme="majorHAnsi" w:eastAsia="Times New Roman" w:hAnsiTheme="majorHAnsi" w:cstheme="majorHAnsi"/>
                <w:sz w:val="20"/>
                <w:szCs w:val="20"/>
                <w:shd w:val="clear" w:color="auto" w:fill="FFFFFF"/>
                <w:lang w:val="ru-RU"/>
              </w:rPr>
              <w:t>С</w:t>
            </w:r>
            <w:r w:rsidR="00F56C67" w:rsidRPr="00932B5C">
              <w:rPr>
                <w:rFonts w:asciiTheme="majorHAnsi" w:eastAsia="Times New Roman" w:hAnsiTheme="majorHAnsi" w:cstheme="majorHAnsi"/>
                <w:sz w:val="20"/>
                <w:szCs w:val="20"/>
                <w:shd w:val="clear" w:color="auto" w:fill="FFFFFF"/>
                <w:lang w:val="ru-RU"/>
              </w:rPr>
              <w:t>остояние</w:t>
            </w:r>
          </w:p>
        </w:tc>
        <w:tc>
          <w:tcPr>
            <w:tcW w:w="4221" w:type="dxa"/>
            <w:gridSpan w:val="3"/>
          </w:tcPr>
          <w:p w:rsidR="00F56C67" w:rsidRPr="00932B5C" w:rsidRDefault="00932B5C" w:rsidP="00A074F3">
            <w:pPr>
              <w:pStyle w:val="Style18"/>
              <w:jc w:val="both"/>
              <w:rPr>
                <w:rFonts w:asciiTheme="majorHAnsi" w:eastAsia="Times New Roman" w:hAnsiTheme="majorHAnsi" w:cstheme="majorHAnsi"/>
                <w:sz w:val="20"/>
                <w:szCs w:val="20"/>
                <w:shd w:val="clear" w:color="auto" w:fill="FFFFFF"/>
                <w:lang w:val="ru-RU"/>
              </w:rPr>
            </w:pPr>
            <w:r w:rsidRPr="00932B5C">
              <w:rPr>
                <w:rFonts w:asciiTheme="majorHAnsi" w:eastAsia="Times New Roman" w:hAnsiTheme="majorHAnsi" w:cstheme="majorHAnsi" w:hint="eastAsia"/>
                <w:sz w:val="20"/>
                <w:szCs w:val="20"/>
                <w:shd w:val="clear" w:color="auto" w:fill="FFFFFF"/>
                <w:lang w:val="ru-RU"/>
              </w:rPr>
              <w:t>Здоровое</w:t>
            </w:r>
            <w:r w:rsidRPr="00932B5C">
              <w:rPr>
                <w:rFonts w:asciiTheme="majorHAnsi" w:eastAsia="Times New Roman" w:hAnsiTheme="majorHAnsi" w:cstheme="majorHAnsi"/>
                <w:sz w:val="20"/>
                <w:szCs w:val="20"/>
                <w:shd w:val="clear" w:color="auto" w:fill="FFFFFF"/>
                <w:lang w:val="ru-RU"/>
              </w:rPr>
              <w:t xml:space="preserve">, </w:t>
            </w:r>
            <w:proofErr w:type="spellStart"/>
            <w:r w:rsidRPr="00932B5C">
              <w:rPr>
                <w:rFonts w:asciiTheme="majorHAnsi" w:eastAsia="Times New Roman" w:hAnsiTheme="majorHAnsi" w:cstheme="majorHAnsi" w:hint="eastAsia"/>
                <w:sz w:val="20"/>
                <w:szCs w:val="20"/>
                <w:shd w:val="clear" w:color="auto" w:fill="FFFFFF"/>
                <w:lang w:val="ru-RU"/>
              </w:rPr>
              <w:t>негреющееся</w:t>
            </w:r>
            <w:proofErr w:type="spellEnd"/>
          </w:p>
        </w:tc>
      </w:tr>
      <w:tr w:rsidR="00F56C67" w:rsidTr="009E6297">
        <w:tc>
          <w:tcPr>
            <w:tcW w:w="5349" w:type="dxa"/>
          </w:tcPr>
          <w:p w:rsidR="00F56C67" w:rsidRPr="00932B5C" w:rsidRDefault="00F56C67" w:rsidP="00A074F3">
            <w:pPr>
              <w:pStyle w:val="Style18"/>
              <w:jc w:val="both"/>
              <w:rPr>
                <w:rFonts w:asciiTheme="majorHAnsi" w:eastAsia="Times New Roman" w:hAnsiTheme="majorHAnsi" w:cstheme="majorHAnsi"/>
                <w:sz w:val="20"/>
                <w:szCs w:val="20"/>
                <w:shd w:val="clear" w:color="auto" w:fill="FFFFFF"/>
                <w:lang w:val="ru-RU"/>
              </w:rPr>
            </w:pPr>
            <w:r w:rsidRPr="00932B5C">
              <w:rPr>
                <w:rFonts w:asciiTheme="majorHAnsi" w:eastAsia="Times New Roman" w:hAnsiTheme="majorHAnsi" w:cstheme="majorHAnsi" w:hint="eastAsia"/>
                <w:sz w:val="20"/>
                <w:szCs w:val="20"/>
                <w:shd w:val="clear" w:color="auto" w:fill="FFFFFF"/>
                <w:lang w:val="ru-RU"/>
              </w:rPr>
              <w:t>Содержание</w:t>
            </w:r>
            <w:r w:rsidRPr="00932B5C">
              <w:rPr>
                <w:rFonts w:asciiTheme="majorHAnsi" w:eastAsia="Times New Roman" w:hAnsiTheme="majorHAnsi" w:cstheme="majorHAnsi"/>
                <w:sz w:val="20"/>
                <w:szCs w:val="20"/>
                <w:shd w:val="clear" w:color="auto" w:fill="FFFFFF"/>
                <w:lang w:val="ru-RU"/>
              </w:rPr>
              <w:t xml:space="preserve"> </w:t>
            </w:r>
            <w:r w:rsidRPr="00932B5C">
              <w:rPr>
                <w:rFonts w:asciiTheme="majorHAnsi" w:eastAsia="Times New Roman" w:hAnsiTheme="majorHAnsi" w:cstheme="majorHAnsi" w:hint="eastAsia"/>
                <w:sz w:val="20"/>
                <w:szCs w:val="20"/>
                <w:shd w:val="clear" w:color="auto" w:fill="FFFFFF"/>
                <w:lang w:val="ru-RU"/>
              </w:rPr>
              <w:t>минеральной</w:t>
            </w:r>
            <w:r w:rsidRPr="00932B5C">
              <w:rPr>
                <w:rFonts w:asciiTheme="majorHAnsi" w:eastAsia="Times New Roman" w:hAnsiTheme="majorHAnsi" w:cstheme="majorHAnsi"/>
                <w:sz w:val="20"/>
                <w:szCs w:val="20"/>
                <w:shd w:val="clear" w:color="auto" w:fill="FFFFFF"/>
                <w:lang w:val="ru-RU"/>
              </w:rPr>
              <w:t xml:space="preserve"> </w:t>
            </w:r>
            <w:r w:rsidRPr="00932B5C">
              <w:rPr>
                <w:rFonts w:asciiTheme="majorHAnsi" w:eastAsia="Times New Roman" w:hAnsiTheme="majorHAnsi" w:cstheme="majorHAnsi" w:hint="eastAsia"/>
                <w:sz w:val="20"/>
                <w:szCs w:val="20"/>
                <w:shd w:val="clear" w:color="auto" w:fill="FFFFFF"/>
                <w:lang w:val="ru-RU"/>
              </w:rPr>
              <w:t>примеси</w:t>
            </w:r>
            <w:r w:rsidRPr="00932B5C">
              <w:rPr>
                <w:rFonts w:asciiTheme="majorHAnsi" w:eastAsia="Times New Roman" w:hAnsiTheme="majorHAnsi" w:cstheme="majorHAnsi"/>
                <w:sz w:val="20"/>
                <w:szCs w:val="20"/>
                <w:shd w:val="clear" w:color="auto" w:fill="FFFFFF"/>
                <w:lang w:val="ru-RU"/>
              </w:rPr>
              <w:t xml:space="preserve">, %, </w:t>
            </w:r>
            <w:r w:rsidRPr="00932B5C">
              <w:rPr>
                <w:rFonts w:asciiTheme="majorHAnsi" w:eastAsia="Times New Roman" w:hAnsiTheme="majorHAnsi" w:cstheme="majorHAnsi" w:hint="eastAsia"/>
                <w:sz w:val="20"/>
                <w:szCs w:val="20"/>
                <w:shd w:val="clear" w:color="auto" w:fill="FFFFFF"/>
                <w:lang w:val="ru-RU"/>
              </w:rPr>
              <w:t>не</w:t>
            </w:r>
            <w:r w:rsidRPr="00932B5C">
              <w:rPr>
                <w:rFonts w:asciiTheme="majorHAnsi" w:eastAsia="Times New Roman" w:hAnsiTheme="majorHAnsi" w:cstheme="majorHAnsi"/>
                <w:sz w:val="20"/>
                <w:szCs w:val="20"/>
                <w:shd w:val="clear" w:color="auto" w:fill="FFFFFF"/>
                <w:lang w:val="ru-RU"/>
              </w:rPr>
              <w:t xml:space="preserve"> </w:t>
            </w:r>
            <w:r w:rsidRPr="00932B5C">
              <w:rPr>
                <w:rFonts w:asciiTheme="majorHAnsi" w:eastAsia="Times New Roman" w:hAnsiTheme="majorHAnsi" w:cstheme="majorHAnsi" w:hint="eastAsia"/>
                <w:sz w:val="20"/>
                <w:szCs w:val="20"/>
                <w:shd w:val="clear" w:color="auto" w:fill="FFFFFF"/>
                <w:lang w:val="ru-RU"/>
              </w:rPr>
              <w:t>более</w:t>
            </w:r>
          </w:p>
        </w:tc>
        <w:tc>
          <w:tcPr>
            <w:tcW w:w="4221" w:type="dxa"/>
            <w:gridSpan w:val="3"/>
          </w:tcPr>
          <w:p w:rsidR="00F56C67" w:rsidRPr="00932B5C" w:rsidRDefault="00932B5C" w:rsidP="00932B5C">
            <w:pPr>
              <w:pStyle w:val="Style18"/>
              <w:jc w:val="center"/>
              <w:rPr>
                <w:rFonts w:asciiTheme="majorHAnsi" w:eastAsia="Times New Roman" w:hAnsiTheme="majorHAnsi" w:cstheme="majorHAnsi"/>
                <w:sz w:val="20"/>
                <w:szCs w:val="20"/>
                <w:shd w:val="clear" w:color="auto" w:fill="FFFFFF"/>
                <w:lang w:val="ru-RU"/>
              </w:rPr>
            </w:pPr>
            <w:r w:rsidRPr="00932B5C">
              <w:rPr>
                <w:rFonts w:asciiTheme="majorHAnsi" w:eastAsia="Times New Roman" w:hAnsiTheme="majorHAnsi" w:cstheme="majorHAnsi"/>
                <w:sz w:val="20"/>
                <w:szCs w:val="20"/>
                <w:shd w:val="clear" w:color="auto" w:fill="FFFFFF"/>
                <w:lang w:val="ru-RU"/>
              </w:rPr>
              <w:t>1,0</w:t>
            </w:r>
          </w:p>
        </w:tc>
      </w:tr>
      <w:tr w:rsidR="00F56C67" w:rsidTr="009E6297">
        <w:trPr>
          <w:trHeight w:val="2685"/>
        </w:trPr>
        <w:tc>
          <w:tcPr>
            <w:tcW w:w="5349" w:type="dxa"/>
          </w:tcPr>
          <w:p w:rsidR="00F56C67" w:rsidRPr="00932B5C" w:rsidRDefault="00F56C67" w:rsidP="00F56C67">
            <w:pPr>
              <w:autoSpaceDE w:val="0"/>
              <w:autoSpaceDN w:val="0"/>
              <w:adjustRightInd w:val="0"/>
              <w:rPr>
                <w:rFonts w:asciiTheme="majorHAnsi" w:eastAsia="Times New Roman" w:hAnsiTheme="majorHAnsi" w:cstheme="majorHAnsi"/>
                <w:sz w:val="20"/>
                <w:szCs w:val="20"/>
                <w:shd w:val="clear" w:color="auto" w:fill="FFFFFF"/>
                <w:lang w:val="ru-RU"/>
              </w:rPr>
            </w:pPr>
            <w:r w:rsidRPr="00932B5C">
              <w:rPr>
                <w:rFonts w:asciiTheme="majorHAnsi" w:eastAsia="Times New Roman" w:hAnsiTheme="majorHAnsi" w:cstheme="majorHAnsi" w:hint="eastAsia"/>
                <w:sz w:val="20"/>
                <w:szCs w:val="20"/>
                <w:shd w:val="clear" w:color="auto" w:fill="FFFFFF"/>
                <w:lang w:val="ru-RU"/>
              </w:rPr>
              <w:t>Содержание</w:t>
            </w:r>
            <w:r w:rsidRPr="00932B5C">
              <w:rPr>
                <w:rFonts w:asciiTheme="majorHAnsi" w:eastAsia="Times New Roman" w:hAnsiTheme="majorHAnsi" w:cstheme="majorHAnsi"/>
                <w:sz w:val="20"/>
                <w:szCs w:val="20"/>
                <w:shd w:val="clear" w:color="auto" w:fill="FFFFFF"/>
                <w:lang w:val="ru-RU"/>
              </w:rPr>
              <w:t xml:space="preserve"> </w:t>
            </w:r>
            <w:r w:rsidRPr="00932B5C">
              <w:rPr>
                <w:rFonts w:asciiTheme="majorHAnsi" w:eastAsia="Times New Roman" w:hAnsiTheme="majorHAnsi" w:cstheme="majorHAnsi" w:hint="eastAsia"/>
                <w:sz w:val="20"/>
                <w:szCs w:val="20"/>
                <w:shd w:val="clear" w:color="auto" w:fill="FFFFFF"/>
                <w:lang w:val="ru-RU"/>
              </w:rPr>
              <w:t>вредной</w:t>
            </w:r>
            <w:r w:rsidRPr="00932B5C">
              <w:rPr>
                <w:rFonts w:asciiTheme="majorHAnsi" w:eastAsia="Times New Roman" w:hAnsiTheme="majorHAnsi" w:cstheme="majorHAnsi"/>
                <w:sz w:val="20"/>
                <w:szCs w:val="20"/>
                <w:shd w:val="clear" w:color="auto" w:fill="FFFFFF"/>
                <w:lang w:val="ru-RU"/>
              </w:rPr>
              <w:t xml:space="preserve"> </w:t>
            </w:r>
            <w:r w:rsidRPr="00932B5C">
              <w:rPr>
                <w:rFonts w:asciiTheme="majorHAnsi" w:eastAsia="Times New Roman" w:hAnsiTheme="majorHAnsi" w:cstheme="majorHAnsi" w:hint="eastAsia"/>
                <w:sz w:val="20"/>
                <w:szCs w:val="20"/>
                <w:shd w:val="clear" w:color="auto" w:fill="FFFFFF"/>
                <w:lang w:val="ru-RU"/>
              </w:rPr>
              <w:t>примеси</w:t>
            </w:r>
            <w:r w:rsidRPr="00932B5C">
              <w:rPr>
                <w:rFonts w:asciiTheme="majorHAnsi" w:eastAsia="Times New Roman" w:hAnsiTheme="majorHAnsi" w:cstheme="majorHAnsi"/>
                <w:sz w:val="20"/>
                <w:szCs w:val="20"/>
                <w:shd w:val="clear" w:color="auto" w:fill="FFFFFF"/>
                <w:lang w:val="ru-RU"/>
              </w:rPr>
              <w:t xml:space="preserve">, %, </w:t>
            </w:r>
            <w:r w:rsidRPr="00932B5C">
              <w:rPr>
                <w:rFonts w:asciiTheme="majorHAnsi" w:eastAsia="Times New Roman" w:hAnsiTheme="majorHAnsi" w:cstheme="majorHAnsi" w:hint="eastAsia"/>
                <w:sz w:val="20"/>
                <w:szCs w:val="20"/>
                <w:shd w:val="clear" w:color="auto" w:fill="FFFFFF"/>
                <w:lang w:val="ru-RU"/>
              </w:rPr>
              <w:t>не</w:t>
            </w:r>
            <w:r w:rsidRPr="00932B5C">
              <w:rPr>
                <w:rFonts w:asciiTheme="majorHAnsi" w:eastAsia="Times New Roman" w:hAnsiTheme="majorHAnsi" w:cstheme="majorHAnsi"/>
                <w:sz w:val="20"/>
                <w:szCs w:val="20"/>
                <w:shd w:val="clear" w:color="auto" w:fill="FFFFFF"/>
                <w:lang w:val="ru-RU"/>
              </w:rPr>
              <w:t xml:space="preserve"> </w:t>
            </w:r>
            <w:r w:rsidRPr="00932B5C">
              <w:rPr>
                <w:rFonts w:asciiTheme="majorHAnsi" w:eastAsia="Times New Roman" w:hAnsiTheme="majorHAnsi" w:cstheme="majorHAnsi" w:hint="eastAsia"/>
                <w:sz w:val="20"/>
                <w:szCs w:val="20"/>
                <w:shd w:val="clear" w:color="auto" w:fill="FFFFFF"/>
                <w:lang w:val="ru-RU"/>
              </w:rPr>
              <w:t>более</w:t>
            </w:r>
            <w:r w:rsidRPr="00932B5C">
              <w:rPr>
                <w:rFonts w:asciiTheme="majorHAnsi" w:eastAsia="Times New Roman" w:hAnsiTheme="majorHAnsi" w:cstheme="majorHAnsi"/>
                <w:sz w:val="20"/>
                <w:szCs w:val="20"/>
                <w:shd w:val="clear" w:color="auto" w:fill="FFFFFF"/>
                <w:lang w:val="ru-RU"/>
              </w:rPr>
              <w:t xml:space="preserve"> </w:t>
            </w:r>
          </w:p>
          <w:p w:rsidR="00F56C67" w:rsidRDefault="00F56C67" w:rsidP="00F56C67">
            <w:pPr>
              <w:autoSpaceDE w:val="0"/>
              <w:autoSpaceDN w:val="0"/>
              <w:adjustRightInd w:val="0"/>
              <w:rPr>
                <w:rFonts w:asciiTheme="majorHAnsi" w:eastAsia="Times New Roman" w:hAnsiTheme="majorHAnsi" w:cstheme="majorHAnsi"/>
                <w:sz w:val="20"/>
                <w:szCs w:val="20"/>
                <w:shd w:val="clear" w:color="auto" w:fill="FFFFFF"/>
                <w:lang w:val="ru-RU"/>
              </w:rPr>
            </w:pPr>
            <w:r w:rsidRPr="00932B5C">
              <w:rPr>
                <w:rFonts w:asciiTheme="majorHAnsi" w:eastAsia="Times New Roman" w:hAnsiTheme="majorHAnsi" w:cstheme="majorHAnsi" w:hint="eastAsia"/>
                <w:sz w:val="20"/>
                <w:szCs w:val="20"/>
                <w:shd w:val="clear" w:color="auto" w:fill="FFFFFF"/>
                <w:lang w:val="ru-RU"/>
              </w:rPr>
              <w:t>в</w:t>
            </w:r>
            <w:r w:rsidRPr="00932B5C">
              <w:rPr>
                <w:rFonts w:asciiTheme="majorHAnsi" w:eastAsia="Times New Roman" w:hAnsiTheme="majorHAnsi" w:cstheme="majorHAnsi"/>
                <w:sz w:val="20"/>
                <w:szCs w:val="20"/>
                <w:shd w:val="clear" w:color="auto" w:fill="FFFFFF"/>
                <w:lang w:val="ru-RU"/>
              </w:rPr>
              <w:t xml:space="preserve"> </w:t>
            </w:r>
            <w:r w:rsidRPr="00932B5C">
              <w:rPr>
                <w:rFonts w:asciiTheme="majorHAnsi" w:eastAsia="Times New Roman" w:hAnsiTheme="majorHAnsi" w:cstheme="majorHAnsi" w:hint="eastAsia"/>
                <w:sz w:val="20"/>
                <w:szCs w:val="20"/>
                <w:shd w:val="clear" w:color="auto" w:fill="FFFFFF"/>
                <w:lang w:val="ru-RU"/>
              </w:rPr>
              <w:t>том</w:t>
            </w:r>
            <w:r w:rsidRPr="00932B5C">
              <w:rPr>
                <w:rFonts w:asciiTheme="majorHAnsi" w:eastAsia="Times New Roman" w:hAnsiTheme="majorHAnsi" w:cstheme="majorHAnsi"/>
                <w:sz w:val="20"/>
                <w:szCs w:val="20"/>
                <w:shd w:val="clear" w:color="auto" w:fill="FFFFFF"/>
                <w:lang w:val="ru-RU"/>
              </w:rPr>
              <w:t xml:space="preserve"> </w:t>
            </w:r>
            <w:r w:rsidRPr="00932B5C">
              <w:rPr>
                <w:rFonts w:asciiTheme="majorHAnsi" w:eastAsia="Times New Roman" w:hAnsiTheme="majorHAnsi" w:cstheme="majorHAnsi" w:hint="eastAsia"/>
                <w:sz w:val="20"/>
                <w:szCs w:val="20"/>
                <w:shd w:val="clear" w:color="auto" w:fill="FFFFFF"/>
                <w:lang w:val="ru-RU"/>
              </w:rPr>
              <w:t>числе</w:t>
            </w:r>
            <w:r w:rsidRPr="00932B5C">
              <w:rPr>
                <w:rFonts w:asciiTheme="majorHAnsi" w:eastAsia="Times New Roman" w:hAnsiTheme="majorHAnsi" w:cstheme="majorHAnsi"/>
                <w:sz w:val="20"/>
                <w:szCs w:val="20"/>
                <w:shd w:val="clear" w:color="auto" w:fill="FFFFFF"/>
                <w:lang w:val="ru-RU"/>
              </w:rPr>
              <w:t xml:space="preserve">, </w:t>
            </w:r>
            <w:r w:rsidRPr="00932B5C">
              <w:rPr>
                <w:rFonts w:asciiTheme="majorHAnsi" w:eastAsia="Times New Roman" w:hAnsiTheme="majorHAnsi" w:cstheme="majorHAnsi" w:hint="eastAsia"/>
                <w:sz w:val="20"/>
                <w:szCs w:val="20"/>
                <w:shd w:val="clear" w:color="auto" w:fill="FFFFFF"/>
                <w:lang w:val="ru-RU"/>
              </w:rPr>
              <w:t>не</w:t>
            </w:r>
            <w:r w:rsidRPr="00932B5C">
              <w:rPr>
                <w:rFonts w:asciiTheme="majorHAnsi" w:eastAsia="Times New Roman" w:hAnsiTheme="majorHAnsi" w:cstheme="majorHAnsi"/>
                <w:sz w:val="20"/>
                <w:szCs w:val="20"/>
                <w:shd w:val="clear" w:color="auto" w:fill="FFFFFF"/>
                <w:lang w:val="ru-RU"/>
              </w:rPr>
              <w:t xml:space="preserve"> </w:t>
            </w:r>
            <w:r w:rsidRPr="00932B5C">
              <w:rPr>
                <w:rFonts w:asciiTheme="majorHAnsi" w:eastAsia="Times New Roman" w:hAnsiTheme="majorHAnsi" w:cstheme="majorHAnsi" w:hint="eastAsia"/>
                <w:sz w:val="20"/>
                <w:szCs w:val="20"/>
                <w:shd w:val="clear" w:color="auto" w:fill="FFFFFF"/>
                <w:lang w:val="ru-RU"/>
              </w:rPr>
              <w:t>более</w:t>
            </w:r>
            <w:r w:rsidRPr="00932B5C">
              <w:rPr>
                <w:rFonts w:asciiTheme="majorHAnsi" w:eastAsia="Times New Roman" w:hAnsiTheme="majorHAnsi" w:cstheme="majorHAnsi"/>
                <w:sz w:val="20"/>
                <w:szCs w:val="20"/>
                <w:shd w:val="clear" w:color="auto" w:fill="FFFFFF"/>
                <w:lang w:val="ru-RU"/>
              </w:rPr>
              <w:t>:</w:t>
            </w:r>
          </w:p>
          <w:p w:rsidR="00F56C67" w:rsidRPr="00932B5C" w:rsidRDefault="00F56C67" w:rsidP="00F56C67">
            <w:pPr>
              <w:autoSpaceDE w:val="0"/>
              <w:autoSpaceDN w:val="0"/>
              <w:adjustRightInd w:val="0"/>
              <w:rPr>
                <w:rFonts w:asciiTheme="majorHAnsi" w:eastAsia="Times New Roman" w:hAnsiTheme="majorHAnsi" w:cstheme="majorHAnsi"/>
                <w:sz w:val="20"/>
                <w:szCs w:val="20"/>
                <w:shd w:val="clear" w:color="auto" w:fill="FFFFFF"/>
                <w:lang w:val="ru-RU"/>
              </w:rPr>
            </w:pPr>
            <w:r w:rsidRPr="00932B5C">
              <w:rPr>
                <w:rFonts w:asciiTheme="majorHAnsi" w:eastAsia="Times New Roman" w:hAnsiTheme="majorHAnsi" w:cstheme="majorHAnsi"/>
                <w:sz w:val="20"/>
                <w:szCs w:val="20"/>
                <w:shd w:val="clear" w:color="auto" w:fill="FFFFFF"/>
                <w:lang w:val="ru-RU"/>
              </w:rPr>
              <w:t xml:space="preserve">- </w:t>
            </w:r>
            <w:r w:rsidRPr="00932B5C">
              <w:rPr>
                <w:rFonts w:asciiTheme="majorHAnsi" w:eastAsia="Times New Roman" w:hAnsiTheme="majorHAnsi" w:cstheme="majorHAnsi" w:hint="eastAsia"/>
                <w:sz w:val="20"/>
                <w:szCs w:val="20"/>
                <w:shd w:val="clear" w:color="auto" w:fill="FFFFFF"/>
                <w:lang w:val="ru-RU"/>
              </w:rPr>
              <w:t>спорыньи</w:t>
            </w:r>
            <w:r w:rsidRPr="00932B5C">
              <w:rPr>
                <w:rFonts w:asciiTheme="majorHAnsi" w:eastAsia="Times New Roman" w:hAnsiTheme="majorHAnsi" w:cstheme="majorHAnsi"/>
                <w:sz w:val="20"/>
                <w:szCs w:val="20"/>
                <w:shd w:val="clear" w:color="auto" w:fill="FFFFFF"/>
                <w:lang w:val="ru-RU"/>
              </w:rPr>
              <w:t xml:space="preserve"> </w:t>
            </w:r>
          </w:p>
          <w:p w:rsidR="00F56C67" w:rsidRPr="00932B5C" w:rsidRDefault="00F56C67" w:rsidP="00F56C67">
            <w:pPr>
              <w:autoSpaceDE w:val="0"/>
              <w:autoSpaceDN w:val="0"/>
              <w:adjustRightInd w:val="0"/>
              <w:rPr>
                <w:rFonts w:asciiTheme="majorHAnsi" w:eastAsia="Times New Roman" w:hAnsiTheme="majorHAnsi" w:cstheme="majorHAnsi"/>
                <w:sz w:val="20"/>
                <w:szCs w:val="20"/>
                <w:shd w:val="clear" w:color="auto" w:fill="FFFFFF"/>
                <w:lang w:val="ru-RU"/>
              </w:rPr>
            </w:pPr>
            <w:r w:rsidRPr="00932B5C">
              <w:rPr>
                <w:rFonts w:asciiTheme="majorHAnsi" w:eastAsia="Times New Roman" w:hAnsiTheme="majorHAnsi" w:cstheme="majorHAnsi"/>
                <w:sz w:val="20"/>
                <w:szCs w:val="20"/>
                <w:shd w:val="clear" w:color="auto" w:fill="FFFFFF"/>
                <w:lang w:val="ru-RU"/>
              </w:rPr>
              <w:t xml:space="preserve">- </w:t>
            </w:r>
            <w:r w:rsidRPr="00932B5C">
              <w:rPr>
                <w:rFonts w:asciiTheme="majorHAnsi" w:eastAsia="Times New Roman" w:hAnsiTheme="majorHAnsi" w:cstheme="majorHAnsi" w:hint="eastAsia"/>
                <w:sz w:val="20"/>
                <w:szCs w:val="20"/>
                <w:shd w:val="clear" w:color="auto" w:fill="FFFFFF"/>
                <w:lang w:val="ru-RU"/>
              </w:rPr>
              <w:t>софоры</w:t>
            </w:r>
            <w:r w:rsidRPr="00932B5C">
              <w:rPr>
                <w:rFonts w:asciiTheme="majorHAnsi" w:eastAsia="Times New Roman" w:hAnsiTheme="majorHAnsi" w:cstheme="majorHAnsi"/>
                <w:sz w:val="20"/>
                <w:szCs w:val="20"/>
                <w:shd w:val="clear" w:color="auto" w:fill="FFFFFF"/>
                <w:lang w:val="ru-RU"/>
              </w:rPr>
              <w:t xml:space="preserve"> </w:t>
            </w:r>
            <w:proofErr w:type="spellStart"/>
            <w:r w:rsidRPr="00932B5C">
              <w:rPr>
                <w:rFonts w:asciiTheme="majorHAnsi" w:eastAsia="Times New Roman" w:hAnsiTheme="majorHAnsi" w:cstheme="majorHAnsi" w:hint="eastAsia"/>
                <w:sz w:val="20"/>
                <w:szCs w:val="20"/>
                <w:shd w:val="clear" w:color="auto" w:fill="FFFFFF"/>
                <w:lang w:val="ru-RU"/>
              </w:rPr>
              <w:t>лисохвостной</w:t>
            </w:r>
            <w:proofErr w:type="spellEnd"/>
            <w:r w:rsidRPr="00932B5C">
              <w:rPr>
                <w:rFonts w:asciiTheme="majorHAnsi" w:eastAsia="Times New Roman" w:hAnsiTheme="majorHAnsi" w:cstheme="majorHAnsi"/>
                <w:sz w:val="20"/>
                <w:szCs w:val="20"/>
                <w:shd w:val="clear" w:color="auto" w:fill="FFFFFF"/>
                <w:lang w:val="ru-RU"/>
              </w:rPr>
              <w:t xml:space="preserve">, </w:t>
            </w:r>
            <w:r w:rsidRPr="00932B5C">
              <w:rPr>
                <w:rFonts w:asciiTheme="majorHAnsi" w:eastAsia="Times New Roman" w:hAnsiTheme="majorHAnsi" w:cstheme="majorHAnsi" w:hint="eastAsia"/>
                <w:sz w:val="20"/>
                <w:szCs w:val="20"/>
                <w:shd w:val="clear" w:color="auto" w:fill="FFFFFF"/>
                <w:lang w:val="ru-RU"/>
              </w:rPr>
              <w:t>термопсиса</w:t>
            </w:r>
            <w:r w:rsidRPr="00932B5C">
              <w:rPr>
                <w:rFonts w:asciiTheme="majorHAnsi" w:eastAsia="Times New Roman" w:hAnsiTheme="majorHAnsi" w:cstheme="majorHAnsi"/>
                <w:sz w:val="20"/>
                <w:szCs w:val="20"/>
                <w:shd w:val="clear" w:color="auto" w:fill="FFFFFF"/>
                <w:lang w:val="ru-RU"/>
              </w:rPr>
              <w:t xml:space="preserve"> </w:t>
            </w:r>
            <w:r w:rsidRPr="00932B5C">
              <w:rPr>
                <w:rFonts w:asciiTheme="majorHAnsi" w:eastAsia="Times New Roman" w:hAnsiTheme="majorHAnsi" w:cstheme="majorHAnsi"/>
                <w:sz w:val="20"/>
                <w:szCs w:val="20"/>
                <w:shd w:val="clear" w:color="auto" w:fill="FFFFFF"/>
                <w:lang w:val="ru-RU"/>
              </w:rPr>
              <w:br/>
            </w:r>
            <w:r w:rsidRPr="00932B5C">
              <w:rPr>
                <w:rFonts w:asciiTheme="majorHAnsi" w:eastAsia="Times New Roman" w:hAnsiTheme="majorHAnsi" w:cstheme="majorHAnsi" w:hint="eastAsia"/>
                <w:sz w:val="20"/>
                <w:szCs w:val="20"/>
                <w:shd w:val="clear" w:color="auto" w:fill="FFFFFF"/>
                <w:lang w:val="ru-RU"/>
              </w:rPr>
              <w:t>ланцетного</w:t>
            </w:r>
            <w:r w:rsidRPr="00932B5C">
              <w:rPr>
                <w:rFonts w:asciiTheme="majorHAnsi" w:eastAsia="Times New Roman" w:hAnsiTheme="majorHAnsi" w:cstheme="majorHAnsi"/>
                <w:sz w:val="20"/>
                <w:szCs w:val="20"/>
                <w:shd w:val="clear" w:color="auto" w:fill="FFFFFF"/>
                <w:lang w:val="ru-RU"/>
              </w:rPr>
              <w:t xml:space="preserve"> (</w:t>
            </w:r>
            <w:r w:rsidRPr="00932B5C">
              <w:rPr>
                <w:rFonts w:asciiTheme="majorHAnsi" w:eastAsia="Times New Roman" w:hAnsiTheme="majorHAnsi" w:cstheme="majorHAnsi" w:hint="eastAsia"/>
                <w:sz w:val="20"/>
                <w:szCs w:val="20"/>
                <w:shd w:val="clear" w:color="auto" w:fill="FFFFFF"/>
                <w:lang w:val="ru-RU"/>
              </w:rPr>
              <w:t>в</w:t>
            </w:r>
            <w:r w:rsidRPr="00932B5C">
              <w:rPr>
                <w:rFonts w:asciiTheme="majorHAnsi" w:eastAsia="Times New Roman" w:hAnsiTheme="majorHAnsi" w:cstheme="majorHAnsi"/>
                <w:sz w:val="20"/>
                <w:szCs w:val="20"/>
                <w:shd w:val="clear" w:color="auto" w:fill="FFFFFF"/>
                <w:lang w:val="ru-RU"/>
              </w:rPr>
              <w:t xml:space="preserve"> </w:t>
            </w:r>
            <w:r w:rsidRPr="00932B5C">
              <w:rPr>
                <w:rFonts w:asciiTheme="majorHAnsi" w:eastAsia="Times New Roman" w:hAnsiTheme="majorHAnsi" w:cstheme="majorHAnsi" w:hint="eastAsia"/>
                <w:sz w:val="20"/>
                <w:szCs w:val="20"/>
                <w:shd w:val="clear" w:color="auto" w:fill="FFFFFF"/>
                <w:lang w:val="ru-RU"/>
              </w:rPr>
              <w:t>совокупности</w:t>
            </w:r>
            <w:r w:rsidRPr="00932B5C">
              <w:rPr>
                <w:rFonts w:asciiTheme="majorHAnsi" w:eastAsia="Times New Roman" w:hAnsiTheme="majorHAnsi" w:cstheme="majorHAnsi"/>
                <w:sz w:val="20"/>
                <w:szCs w:val="20"/>
                <w:shd w:val="clear" w:color="auto" w:fill="FFFFFF"/>
                <w:lang w:val="ru-RU"/>
              </w:rPr>
              <w:t xml:space="preserve">) </w:t>
            </w:r>
          </w:p>
          <w:p w:rsidR="00F56C67" w:rsidRDefault="00F56C67" w:rsidP="00F56C67">
            <w:pPr>
              <w:autoSpaceDE w:val="0"/>
              <w:autoSpaceDN w:val="0"/>
              <w:adjustRightInd w:val="0"/>
              <w:rPr>
                <w:rFonts w:asciiTheme="majorHAnsi" w:eastAsia="Times New Roman" w:hAnsiTheme="majorHAnsi" w:cstheme="majorHAnsi"/>
                <w:sz w:val="20"/>
                <w:szCs w:val="20"/>
                <w:shd w:val="clear" w:color="auto" w:fill="FFFFFF"/>
                <w:lang w:val="ru-RU"/>
              </w:rPr>
            </w:pPr>
            <w:r w:rsidRPr="00932B5C">
              <w:rPr>
                <w:rFonts w:asciiTheme="majorHAnsi" w:eastAsia="Times New Roman" w:hAnsiTheme="majorHAnsi" w:cstheme="majorHAnsi"/>
                <w:sz w:val="20"/>
                <w:szCs w:val="20"/>
                <w:shd w:val="clear" w:color="auto" w:fill="FFFFFF"/>
                <w:lang w:val="ru-RU"/>
              </w:rPr>
              <w:t xml:space="preserve">- </w:t>
            </w:r>
            <w:r w:rsidRPr="00932B5C">
              <w:rPr>
                <w:rFonts w:asciiTheme="majorHAnsi" w:eastAsia="Times New Roman" w:hAnsiTheme="majorHAnsi" w:cstheme="majorHAnsi" w:hint="eastAsia"/>
                <w:sz w:val="20"/>
                <w:szCs w:val="20"/>
                <w:shd w:val="clear" w:color="auto" w:fill="FFFFFF"/>
                <w:lang w:val="ru-RU"/>
              </w:rPr>
              <w:t>вязеля</w:t>
            </w:r>
            <w:r w:rsidRPr="00932B5C">
              <w:rPr>
                <w:rFonts w:asciiTheme="majorHAnsi" w:eastAsia="Times New Roman" w:hAnsiTheme="majorHAnsi" w:cstheme="majorHAnsi"/>
                <w:sz w:val="20"/>
                <w:szCs w:val="20"/>
                <w:shd w:val="clear" w:color="auto" w:fill="FFFFFF"/>
                <w:lang w:val="ru-RU"/>
              </w:rPr>
              <w:t xml:space="preserve"> </w:t>
            </w:r>
            <w:r w:rsidRPr="00932B5C">
              <w:rPr>
                <w:rFonts w:asciiTheme="majorHAnsi" w:eastAsia="Times New Roman" w:hAnsiTheme="majorHAnsi" w:cstheme="majorHAnsi" w:hint="eastAsia"/>
                <w:sz w:val="20"/>
                <w:szCs w:val="20"/>
                <w:shd w:val="clear" w:color="auto" w:fill="FFFFFF"/>
                <w:lang w:val="ru-RU"/>
              </w:rPr>
              <w:t>разноцветного</w:t>
            </w:r>
            <w:r w:rsidRPr="00932B5C">
              <w:rPr>
                <w:rFonts w:asciiTheme="majorHAnsi" w:eastAsia="Times New Roman" w:hAnsiTheme="majorHAnsi" w:cstheme="majorHAnsi"/>
                <w:sz w:val="20"/>
                <w:szCs w:val="20"/>
                <w:shd w:val="clear" w:color="auto" w:fill="FFFFFF"/>
                <w:lang w:val="ru-RU"/>
              </w:rPr>
              <w:t xml:space="preserve">  </w:t>
            </w:r>
          </w:p>
          <w:p w:rsidR="00A5298B" w:rsidRPr="00932B5C" w:rsidRDefault="00A5298B" w:rsidP="00F56C67">
            <w:pPr>
              <w:autoSpaceDE w:val="0"/>
              <w:autoSpaceDN w:val="0"/>
              <w:adjustRightInd w:val="0"/>
              <w:rPr>
                <w:rFonts w:asciiTheme="majorHAnsi" w:eastAsia="Times New Roman" w:hAnsiTheme="majorHAnsi" w:cstheme="majorHAnsi"/>
                <w:sz w:val="20"/>
                <w:szCs w:val="20"/>
                <w:shd w:val="clear" w:color="auto" w:fill="FFFFFF"/>
                <w:lang w:val="ru-RU"/>
              </w:rPr>
            </w:pPr>
            <w:r>
              <w:rPr>
                <w:rFonts w:asciiTheme="majorHAnsi" w:eastAsia="Times New Roman" w:hAnsiTheme="majorHAnsi" w:cstheme="majorHAnsi"/>
                <w:sz w:val="20"/>
                <w:szCs w:val="20"/>
                <w:shd w:val="clear" w:color="auto" w:fill="FFFFFF"/>
                <w:lang w:val="ru-RU"/>
              </w:rPr>
              <w:t xml:space="preserve">- </w:t>
            </w:r>
            <w:r w:rsidRPr="00932B5C">
              <w:rPr>
                <w:rFonts w:asciiTheme="majorHAnsi" w:eastAsia="Times New Roman" w:hAnsiTheme="majorHAnsi" w:cstheme="majorHAnsi" w:hint="eastAsia"/>
                <w:sz w:val="20"/>
                <w:szCs w:val="20"/>
                <w:shd w:val="clear" w:color="auto" w:fill="FFFFFF"/>
                <w:lang w:val="ru-RU"/>
              </w:rPr>
              <w:t>горчака</w:t>
            </w:r>
            <w:r w:rsidRPr="00932B5C">
              <w:rPr>
                <w:rFonts w:asciiTheme="majorHAnsi" w:eastAsia="Times New Roman" w:hAnsiTheme="majorHAnsi" w:cstheme="majorHAnsi"/>
                <w:sz w:val="20"/>
                <w:szCs w:val="20"/>
                <w:shd w:val="clear" w:color="auto" w:fill="FFFFFF"/>
                <w:lang w:val="ru-RU"/>
              </w:rPr>
              <w:t xml:space="preserve"> </w:t>
            </w:r>
            <w:r w:rsidRPr="00932B5C">
              <w:rPr>
                <w:rFonts w:asciiTheme="majorHAnsi" w:eastAsia="Times New Roman" w:hAnsiTheme="majorHAnsi" w:cstheme="majorHAnsi" w:hint="eastAsia"/>
                <w:sz w:val="20"/>
                <w:szCs w:val="20"/>
                <w:shd w:val="clear" w:color="auto" w:fill="FFFFFF"/>
                <w:lang w:val="ru-RU"/>
              </w:rPr>
              <w:t>ползучего</w:t>
            </w:r>
          </w:p>
          <w:p w:rsidR="00F56C67" w:rsidRPr="00932B5C" w:rsidRDefault="00F56C67" w:rsidP="00ED626F">
            <w:pPr>
              <w:autoSpaceDE w:val="0"/>
              <w:autoSpaceDN w:val="0"/>
              <w:adjustRightInd w:val="0"/>
              <w:rPr>
                <w:rFonts w:asciiTheme="majorHAnsi" w:eastAsia="Times New Roman" w:hAnsiTheme="majorHAnsi" w:cstheme="majorHAnsi"/>
                <w:sz w:val="20"/>
                <w:szCs w:val="20"/>
                <w:shd w:val="clear" w:color="auto" w:fill="FFFFFF"/>
                <w:lang w:val="ru-RU"/>
              </w:rPr>
            </w:pPr>
            <w:r w:rsidRPr="00932B5C">
              <w:rPr>
                <w:rFonts w:asciiTheme="majorHAnsi" w:eastAsia="Times New Roman" w:hAnsiTheme="majorHAnsi" w:cstheme="majorHAnsi"/>
                <w:sz w:val="20"/>
                <w:szCs w:val="20"/>
                <w:shd w:val="clear" w:color="auto" w:fill="FFFFFF"/>
                <w:lang w:val="ru-RU"/>
              </w:rPr>
              <w:t xml:space="preserve">- </w:t>
            </w:r>
            <w:r w:rsidRPr="00932B5C">
              <w:rPr>
                <w:rFonts w:asciiTheme="majorHAnsi" w:eastAsia="Times New Roman" w:hAnsiTheme="majorHAnsi" w:cstheme="majorHAnsi" w:hint="eastAsia"/>
                <w:sz w:val="20"/>
                <w:szCs w:val="20"/>
                <w:shd w:val="clear" w:color="auto" w:fill="FFFFFF"/>
                <w:lang w:val="ru-RU"/>
              </w:rPr>
              <w:t>гелиотропа</w:t>
            </w:r>
            <w:r w:rsidRPr="00932B5C">
              <w:rPr>
                <w:rFonts w:asciiTheme="majorHAnsi" w:eastAsia="Times New Roman" w:hAnsiTheme="majorHAnsi" w:cstheme="majorHAnsi"/>
                <w:sz w:val="20"/>
                <w:szCs w:val="20"/>
                <w:shd w:val="clear" w:color="auto" w:fill="FFFFFF"/>
                <w:lang w:val="ru-RU"/>
              </w:rPr>
              <w:t xml:space="preserve"> </w:t>
            </w:r>
            <w:proofErr w:type="spellStart"/>
            <w:proofErr w:type="gramStart"/>
            <w:r w:rsidRPr="00932B5C">
              <w:rPr>
                <w:rFonts w:asciiTheme="majorHAnsi" w:eastAsia="Times New Roman" w:hAnsiTheme="majorHAnsi" w:cstheme="majorHAnsi" w:hint="eastAsia"/>
                <w:sz w:val="20"/>
                <w:szCs w:val="20"/>
                <w:shd w:val="clear" w:color="auto" w:fill="FFFFFF"/>
                <w:lang w:val="ru-RU"/>
              </w:rPr>
              <w:t>опушенноплодного</w:t>
            </w:r>
            <w:proofErr w:type="spellEnd"/>
            <w:r w:rsidRPr="00932B5C">
              <w:rPr>
                <w:rFonts w:asciiTheme="majorHAnsi" w:eastAsia="Times New Roman" w:hAnsiTheme="majorHAnsi" w:cstheme="majorHAnsi"/>
                <w:sz w:val="20"/>
                <w:szCs w:val="20"/>
                <w:shd w:val="clear" w:color="auto" w:fill="FFFFFF"/>
                <w:lang w:val="ru-RU"/>
              </w:rPr>
              <w:t xml:space="preserve">  </w:t>
            </w:r>
            <w:r w:rsidR="00ED626F">
              <w:rPr>
                <w:rFonts w:asciiTheme="majorHAnsi" w:eastAsia="Times New Roman" w:hAnsiTheme="majorHAnsi" w:cstheme="majorHAnsi"/>
                <w:sz w:val="20"/>
                <w:szCs w:val="20"/>
                <w:shd w:val="clear" w:color="auto" w:fill="FFFFFF"/>
                <w:lang w:val="ru-RU"/>
              </w:rPr>
              <w:t>и</w:t>
            </w:r>
            <w:proofErr w:type="gramEnd"/>
            <w:r w:rsidR="00ED626F">
              <w:rPr>
                <w:rFonts w:asciiTheme="majorHAnsi" w:eastAsia="Times New Roman" w:hAnsiTheme="majorHAnsi" w:cstheme="majorHAnsi"/>
                <w:sz w:val="20"/>
                <w:szCs w:val="20"/>
                <w:shd w:val="clear" w:color="auto" w:fill="FFFFFF"/>
                <w:lang w:val="ru-RU"/>
              </w:rPr>
              <w:t xml:space="preserve">  </w:t>
            </w:r>
            <w:r w:rsidRPr="00932B5C">
              <w:rPr>
                <w:rFonts w:asciiTheme="majorHAnsi" w:eastAsia="Times New Roman" w:hAnsiTheme="majorHAnsi" w:cstheme="majorHAnsi"/>
                <w:sz w:val="20"/>
                <w:szCs w:val="20"/>
                <w:shd w:val="clear" w:color="auto" w:fill="FFFFFF"/>
                <w:lang w:val="ru-RU"/>
              </w:rPr>
              <w:t xml:space="preserve"> </w:t>
            </w:r>
            <w:proofErr w:type="spellStart"/>
            <w:r w:rsidRPr="00932B5C">
              <w:rPr>
                <w:rFonts w:asciiTheme="majorHAnsi" w:eastAsia="Times New Roman" w:hAnsiTheme="majorHAnsi" w:cstheme="majorHAnsi" w:hint="eastAsia"/>
                <w:sz w:val="20"/>
                <w:szCs w:val="20"/>
                <w:shd w:val="clear" w:color="auto" w:fill="FFFFFF"/>
                <w:lang w:val="ru-RU"/>
              </w:rPr>
              <w:t>триходесмы</w:t>
            </w:r>
            <w:proofErr w:type="spellEnd"/>
            <w:r w:rsidRPr="00932B5C">
              <w:rPr>
                <w:rFonts w:asciiTheme="majorHAnsi" w:eastAsia="Times New Roman" w:hAnsiTheme="majorHAnsi" w:cstheme="majorHAnsi"/>
                <w:sz w:val="20"/>
                <w:szCs w:val="20"/>
                <w:shd w:val="clear" w:color="auto" w:fill="FFFFFF"/>
                <w:lang w:val="ru-RU"/>
              </w:rPr>
              <w:t xml:space="preserve"> </w:t>
            </w:r>
            <w:r w:rsidR="00ED626F">
              <w:rPr>
                <w:rFonts w:asciiTheme="majorHAnsi" w:eastAsia="Times New Roman" w:hAnsiTheme="majorHAnsi" w:cstheme="majorHAnsi"/>
                <w:sz w:val="20"/>
                <w:szCs w:val="20"/>
                <w:shd w:val="clear" w:color="auto" w:fill="FFFFFF"/>
                <w:lang w:val="ru-RU"/>
              </w:rPr>
              <w:br/>
            </w:r>
            <w:r w:rsidRPr="00932B5C">
              <w:rPr>
                <w:rFonts w:asciiTheme="majorHAnsi" w:eastAsia="Times New Roman" w:hAnsiTheme="majorHAnsi" w:cstheme="majorHAnsi" w:hint="eastAsia"/>
                <w:sz w:val="20"/>
                <w:szCs w:val="20"/>
                <w:shd w:val="clear" w:color="auto" w:fill="FFFFFF"/>
                <w:lang w:val="ru-RU"/>
              </w:rPr>
              <w:t>седой</w:t>
            </w:r>
          </w:p>
          <w:p w:rsidR="00F56C67" w:rsidRPr="00932B5C" w:rsidRDefault="00F56C67" w:rsidP="00A074F3">
            <w:pPr>
              <w:pStyle w:val="Style18"/>
              <w:jc w:val="both"/>
              <w:rPr>
                <w:rFonts w:asciiTheme="majorHAnsi" w:eastAsia="Times New Roman" w:hAnsiTheme="majorHAnsi" w:cstheme="majorHAnsi"/>
                <w:sz w:val="20"/>
                <w:szCs w:val="20"/>
                <w:shd w:val="clear" w:color="auto" w:fill="FFFFFF"/>
                <w:lang w:val="ru-RU"/>
              </w:rPr>
            </w:pPr>
          </w:p>
          <w:p w:rsidR="00296BB1" w:rsidRDefault="00296BB1" w:rsidP="00A074F3">
            <w:pPr>
              <w:pStyle w:val="Style18"/>
              <w:jc w:val="both"/>
              <w:rPr>
                <w:rFonts w:asciiTheme="majorHAnsi" w:eastAsia="Times New Roman" w:hAnsiTheme="majorHAnsi" w:cstheme="majorHAnsi"/>
                <w:sz w:val="20"/>
                <w:szCs w:val="20"/>
                <w:shd w:val="clear" w:color="auto" w:fill="FFFFFF"/>
                <w:lang w:val="ru-RU"/>
              </w:rPr>
            </w:pPr>
          </w:p>
          <w:p w:rsidR="00F56C67" w:rsidRPr="00296BB1" w:rsidRDefault="00F56C67" w:rsidP="00296BB1">
            <w:pPr>
              <w:rPr>
                <w:lang w:val="ru-RU"/>
              </w:rPr>
            </w:pPr>
          </w:p>
        </w:tc>
        <w:tc>
          <w:tcPr>
            <w:tcW w:w="4221" w:type="dxa"/>
            <w:gridSpan w:val="3"/>
          </w:tcPr>
          <w:p w:rsidR="00F56C67" w:rsidRPr="00296BB1" w:rsidRDefault="005E42BD" w:rsidP="00F56C67">
            <w:pPr>
              <w:pStyle w:val="Style18"/>
              <w:jc w:val="center"/>
              <w:rPr>
                <w:rFonts w:asciiTheme="majorHAnsi" w:eastAsia="Times New Roman" w:hAnsiTheme="majorHAnsi" w:cstheme="majorHAnsi"/>
                <w:sz w:val="20"/>
                <w:szCs w:val="20"/>
                <w:shd w:val="clear" w:color="auto" w:fill="FFFFFF"/>
                <w:lang w:val="ru-RU"/>
              </w:rPr>
            </w:pPr>
            <w:r>
              <w:rPr>
                <w:rFonts w:asciiTheme="majorHAnsi" w:eastAsia="Times New Roman" w:hAnsiTheme="majorHAnsi" w:cstheme="majorHAnsi"/>
                <w:sz w:val="20"/>
                <w:szCs w:val="20"/>
                <w:shd w:val="clear" w:color="auto" w:fill="FFFFFF"/>
                <w:lang w:val="ru-RU"/>
              </w:rPr>
              <w:t>0,2</w:t>
            </w:r>
          </w:p>
          <w:p w:rsidR="00F56C67" w:rsidRPr="00296BB1" w:rsidRDefault="00F56C67" w:rsidP="00F56C67">
            <w:pPr>
              <w:pStyle w:val="Style18"/>
              <w:jc w:val="center"/>
              <w:rPr>
                <w:rFonts w:asciiTheme="majorHAnsi" w:eastAsia="Times New Roman" w:hAnsiTheme="majorHAnsi" w:cstheme="majorHAnsi"/>
                <w:sz w:val="20"/>
                <w:szCs w:val="20"/>
                <w:shd w:val="clear" w:color="auto" w:fill="FFFFFF"/>
                <w:lang w:val="ru-RU"/>
              </w:rPr>
            </w:pPr>
          </w:p>
          <w:p w:rsidR="00F56C67" w:rsidRPr="00296BB1" w:rsidRDefault="00F56C67" w:rsidP="00F56C67">
            <w:pPr>
              <w:pStyle w:val="Style18"/>
              <w:jc w:val="center"/>
              <w:rPr>
                <w:rFonts w:asciiTheme="majorHAnsi" w:eastAsia="Times New Roman" w:hAnsiTheme="majorHAnsi" w:cstheme="majorHAnsi"/>
                <w:sz w:val="20"/>
                <w:szCs w:val="20"/>
                <w:shd w:val="clear" w:color="auto" w:fill="FFFFFF"/>
                <w:lang w:val="ru-RU"/>
              </w:rPr>
            </w:pPr>
            <w:r w:rsidRPr="00296BB1">
              <w:rPr>
                <w:rFonts w:asciiTheme="majorHAnsi" w:eastAsia="Times New Roman" w:hAnsiTheme="majorHAnsi" w:cstheme="majorHAnsi"/>
                <w:sz w:val="20"/>
                <w:szCs w:val="20"/>
                <w:shd w:val="clear" w:color="auto" w:fill="FFFFFF"/>
                <w:lang w:val="ru-RU"/>
              </w:rPr>
              <w:t>0,1</w:t>
            </w:r>
          </w:p>
          <w:p w:rsidR="00F56C67" w:rsidRPr="00296BB1" w:rsidRDefault="00F56C67" w:rsidP="00F56C67">
            <w:pPr>
              <w:pStyle w:val="Style18"/>
              <w:jc w:val="center"/>
              <w:rPr>
                <w:rFonts w:asciiTheme="majorHAnsi" w:eastAsia="Times New Roman" w:hAnsiTheme="majorHAnsi" w:cstheme="majorHAnsi"/>
                <w:sz w:val="20"/>
                <w:szCs w:val="20"/>
                <w:shd w:val="clear" w:color="auto" w:fill="FFFFFF"/>
                <w:lang w:val="ru-RU"/>
              </w:rPr>
            </w:pPr>
          </w:p>
          <w:p w:rsidR="00A5298B" w:rsidRPr="00296BB1" w:rsidRDefault="00A5298B" w:rsidP="00A5298B">
            <w:pPr>
              <w:pStyle w:val="Style18"/>
              <w:jc w:val="center"/>
              <w:rPr>
                <w:rFonts w:asciiTheme="majorHAnsi" w:eastAsia="Times New Roman" w:hAnsiTheme="majorHAnsi" w:cstheme="majorHAnsi"/>
                <w:sz w:val="20"/>
                <w:szCs w:val="20"/>
                <w:shd w:val="clear" w:color="auto" w:fill="FFFFFF"/>
                <w:lang w:val="ru-RU"/>
              </w:rPr>
            </w:pPr>
            <w:r>
              <w:rPr>
                <w:rFonts w:asciiTheme="majorHAnsi" w:eastAsia="Times New Roman" w:hAnsiTheme="majorHAnsi" w:cstheme="majorHAnsi"/>
                <w:sz w:val="20"/>
                <w:szCs w:val="20"/>
                <w:shd w:val="clear" w:color="auto" w:fill="FFFFFF"/>
                <w:lang w:val="ru-RU"/>
              </w:rPr>
              <w:t>0,04</w:t>
            </w:r>
          </w:p>
          <w:p w:rsidR="00A5298B" w:rsidRPr="00296BB1" w:rsidRDefault="00A5298B" w:rsidP="00A5298B">
            <w:pPr>
              <w:autoSpaceDE w:val="0"/>
              <w:autoSpaceDN w:val="0"/>
              <w:adjustRightInd w:val="0"/>
              <w:jc w:val="center"/>
              <w:rPr>
                <w:rFonts w:asciiTheme="majorHAnsi" w:eastAsia="Times New Roman" w:hAnsiTheme="majorHAnsi" w:cstheme="majorHAnsi"/>
                <w:sz w:val="20"/>
                <w:szCs w:val="20"/>
                <w:shd w:val="clear" w:color="auto" w:fill="FFFFFF"/>
                <w:lang w:val="ru-RU"/>
              </w:rPr>
            </w:pPr>
            <w:r w:rsidRPr="00296BB1">
              <w:rPr>
                <w:rFonts w:asciiTheme="majorHAnsi" w:eastAsia="Times New Roman" w:hAnsiTheme="majorHAnsi" w:cstheme="majorHAnsi"/>
                <w:sz w:val="20"/>
                <w:szCs w:val="20"/>
                <w:shd w:val="clear" w:color="auto" w:fill="FFFFFF"/>
                <w:lang w:val="ru-RU"/>
              </w:rPr>
              <w:t>0,1</w:t>
            </w:r>
          </w:p>
          <w:p w:rsidR="00932B5C" w:rsidRPr="00296BB1" w:rsidRDefault="00A5298B" w:rsidP="00F56C67">
            <w:pPr>
              <w:pStyle w:val="Style18"/>
              <w:jc w:val="center"/>
              <w:rPr>
                <w:rFonts w:asciiTheme="majorHAnsi" w:eastAsia="Times New Roman" w:hAnsiTheme="majorHAnsi" w:cstheme="majorHAnsi"/>
                <w:sz w:val="20"/>
                <w:szCs w:val="20"/>
                <w:shd w:val="clear" w:color="auto" w:fill="FFFFFF"/>
                <w:lang w:val="ru-RU"/>
              </w:rPr>
            </w:pPr>
            <w:r>
              <w:rPr>
                <w:rFonts w:asciiTheme="majorHAnsi" w:hAnsiTheme="majorHAnsi" w:cstheme="majorHAnsi"/>
                <w:sz w:val="20"/>
                <w:szCs w:val="20"/>
                <w:lang w:val="ru-RU"/>
              </w:rPr>
              <w:t>Не допускае</w:t>
            </w:r>
            <w:r w:rsidRPr="00296BB1">
              <w:rPr>
                <w:rFonts w:asciiTheme="majorHAnsi" w:hAnsiTheme="majorHAnsi" w:cstheme="majorHAnsi"/>
                <w:sz w:val="20"/>
                <w:szCs w:val="20"/>
                <w:lang w:val="ru-RU"/>
              </w:rPr>
              <w:t>тся</w:t>
            </w:r>
          </w:p>
          <w:p w:rsidR="00F56C67" w:rsidRPr="00296BB1" w:rsidRDefault="00F56C67" w:rsidP="00F56C67">
            <w:pPr>
              <w:pStyle w:val="Style18"/>
              <w:jc w:val="center"/>
              <w:rPr>
                <w:rFonts w:asciiTheme="majorHAnsi" w:eastAsia="Times New Roman" w:hAnsiTheme="majorHAnsi" w:cstheme="majorHAnsi"/>
                <w:sz w:val="20"/>
                <w:szCs w:val="20"/>
                <w:shd w:val="clear" w:color="auto" w:fill="FFFFFF"/>
                <w:lang w:val="ru-RU"/>
              </w:rPr>
            </w:pPr>
          </w:p>
          <w:p w:rsidR="00296BB1" w:rsidRDefault="00ED626F" w:rsidP="00F56C67">
            <w:pPr>
              <w:jc w:val="center"/>
              <w:rPr>
                <w:rFonts w:asciiTheme="majorHAnsi" w:hAnsiTheme="majorHAnsi" w:cstheme="majorHAnsi"/>
                <w:i/>
                <w:sz w:val="20"/>
                <w:szCs w:val="20"/>
                <w:lang w:val="ru-RU"/>
              </w:rPr>
            </w:pPr>
            <w:r>
              <w:rPr>
                <w:rFonts w:asciiTheme="majorHAnsi" w:hAnsiTheme="majorHAnsi" w:cstheme="majorHAnsi"/>
                <w:sz w:val="20"/>
                <w:szCs w:val="20"/>
                <w:lang w:val="ru-RU"/>
              </w:rPr>
              <w:t xml:space="preserve"> Не допускаю</w:t>
            </w:r>
            <w:r w:rsidR="00932B5C" w:rsidRPr="00296BB1">
              <w:rPr>
                <w:rFonts w:asciiTheme="majorHAnsi" w:hAnsiTheme="majorHAnsi" w:cstheme="majorHAnsi"/>
                <w:sz w:val="20"/>
                <w:szCs w:val="20"/>
                <w:lang w:val="ru-RU"/>
              </w:rPr>
              <w:t>тся</w:t>
            </w:r>
          </w:p>
          <w:p w:rsidR="00296BB1" w:rsidRDefault="00296BB1" w:rsidP="00296BB1">
            <w:pPr>
              <w:rPr>
                <w:rFonts w:asciiTheme="majorHAnsi" w:hAnsiTheme="majorHAnsi" w:cstheme="majorHAnsi"/>
                <w:sz w:val="20"/>
                <w:szCs w:val="20"/>
                <w:lang w:val="ru-RU"/>
              </w:rPr>
            </w:pPr>
          </w:p>
          <w:p w:rsidR="00F56C67" w:rsidRPr="00296BB1" w:rsidRDefault="00F56C67" w:rsidP="00296BB1">
            <w:pPr>
              <w:jc w:val="center"/>
              <w:rPr>
                <w:rFonts w:asciiTheme="majorHAnsi" w:hAnsiTheme="majorHAnsi" w:cstheme="majorHAnsi"/>
                <w:sz w:val="20"/>
                <w:szCs w:val="20"/>
                <w:lang w:val="ru-RU"/>
              </w:rPr>
            </w:pPr>
          </w:p>
        </w:tc>
      </w:tr>
      <w:tr w:rsidR="00296BB1" w:rsidTr="009F2471">
        <w:tc>
          <w:tcPr>
            <w:tcW w:w="5349" w:type="dxa"/>
            <w:tcBorders>
              <w:bottom w:val="single" w:sz="4" w:space="0" w:color="auto"/>
            </w:tcBorders>
          </w:tcPr>
          <w:p w:rsidR="00296BB1" w:rsidRPr="00296BB1" w:rsidRDefault="00296BB1" w:rsidP="00296BB1">
            <w:pPr>
              <w:autoSpaceDE w:val="0"/>
              <w:autoSpaceDN w:val="0"/>
              <w:adjustRightInd w:val="0"/>
              <w:rPr>
                <w:rFonts w:asciiTheme="majorHAnsi" w:eastAsia="Times New Roman" w:hAnsiTheme="majorHAnsi" w:cstheme="majorHAnsi"/>
                <w:sz w:val="20"/>
                <w:szCs w:val="20"/>
                <w:shd w:val="clear" w:color="auto" w:fill="FFFFFF"/>
                <w:lang w:val="ru-RU"/>
              </w:rPr>
            </w:pPr>
            <w:r w:rsidRPr="00296BB1">
              <w:rPr>
                <w:rFonts w:asciiTheme="majorHAnsi" w:eastAsia="Times New Roman" w:hAnsiTheme="majorHAnsi" w:cstheme="majorHAnsi" w:hint="eastAsia"/>
                <w:sz w:val="20"/>
                <w:szCs w:val="20"/>
                <w:shd w:val="clear" w:color="auto" w:fill="FFFFFF"/>
                <w:lang w:val="ru-RU"/>
              </w:rPr>
              <w:t>Зараженность</w:t>
            </w:r>
            <w:r w:rsidRPr="00296BB1">
              <w:rPr>
                <w:rFonts w:asciiTheme="majorHAnsi" w:eastAsia="Times New Roman" w:hAnsiTheme="majorHAnsi" w:cstheme="majorHAnsi"/>
                <w:sz w:val="20"/>
                <w:szCs w:val="20"/>
                <w:shd w:val="clear" w:color="auto" w:fill="FFFFFF"/>
                <w:lang w:val="ru-RU"/>
              </w:rPr>
              <w:t xml:space="preserve"> </w:t>
            </w:r>
            <w:r w:rsidRPr="00296BB1">
              <w:rPr>
                <w:rFonts w:asciiTheme="majorHAnsi" w:eastAsia="Times New Roman" w:hAnsiTheme="majorHAnsi" w:cstheme="majorHAnsi" w:hint="eastAsia"/>
                <w:sz w:val="20"/>
                <w:szCs w:val="20"/>
                <w:shd w:val="clear" w:color="auto" w:fill="FFFFFF"/>
                <w:lang w:val="ru-RU"/>
              </w:rPr>
              <w:t>вредителями</w:t>
            </w:r>
            <w:r w:rsidRPr="00296BB1">
              <w:rPr>
                <w:rFonts w:asciiTheme="majorHAnsi" w:eastAsia="Times New Roman" w:hAnsiTheme="majorHAnsi" w:cstheme="majorHAnsi"/>
                <w:sz w:val="20"/>
                <w:szCs w:val="20"/>
                <w:shd w:val="clear" w:color="auto" w:fill="FFFFFF"/>
                <w:lang w:val="ru-RU"/>
              </w:rPr>
              <w:t xml:space="preserve"> </w:t>
            </w:r>
          </w:p>
        </w:tc>
        <w:tc>
          <w:tcPr>
            <w:tcW w:w="4221" w:type="dxa"/>
            <w:gridSpan w:val="3"/>
          </w:tcPr>
          <w:p w:rsidR="00296BB1" w:rsidRPr="00296BB1" w:rsidRDefault="00296BB1" w:rsidP="00522B36">
            <w:pPr>
              <w:jc w:val="center"/>
              <w:rPr>
                <w:rFonts w:asciiTheme="majorHAnsi" w:eastAsia="Times New Roman" w:hAnsiTheme="majorHAnsi" w:cstheme="majorHAnsi"/>
                <w:sz w:val="20"/>
                <w:szCs w:val="20"/>
                <w:shd w:val="clear" w:color="auto" w:fill="FFFFFF"/>
                <w:lang w:val="ru-RU"/>
              </w:rPr>
            </w:pPr>
            <w:r w:rsidRPr="00296BB1">
              <w:rPr>
                <w:rFonts w:asciiTheme="majorHAnsi" w:eastAsia="Times New Roman" w:hAnsiTheme="majorHAnsi" w:cstheme="majorHAnsi" w:hint="eastAsia"/>
                <w:sz w:val="20"/>
                <w:szCs w:val="20"/>
                <w:shd w:val="clear" w:color="auto" w:fill="FFFFFF"/>
                <w:lang w:val="ru-RU"/>
              </w:rPr>
              <w:t>Не</w:t>
            </w:r>
            <w:r w:rsidRPr="00296BB1">
              <w:rPr>
                <w:rFonts w:asciiTheme="majorHAnsi" w:eastAsia="Times New Roman" w:hAnsiTheme="majorHAnsi" w:cstheme="majorHAnsi"/>
                <w:sz w:val="20"/>
                <w:szCs w:val="20"/>
                <w:shd w:val="clear" w:color="auto" w:fill="FFFFFF"/>
                <w:lang w:val="ru-RU"/>
              </w:rPr>
              <w:t xml:space="preserve"> </w:t>
            </w:r>
            <w:r w:rsidRPr="00296BB1">
              <w:rPr>
                <w:rFonts w:asciiTheme="majorHAnsi" w:eastAsia="Times New Roman" w:hAnsiTheme="majorHAnsi" w:cstheme="majorHAnsi" w:hint="eastAsia"/>
                <w:sz w:val="20"/>
                <w:szCs w:val="20"/>
                <w:shd w:val="clear" w:color="auto" w:fill="FFFFFF"/>
                <w:lang w:val="ru-RU"/>
              </w:rPr>
              <w:t>допускается</w:t>
            </w:r>
          </w:p>
        </w:tc>
      </w:tr>
      <w:tr w:rsidR="009E6297" w:rsidTr="009F2471">
        <w:trPr>
          <w:trHeight w:val="58"/>
        </w:trPr>
        <w:tc>
          <w:tcPr>
            <w:tcW w:w="5349" w:type="dxa"/>
            <w:vMerge w:val="restart"/>
            <w:tcBorders>
              <w:top w:val="single" w:sz="4" w:space="0" w:color="auto"/>
              <w:left w:val="single" w:sz="4" w:space="0" w:color="auto"/>
              <w:bottom w:val="nil"/>
            </w:tcBorders>
          </w:tcPr>
          <w:p w:rsidR="009E6297" w:rsidRPr="00296BB1" w:rsidRDefault="009E6297" w:rsidP="00296BB1">
            <w:pPr>
              <w:pStyle w:val="Style18"/>
              <w:tabs>
                <w:tab w:val="left" w:pos="1428"/>
              </w:tabs>
              <w:jc w:val="both"/>
              <w:rPr>
                <w:rFonts w:ascii="Arial" w:eastAsia="Times New Roman" w:hAnsi="Arial" w:cs="Arial"/>
                <w:sz w:val="20"/>
                <w:szCs w:val="20"/>
                <w:shd w:val="clear" w:color="auto" w:fill="FFFFFF"/>
                <w:lang w:val="ru-RU"/>
              </w:rPr>
            </w:pPr>
            <w:r w:rsidRPr="00296BB1">
              <w:rPr>
                <w:rFonts w:ascii="Arial" w:eastAsia="Arial Unicode MS" w:hAnsi="Arial" w:cs="Arial"/>
                <w:sz w:val="20"/>
                <w:szCs w:val="20"/>
                <w:lang w:val="ru-RU" w:bidi="ar-SA"/>
              </w:rPr>
              <w:t>Содержание сухого вещества, г/кг, не менее</w:t>
            </w:r>
          </w:p>
          <w:p w:rsidR="009E6297" w:rsidRPr="00296BB1" w:rsidRDefault="009E6297" w:rsidP="009E6297">
            <w:pPr>
              <w:autoSpaceDE w:val="0"/>
              <w:autoSpaceDN w:val="0"/>
              <w:adjustRightInd w:val="0"/>
              <w:rPr>
                <w:rFonts w:ascii="Arial" w:eastAsia="Arial Unicode MS" w:hAnsi="Arial" w:cs="Arial"/>
                <w:sz w:val="20"/>
                <w:szCs w:val="20"/>
                <w:lang w:val="ru-RU" w:bidi="ar-SA"/>
              </w:rPr>
            </w:pPr>
            <w:r w:rsidRPr="00296BB1">
              <w:rPr>
                <w:rFonts w:ascii="Arial" w:eastAsia="Arial Unicode MS" w:hAnsi="Arial" w:cs="Arial"/>
                <w:sz w:val="20"/>
                <w:szCs w:val="20"/>
                <w:lang w:val="ru-RU" w:bidi="ar-SA"/>
              </w:rPr>
              <w:t>Содержание в сухом веществе обменной энергии, МДж/</w:t>
            </w:r>
            <w:proofErr w:type="spellStart"/>
            <w:proofErr w:type="gramStart"/>
            <w:r w:rsidRPr="00296BB1">
              <w:rPr>
                <w:rFonts w:ascii="Arial" w:eastAsia="Arial Unicode MS" w:hAnsi="Arial" w:cs="Arial"/>
                <w:sz w:val="20"/>
                <w:szCs w:val="20"/>
                <w:lang w:val="ru-RU" w:bidi="ar-SA"/>
              </w:rPr>
              <w:t>кг,не</w:t>
            </w:r>
            <w:proofErr w:type="spellEnd"/>
            <w:proofErr w:type="gramEnd"/>
            <w:r w:rsidRPr="00296BB1">
              <w:rPr>
                <w:rFonts w:ascii="Arial" w:eastAsia="Arial Unicode MS" w:hAnsi="Arial" w:cs="Arial"/>
                <w:sz w:val="20"/>
                <w:szCs w:val="20"/>
                <w:lang w:val="ru-RU" w:bidi="ar-SA"/>
              </w:rPr>
              <w:t xml:space="preserve"> менее:</w:t>
            </w:r>
          </w:p>
          <w:p w:rsidR="009E6297" w:rsidRPr="00296BB1" w:rsidRDefault="009E6297" w:rsidP="009E6297">
            <w:pPr>
              <w:autoSpaceDE w:val="0"/>
              <w:autoSpaceDN w:val="0"/>
              <w:adjustRightInd w:val="0"/>
              <w:rPr>
                <w:rFonts w:ascii="Arial" w:eastAsia="Arial Unicode MS" w:hAnsi="Arial" w:cs="Arial"/>
                <w:sz w:val="20"/>
                <w:szCs w:val="20"/>
                <w:lang w:val="ru-RU" w:bidi="ar-SA"/>
              </w:rPr>
            </w:pPr>
            <w:r w:rsidRPr="00296BB1">
              <w:rPr>
                <w:rFonts w:ascii="Arial" w:eastAsia="Arial Unicode MS" w:hAnsi="Arial" w:cs="Arial"/>
                <w:sz w:val="20"/>
                <w:szCs w:val="20"/>
                <w:lang w:val="ru-RU" w:bidi="ar-SA"/>
              </w:rPr>
              <w:t>- для крупного рогатого скота и овец</w:t>
            </w:r>
          </w:p>
          <w:p w:rsidR="009E6297" w:rsidRPr="00296BB1" w:rsidRDefault="009E6297" w:rsidP="009E6297">
            <w:pPr>
              <w:autoSpaceDE w:val="0"/>
              <w:autoSpaceDN w:val="0"/>
              <w:adjustRightInd w:val="0"/>
              <w:rPr>
                <w:rFonts w:ascii="Arial" w:eastAsia="Arial Unicode MS" w:hAnsi="Arial" w:cs="Arial"/>
                <w:sz w:val="20"/>
                <w:szCs w:val="20"/>
                <w:lang w:val="ru-RU" w:bidi="ar-SA"/>
              </w:rPr>
            </w:pPr>
            <w:r w:rsidRPr="00296BB1">
              <w:rPr>
                <w:rFonts w:ascii="Arial" w:eastAsia="Arial Unicode MS" w:hAnsi="Arial" w:cs="Arial"/>
                <w:sz w:val="20"/>
                <w:szCs w:val="20"/>
                <w:lang w:val="ru-RU" w:bidi="ar-SA"/>
              </w:rPr>
              <w:t>- для свиней</w:t>
            </w:r>
          </w:p>
          <w:p w:rsidR="009E6297" w:rsidRDefault="009E6297" w:rsidP="009E6297">
            <w:pPr>
              <w:autoSpaceDE w:val="0"/>
              <w:autoSpaceDN w:val="0"/>
              <w:adjustRightInd w:val="0"/>
              <w:rPr>
                <w:rFonts w:ascii="Arial" w:eastAsia="Arial Unicode MS" w:hAnsi="Arial" w:cs="Arial"/>
                <w:sz w:val="20"/>
                <w:szCs w:val="20"/>
                <w:lang w:val="ru-RU"/>
              </w:rPr>
            </w:pPr>
            <w:r w:rsidRPr="00296BB1">
              <w:rPr>
                <w:rFonts w:ascii="Arial" w:eastAsia="Arial Unicode MS" w:hAnsi="Arial" w:cs="Arial"/>
                <w:sz w:val="20"/>
                <w:szCs w:val="20"/>
                <w:lang w:val="ru-RU" w:bidi="ar-SA"/>
              </w:rPr>
              <w:t>- для птицы</w:t>
            </w:r>
          </w:p>
          <w:p w:rsidR="009E6297" w:rsidRDefault="009E6297" w:rsidP="00296BB1">
            <w:pPr>
              <w:pStyle w:val="Style18"/>
              <w:tabs>
                <w:tab w:val="left" w:pos="1428"/>
              </w:tabs>
              <w:jc w:val="both"/>
              <w:rPr>
                <w:rFonts w:ascii="Arial" w:eastAsia="Arial Unicode MS" w:hAnsi="Arial" w:cs="Arial"/>
                <w:sz w:val="20"/>
                <w:szCs w:val="20"/>
                <w:lang w:val="ru-RU" w:bidi="ar-SA"/>
              </w:rPr>
            </w:pPr>
          </w:p>
          <w:p w:rsidR="009E6297" w:rsidRPr="00296BB1" w:rsidRDefault="009E6297" w:rsidP="00296BB1">
            <w:pPr>
              <w:pStyle w:val="Style18"/>
              <w:tabs>
                <w:tab w:val="left" w:pos="1428"/>
              </w:tabs>
              <w:jc w:val="both"/>
              <w:rPr>
                <w:rFonts w:ascii="Arial" w:eastAsia="Times New Roman" w:hAnsi="Arial" w:cs="Arial"/>
                <w:sz w:val="20"/>
                <w:szCs w:val="20"/>
                <w:shd w:val="clear" w:color="auto" w:fill="FFFFFF"/>
                <w:lang w:val="ru-RU"/>
              </w:rPr>
            </w:pPr>
          </w:p>
        </w:tc>
        <w:tc>
          <w:tcPr>
            <w:tcW w:w="1418" w:type="dxa"/>
            <w:tcBorders>
              <w:bottom w:val="single" w:sz="4" w:space="0" w:color="auto"/>
            </w:tcBorders>
          </w:tcPr>
          <w:p w:rsidR="009E6297" w:rsidRPr="00296BB1" w:rsidRDefault="009E6297" w:rsidP="00296BB1">
            <w:pPr>
              <w:pStyle w:val="Style18"/>
              <w:jc w:val="center"/>
              <w:rPr>
                <w:rFonts w:asciiTheme="majorHAnsi" w:eastAsia="Times New Roman" w:hAnsiTheme="majorHAnsi" w:cstheme="majorHAnsi"/>
                <w:sz w:val="20"/>
                <w:szCs w:val="20"/>
                <w:shd w:val="clear" w:color="auto" w:fill="FFFFFF"/>
                <w:lang w:val="ru-RU"/>
              </w:rPr>
            </w:pPr>
            <w:r w:rsidRPr="00296BB1">
              <w:rPr>
                <w:rFonts w:asciiTheme="majorHAnsi" w:eastAsia="Times New Roman" w:hAnsiTheme="majorHAnsi" w:cstheme="majorHAnsi"/>
                <w:sz w:val="20"/>
                <w:szCs w:val="20"/>
                <w:shd w:val="clear" w:color="auto" w:fill="FFFFFF"/>
                <w:lang w:val="ru-RU"/>
              </w:rPr>
              <w:t>860</w:t>
            </w:r>
          </w:p>
        </w:tc>
        <w:tc>
          <w:tcPr>
            <w:tcW w:w="1417" w:type="dxa"/>
            <w:tcBorders>
              <w:bottom w:val="single" w:sz="4" w:space="0" w:color="auto"/>
            </w:tcBorders>
          </w:tcPr>
          <w:p w:rsidR="009E6297" w:rsidRPr="00296BB1" w:rsidRDefault="009E6297" w:rsidP="00296BB1">
            <w:pPr>
              <w:pStyle w:val="Style18"/>
              <w:jc w:val="center"/>
              <w:rPr>
                <w:rFonts w:asciiTheme="majorHAnsi" w:eastAsia="Times New Roman" w:hAnsiTheme="majorHAnsi" w:cstheme="majorHAnsi"/>
                <w:sz w:val="20"/>
                <w:szCs w:val="20"/>
                <w:shd w:val="clear" w:color="auto" w:fill="FFFFFF"/>
                <w:lang w:val="ru-RU"/>
              </w:rPr>
            </w:pPr>
            <w:r w:rsidRPr="00296BB1">
              <w:rPr>
                <w:rFonts w:asciiTheme="majorHAnsi" w:eastAsia="Times New Roman" w:hAnsiTheme="majorHAnsi" w:cstheme="majorHAnsi"/>
                <w:sz w:val="20"/>
                <w:szCs w:val="20"/>
                <w:shd w:val="clear" w:color="auto" w:fill="FFFFFF"/>
                <w:lang w:val="ru-RU"/>
              </w:rPr>
              <w:t>850</w:t>
            </w:r>
          </w:p>
        </w:tc>
        <w:tc>
          <w:tcPr>
            <w:tcW w:w="1386" w:type="dxa"/>
            <w:tcBorders>
              <w:bottom w:val="single" w:sz="4" w:space="0" w:color="auto"/>
            </w:tcBorders>
          </w:tcPr>
          <w:p w:rsidR="009E6297" w:rsidRPr="00296BB1" w:rsidRDefault="009E6297" w:rsidP="00296BB1">
            <w:pPr>
              <w:pStyle w:val="Style18"/>
              <w:jc w:val="center"/>
              <w:rPr>
                <w:rFonts w:asciiTheme="majorHAnsi" w:eastAsia="Times New Roman" w:hAnsiTheme="majorHAnsi" w:cstheme="majorHAnsi"/>
                <w:sz w:val="20"/>
                <w:szCs w:val="20"/>
                <w:shd w:val="clear" w:color="auto" w:fill="FFFFFF"/>
                <w:lang w:val="ru-RU"/>
              </w:rPr>
            </w:pPr>
            <w:r w:rsidRPr="00296BB1">
              <w:rPr>
                <w:rFonts w:asciiTheme="majorHAnsi" w:eastAsia="Times New Roman" w:hAnsiTheme="majorHAnsi" w:cstheme="majorHAnsi"/>
                <w:sz w:val="20"/>
                <w:szCs w:val="20"/>
                <w:shd w:val="clear" w:color="auto" w:fill="FFFFFF"/>
                <w:lang w:val="ru-RU"/>
              </w:rPr>
              <w:t>840</w:t>
            </w:r>
          </w:p>
        </w:tc>
      </w:tr>
      <w:tr w:rsidR="009E6297" w:rsidTr="009F2471">
        <w:tc>
          <w:tcPr>
            <w:tcW w:w="5349" w:type="dxa"/>
            <w:vMerge/>
            <w:tcBorders>
              <w:left w:val="single" w:sz="4" w:space="0" w:color="auto"/>
              <w:bottom w:val="nil"/>
            </w:tcBorders>
          </w:tcPr>
          <w:p w:rsidR="009E6297" w:rsidRPr="00296BB1" w:rsidRDefault="009E6297" w:rsidP="00296BB1">
            <w:pPr>
              <w:pStyle w:val="Style18"/>
              <w:tabs>
                <w:tab w:val="left" w:pos="1428"/>
              </w:tabs>
              <w:jc w:val="both"/>
              <w:rPr>
                <w:rFonts w:ascii="Arial" w:eastAsia="Arial Unicode MS" w:hAnsi="Arial" w:cs="Arial"/>
                <w:sz w:val="20"/>
                <w:szCs w:val="20"/>
                <w:lang w:val="ru-RU" w:bidi="ar-SA"/>
              </w:rPr>
            </w:pPr>
          </w:p>
        </w:tc>
        <w:tc>
          <w:tcPr>
            <w:tcW w:w="1418" w:type="dxa"/>
            <w:tcBorders>
              <w:bottom w:val="nil"/>
            </w:tcBorders>
          </w:tcPr>
          <w:p w:rsidR="009E6297" w:rsidRDefault="009E6297" w:rsidP="009E6297">
            <w:pPr>
              <w:autoSpaceDE w:val="0"/>
              <w:autoSpaceDN w:val="0"/>
              <w:adjustRightInd w:val="0"/>
              <w:jc w:val="center"/>
              <w:rPr>
                <w:rFonts w:ascii="Arial" w:eastAsia="Arial Unicode MS" w:hAnsi="Arial" w:cs="Arial"/>
                <w:sz w:val="20"/>
                <w:szCs w:val="20"/>
                <w:lang w:val="ru-RU" w:bidi="ar-SA"/>
              </w:rPr>
            </w:pPr>
          </w:p>
          <w:p w:rsidR="009E6297" w:rsidRDefault="009E6297" w:rsidP="009E6297">
            <w:pPr>
              <w:autoSpaceDE w:val="0"/>
              <w:autoSpaceDN w:val="0"/>
              <w:adjustRightInd w:val="0"/>
              <w:jc w:val="center"/>
              <w:rPr>
                <w:rFonts w:ascii="Arial" w:eastAsia="Arial Unicode MS" w:hAnsi="Arial" w:cs="Arial"/>
                <w:sz w:val="20"/>
                <w:szCs w:val="20"/>
                <w:lang w:val="ru-RU" w:bidi="ar-SA"/>
              </w:rPr>
            </w:pPr>
          </w:p>
          <w:p w:rsidR="009E6297" w:rsidRPr="00296BB1" w:rsidRDefault="009E6297" w:rsidP="009E6297">
            <w:pPr>
              <w:autoSpaceDE w:val="0"/>
              <w:autoSpaceDN w:val="0"/>
              <w:adjustRightInd w:val="0"/>
              <w:jc w:val="center"/>
              <w:rPr>
                <w:rFonts w:ascii="Arial" w:eastAsia="Arial Unicode MS" w:hAnsi="Arial" w:cs="Arial"/>
                <w:sz w:val="20"/>
                <w:szCs w:val="20"/>
                <w:lang w:val="ru-RU" w:bidi="ar-SA"/>
              </w:rPr>
            </w:pPr>
            <w:r w:rsidRPr="00296BB1">
              <w:rPr>
                <w:rFonts w:ascii="Arial" w:eastAsia="Arial Unicode MS" w:hAnsi="Arial" w:cs="Arial"/>
                <w:sz w:val="20"/>
                <w:szCs w:val="20"/>
                <w:lang w:val="ru-RU" w:bidi="ar-SA"/>
              </w:rPr>
              <w:t>12,5</w:t>
            </w:r>
          </w:p>
          <w:p w:rsidR="009E6297" w:rsidRPr="00296BB1" w:rsidRDefault="009E6297" w:rsidP="009E6297">
            <w:pPr>
              <w:autoSpaceDE w:val="0"/>
              <w:autoSpaceDN w:val="0"/>
              <w:adjustRightInd w:val="0"/>
              <w:jc w:val="center"/>
              <w:rPr>
                <w:rFonts w:ascii="Arial" w:eastAsia="Arial Unicode MS" w:hAnsi="Arial" w:cs="Arial"/>
                <w:sz w:val="20"/>
                <w:szCs w:val="20"/>
                <w:lang w:val="ru-RU" w:bidi="ar-SA"/>
              </w:rPr>
            </w:pPr>
            <w:r w:rsidRPr="00296BB1">
              <w:rPr>
                <w:rFonts w:ascii="Arial" w:eastAsia="Arial Unicode MS" w:hAnsi="Arial" w:cs="Arial"/>
                <w:sz w:val="20"/>
                <w:szCs w:val="20"/>
                <w:lang w:val="ru-RU" w:bidi="ar-SA"/>
              </w:rPr>
              <w:t>13,0</w:t>
            </w:r>
          </w:p>
          <w:p w:rsidR="009E6297" w:rsidRDefault="009E6297" w:rsidP="009E6297">
            <w:pPr>
              <w:autoSpaceDE w:val="0"/>
              <w:autoSpaceDN w:val="0"/>
              <w:adjustRightInd w:val="0"/>
              <w:jc w:val="center"/>
              <w:rPr>
                <w:rFonts w:ascii="Arial" w:eastAsia="Arial Unicode MS" w:hAnsi="Arial" w:cs="Arial"/>
                <w:sz w:val="20"/>
                <w:szCs w:val="20"/>
                <w:lang w:val="ru-RU"/>
              </w:rPr>
            </w:pPr>
            <w:r w:rsidRPr="00296BB1">
              <w:rPr>
                <w:rFonts w:ascii="Arial" w:eastAsia="Arial Unicode MS" w:hAnsi="Arial" w:cs="Arial"/>
                <w:sz w:val="20"/>
                <w:szCs w:val="20"/>
                <w:lang w:val="ru-RU" w:bidi="ar-SA"/>
              </w:rPr>
              <w:t>12,0</w:t>
            </w:r>
          </w:p>
          <w:p w:rsidR="009E6297" w:rsidRPr="00296BB1" w:rsidRDefault="009E6297" w:rsidP="00296BB1">
            <w:pPr>
              <w:pStyle w:val="Style18"/>
              <w:jc w:val="center"/>
              <w:rPr>
                <w:rFonts w:asciiTheme="majorHAnsi" w:eastAsia="Times New Roman" w:hAnsiTheme="majorHAnsi" w:cstheme="majorHAnsi"/>
                <w:sz w:val="20"/>
                <w:szCs w:val="20"/>
                <w:shd w:val="clear" w:color="auto" w:fill="FFFFFF"/>
                <w:lang w:val="ru-RU"/>
              </w:rPr>
            </w:pPr>
          </w:p>
        </w:tc>
        <w:tc>
          <w:tcPr>
            <w:tcW w:w="1417" w:type="dxa"/>
            <w:tcBorders>
              <w:bottom w:val="nil"/>
            </w:tcBorders>
          </w:tcPr>
          <w:p w:rsidR="009E6297" w:rsidRDefault="009E6297" w:rsidP="00296BB1">
            <w:pPr>
              <w:pStyle w:val="Style18"/>
              <w:jc w:val="center"/>
              <w:rPr>
                <w:rFonts w:asciiTheme="majorHAnsi" w:eastAsia="Times New Roman" w:hAnsiTheme="majorHAnsi" w:cstheme="majorHAnsi"/>
                <w:sz w:val="20"/>
                <w:szCs w:val="20"/>
                <w:shd w:val="clear" w:color="auto" w:fill="FFFFFF"/>
                <w:lang w:val="ru-RU"/>
              </w:rPr>
            </w:pPr>
          </w:p>
          <w:p w:rsidR="009E6297" w:rsidRDefault="009E6297" w:rsidP="009E6297">
            <w:pPr>
              <w:autoSpaceDE w:val="0"/>
              <w:autoSpaceDN w:val="0"/>
              <w:adjustRightInd w:val="0"/>
              <w:jc w:val="center"/>
              <w:rPr>
                <w:rFonts w:ascii="Arial" w:eastAsia="Arial Unicode MS" w:hAnsi="Arial" w:cs="Arial"/>
                <w:sz w:val="20"/>
                <w:szCs w:val="20"/>
                <w:lang w:val="ru-RU" w:bidi="ar-SA"/>
              </w:rPr>
            </w:pPr>
          </w:p>
          <w:p w:rsidR="009E6297" w:rsidRPr="00296BB1" w:rsidRDefault="009E6297" w:rsidP="009E6297">
            <w:pPr>
              <w:autoSpaceDE w:val="0"/>
              <w:autoSpaceDN w:val="0"/>
              <w:adjustRightInd w:val="0"/>
              <w:jc w:val="center"/>
              <w:rPr>
                <w:rFonts w:ascii="Arial" w:eastAsia="Arial Unicode MS" w:hAnsi="Arial" w:cs="Arial"/>
                <w:sz w:val="20"/>
                <w:szCs w:val="20"/>
                <w:lang w:val="ru-RU" w:bidi="ar-SA"/>
              </w:rPr>
            </w:pPr>
            <w:r w:rsidRPr="00296BB1">
              <w:rPr>
                <w:rFonts w:ascii="Arial" w:eastAsia="Arial Unicode MS" w:hAnsi="Arial" w:cs="Arial"/>
                <w:sz w:val="20"/>
                <w:szCs w:val="20"/>
                <w:lang w:val="ru-RU" w:bidi="ar-SA"/>
              </w:rPr>
              <w:t>12,0</w:t>
            </w:r>
          </w:p>
          <w:p w:rsidR="009E6297" w:rsidRPr="00296BB1" w:rsidRDefault="009E6297" w:rsidP="009E6297">
            <w:pPr>
              <w:autoSpaceDE w:val="0"/>
              <w:autoSpaceDN w:val="0"/>
              <w:adjustRightInd w:val="0"/>
              <w:jc w:val="center"/>
              <w:rPr>
                <w:rFonts w:ascii="Arial" w:eastAsia="Arial Unicode MS" w:hAnsi="Arial" w:cs="Arial"/>
                <w:sz w:val="20"/>
                <w:szCs w:val="20"/>
                <w:lang w:val="ru-RU" w:bidi="ar-SA"/>
              </w:rPr>
            </w:pPr>
            <w:r w:rsidRPr="00296BB1">
              <w:rPr>
                <w:rFonts w:ascii="Arial" w:eastAsia="Arial Unicode MS" w:hAnsi="Arial" w:cs="Arial"/>
                <w:sz w:val="20"/>
                <w:szCs w:val="20"/>
                <w:lang w:val="ru-RU" w:bidi="ar-SA"/>
              </w:rPr>
              <w:t>12,5</w:t>
            </w:r>
          </w:p>
          <w:p w:rsidR="009E6297" w:rsidRPr="009E6297" w:rsidRDefault="009E6297" w:rsidP="009E6297">
            <w:pPr>
              <w:jc w:val="center"/>
              <w:rPr>
                <w:lang w:val="ru-RU"/>
              </w:rPr>
            </w:pPr>
            <w:r w:rsidRPr="00296BB1">
              <w:rPr>
                <w:rFonts w:ascii="Arial" w:eastAsia="Arial Unicode MS" w:hAnsi="Arial" w:cs="Arial"/>
                <w:sz w:val="20"/>
                <w:szCs w:val="20"/>
                <w:lang w:val="ru-RU" w:bidi="ar-SA"/>
              </w:rPr>
              <w:t>11,5</w:t>
            </w:r>
          </w:p>
        </w:tc>
        <w:tc>
          <w:tcPr>
            <w:tcW w:w="1386" w:type="dxa"/>
            <w:tcBorders>
              <w:bottom w:val="nil"/>
            </w:tcBorders>
          </w:tcPr>
          <w:p w:rsidR="009E6297" w:rsidRDefault="009E6297" w:rsidP="009E6297">
            <w:pPr>
              <w:jc w:val="center"/>
              <w:rPr>
                <w:rFonts w:ascii="Arial" w:eastAsia="Arial Unicode MS" w:hAnsi="Arial" w:cs="Arial"/>
                <w:sz w:val="20"/>
                <w:szCs w:val="20"/>
                <w:lang w:val="ru-RU"/>
              </w:rPr>
            </w:pPr>
          </w:p>
          <w:p w:rsidR="009E6297" w:rsidRDefault="009E6297" w:rsidP="009E6297">
            <w:pPr>
              <w:jc w:val="center"/>
              <w:rPr>
                <w:rFonts w:ascii="Arial" w:eastAsia="Arial Unicode MS" w:hAnsi="Arial" w:cs="Arial"/>
                <w:sz w:val="20"/>
                <w:szCs w:val="20"/>
                <w:lang w:val="ru-RU"/>
              </w:rPr>
            </w:pPr>
          </w:p>
          <w:p w:rsidR="009E6297" w:rsidRPr="00296BB1" w:rsidRDefault="009E6297" w:rsidP="009E6297">
            <w:pPr>
              <w:jc w:val="center"/>
              <w:rPr>
                <w:rFonts w:ascii="Arial" w:eastAsia="Arial Unicode MS" w:hAnsi="Arial" w:cs="Arial"/>
                <w:sz w:val="20"/>
                <w:szCs w:val="20"/>
                <w:lang w:val="ru-RU"/>
              </w:rPr>
            </w:pPr>
            <w:r w:rsidRPr="00296BB1">
              <w:rPr>
                <w:rFonts w:ascii="Arial" w:eastAsia="Arial Unicode MS" w:hAnsi="Arial" w:cs="Arial"/>
                <w:sz w:val="20"/>
                <w:szCs w:val="20"/>
                <w:lang w:val="ru-RU"/>
              </w:rPr>
              <w:t>11,5</w:t>
            </w:r>
          </w:p>
          <w:p w:rsidR="009E6297" w:rsidRPr="00296BB1" w:rsidRDefault="009E6297" w:rsidP="009E6297">
            <w:pPr>
              <w:jc w:val="center"/>
              <w:rPr>
                <w:rFonts w:ascii="Arial" w:eastAsia="Arial Unicode MS" w:hAnsi="Arial" w:cs="Arial"/>
                <w:sz w:val="20"/>
                <w:szCs w:val="20"/>
                <w:lang w:val="ru-RU"/>
              </w:rPr>
            </w:pPr>
            <w:r w:rsidRPr="00296BB1">
              <w:rPr>
                <w:rFonts w:ascii="Arial" w:eastAsia="Arial Unicode MS" w:hAnsi="Arial" w:cs="Arial"/>
                <w:sz w:val="20"/>
                <w:szCs w:val="20"/>
                <w:lang w:val="ru-RU"/>
              </w:rPr>
              <w:t>12,0</w:t>
            </w:r>
          </w:p>
          <w:p w:rsidR="009E6297" w:rsidRPr="00296BB1" w:rsidRDefault="009E6297" w:rsidP="009E6297">
            <w:pPr>
              <w:pStyle w:val="Style18"/>
              <w:jc w:val="center"/>
              <w:rPr>
                <w:rFonts w:asciiTheme="majorHAnsi" w:eastAsia="Times New Roman" w:hAnsiTheme="majorHAnsi" w:cstheme="majorHAnsi"/>
                <w:sz w:val="20"/>
                <w:szCs w:val="20"/>
                <w:shd w:val="clear" w:color="auto" w:fill="FFFFFF"/>
                <w:lang w:val="ru-RU"/>
              </w:rPr>
            </w:pPr>
            <w:r w:rsidRPr="00296BB1">
              <w:rPr>
                <w:rFonts w:ascii="Arial" w:eastAsia="Arial Unicode MS" w:hAnsi="Arial" w:cs="Arial"/>
                <w:sz w:val="20"/>
                <w:szCs w:val="20"/>
                <w:lang w:val="ru-RU"/>
              </w:rPr>
              <w:t>11,0</w:t>
            </w:r>
          </w:p>
        </w:tc>
      </w:tr>
      <w:tr w:rsidR="00B25665" w:rsidTr="009F2471">
        <w:trPr>
          <w:trHeight w:val="68"/>
        </w:trPr>
        <w:tc>
          <w:tcPr>
            <w:tcW w:w="5349" w:type="dxa"/>
            <w:tcBorders>
              <w:top w:val="nil"/>
              <w:left w:val="nil"/>
              <w:right w:val="nil"/>
            </w:tcBorders>
          </w:tcPr>
          <w:p w:rsidR="00B0696F" w:rsidRDefault="00B0696F" w:rsidP="00D84727">
            <w:pPr>
              <w:autoSpaceDE w:val="0"/>
              <w:autoSpaceDN w:val="0"/>
              <w:adjustRightInd w:val="0"/>
              <w:rPr>
                <w:rFonts w:ascii="Arial" w:eastAsia="Arial Unicode MS" w:hAnsi="Arial" w:cs="Arial"/>
                <w:i/>
                <w:lang w:val="ru-RU"/>
              </w:rPr>
            </w:pPr>
          </w:p>
          <w:p w:rsidR="00B25665" w:rsidRPr="009F2471" w:rsidRDefault="009F2471" w:rsidP="00D84727">
            <w:pPr>
              <w:autoSpaceDE w:val="0"/>
              <w:autoSpaceDN w:val="0"/>
              <w:adjustRightInd w:val="0"/>
              <w:rPr>
                <w:rFonts w:ascii="Arial" w:eastAsia="Arial Unicode MS" w:hAnsi="Arial" w:cs="Arial"/>
                <w:i/>
                <w:lang w:val="ru-RU"/>
              </w:rPr>
            </w:pPr>
            <w:r w:rsidRPr="009F2471">
              <w:rPr>
                <w:rFonts w:ascii="Arial" w:eastAsia="Arial Unicode MS" w:hAnsi="Arial" w:cs="Arial"/>
                <w:i/>
                <w:lang w:val="ru-RU"/>
              </w:rPr>
              <w:lastRenderedPageBreak/>
              <w:t>Окончание таблицы 1</w:t>
            </w:r>
          </w:p>
        </w:tc>
        <w:tc>
          <w:tcPr>
            <w:tcW w:w="1418" w:type="dxa"/>
            <w:tcBorders>
              <w:top w:val="nil"/>
              <w:left w:val="nil"/>
              <w:right w:val="nil"/>
            </w:tcBorders>
          </w:tcPr>
          <w:p w:rsidR="00B25665" w:rsidRPr="00602645" w:rsidRDefault="00B25665" w:rsidP="00D84727">
            <w:pPr>
              <w:autoSpaceDE w:val="0"/>
              <w:autoSpaceDN w:val="0"/>
              <w:adjustRightInd w:val="0"/>
              <w:rPr>
                <w:rFonts w:ascii="Arial" w:eastAsia="Arial Unicode MS" w:hAnsi="Arial" w:cs="Arial"/>
                <w:i/>
                <w:sz w:val="20"/>
                <w:szCs w:val="20"/>
              </w:rPr>
            </w:pPr>
          </w:p>
        </w:tc>
        <w:tc>
          <w:tcPr>
            <w:tcW w:w="1417" w:type="dxa"/>
            <w:tcBorders>
              <w:top w:val="nil"/>
              <w:left w:val="nil"/>
              <w:right w:val="nil"/>
            </w:tcBorders>
          </w:tcPr>
          <w:p w:rsidR="00B25665" w:rsidRPr="00602645" w:rsidRDefault="00B25665" w:rsidP="00D84727">
            <w:pPr>
              <w:autoSpaceDE w:val="0"/>
              <w:autoSpaceDN w:val="0"/>
              <w:adjustRightInd w:val="0"/>
              <w:rPr>
                <w:rFonts w:ascii="Arial" w:eastAsia="Arial Unicode MS" w:hAnsi="Arial" w:cs="Arial"/>
                <w:i/>
                <w:sz w:val="20"/>
                <w:szCs w:val="20"/>
              </w:rPr>
            </w:pPr>
          </w:p>
        </w:tc>
        <w:tc>
          <w:tcPr>
            <w:tcW w:w="1386" w:type="dxa"/>
            <w:tcBorders>
              <w:top w:val="nil"/>
              <w:left w:val="nil"/>
              <w:right w:val="nil"/>
            </w:tcBorders>
          </w:tcPr>
          <w:p w:rsidR="00B25665" w:rsidRPr="00602645" w:rsidRDefault="00B25665" w:rsidP="00D84727">
            <w:pPr>
              <w:autoSpaceDE w:val="0"/>
              <w:autoSpaceDN w:val="0"/>
              <w:adjustRightInd w:val="0"/>
              <w:rPr>
                <w:rFonts w:ascii="Arial" w:eastAsia="Arial Unicode MS" w:hAnsi="Arial" w:cs="Arial"/>
                <w:i/>
                <w:sz w:val="20"/>
                <w:szCs w:val="20"/>
              </w:rPr>
            </w:pPr>
          </w:p>
        </w:tc>
      </w:tr>
      <w:tr w:rsidR="00296BB1" w:rsidTr="009E6297">
        <w:tc>
          <w:tcPr>
            <w:tcW w:w="5349" w:type="dxa"/>
          </w:tcPr>
          <w:p w:rsidR="00A47BBF" w:rsidRPr="00A47BBF" w:rsidRDefault="00296BB1" w:rsidP="00296BB1">
            <w:pPr>
              <w:autoSpaceDE w:val="0"/>
              <w:autoSpaceDN w:val="0"/>
              <w:adjustRightInd w:val="0"/>
              <w:rPr>
                <w:rFonts w:ascii="Arial" w:eastAsia="Arial Unicode MS" w:hAnsi="Arial" w:cs="Arial"/>
                <w:sz w:val="20"/>
                <w:szCs w:val="20"/>
                <w:lang w:val="ru-RU" w:bidi="ar-SA"/>
              </w:rPr>
            </w:pPr>
            <w:r w:rsidRPr="00A47BBF">
              <w:rPr>
                <w:rFonts w:ascii="Arial" w:eastAsia="Arial Unicode MS" w:hAnsi="Arial" w:cs="Arial"/>
                <w:sz w:val="20"/>
                <w:szCs w:val="20"/>
                <w:lang w:val="ru-RU" w:bidi="ar-SA"/>
              </w:rPr>
              <w:lastRenderedPageBreak/>
              <w:t>Содержание в сухом веществе, г/кг:</w:t>
            </w:r>
          </w:p>
          <w:p w:rsidR="00A47BBF" w:rsidRPr="00A47BBF" w:rsidRDefault="00A47BBF" w:rsidP="00296BB1">
            <w:pPr>
              <w:autoSpaceDE w:val="0"/>
              <w:autoSpaceDN w:val="0"/>
              <w:adjustRightInd w:val="0"/>
              <w:rPr>
                <w:rFonts w:ascii="Arial" w:eastAsia="Arial Unicode MS" w:hAnsi="Arial" w:cs="Arial"/>
                <w:sz w:val="20"/>
                <w:szCs w:val="20"/>
                <w:lang w:val="ru-RU" w:bidi="ar-SA"/>
              </w:rPr>
            </w:pPr>
            <w:r w:rsidRPr="00A47BBF">
              <w:rPr>
                <w:rFonts w:ascii="Arial" w:eastAsia="Arial Unicode MS" w:hAnsi="Arial" w:cs="Arial"/>
                <w:sz w:val="20"/>
                <w:szCs w:val="20"/>
                <w:lang w:val="ru-RU" w:bidi="ar-SA"/>
              </w:rPr>
              <w:t xml:space="preserve"> - сырого протеина, не менее</w:t>
            </w:r>
          </w:p>
          <w:p w:rsidR="00296BB1" w:rsidRPr="00A47BBF" w:rsidRDefault="00A47BBF" w:rsidP="00296BB1">
            <w:pPr>
              <w:autoSpaceDE w:val="0"/>
              <w:autoSpaceDN w:val="0"/>
              <w:adjustRightInd w:val="0"/>
              <w:rPr>
                <w:rFonts w:ascii="Arial" w:eastAsia="Arial Unicode MS" w:hAnsi="Arial" w:cs="Arial"/>
                <w:sz w:val="20"/>
                <w:szCs w:val="20"/>
                <w:lang w:val="ru-RU" w:bidi="ar-SA"/>
              </w:rPr>
            </w:pPr>
            <w:r w:rsidRPr="00A47BBF">
              <w:rPr>
                <w:rFonts w:ascii="Arial" w:eastAsia="Arial Unicode MS" w:hAnsi="Arial" w:cs="Arial"/>
                <w:sz w:val="20"/>
                <w:szCs w:val="20"/>
                <w:lang w:val="ru-RU" w:bidi="ar-SA"/>
              </w:rPr>
              <w:t>- сырой клетчатки, не более</w:t>
            </w:r>
          </w:p>
          <w:p w:rsidR="00A47BBF" w:rsidRPr="00A47BBF" w:rsidRDefault="00A47BBF" w:rsidP="00296BB1">
            <w:pPr>
              <w:autoSpaceDE w:val="0"/>
              <w:autoSpaceDN w:val="0"/>
              <w:adjustRightInd w:val="0"/>
              <w:rPr>
                <w:rFonts w:ascii="Arial" w:eastAsia="Arial Unicode MS" w:hAnsi="Arial" w:cs="Arial"/>
                <w:sz w:val="20"/>
                <w:szCs w:val="20"/>
                <w:lang w:val="ru-RU"/>
              </w:rPr>
            </w:pPr>
            <w:r w:rsidRPr="00A47BBF">
              <w:rPr>
                <w:rFonts w:ascii="Arial" w:eastAsia="Arial Unicode MS" w:hAnsi="Arial" w:cs="Arial"/>
                <w:sz w:val="20"/>
                <w:szCs w:val="20"/>
                <w:lang w:val="ru-RU" w:bidi="ar-SA"/>
              </w:rPr>
              <w:t>- сырой золы, не более</w:t>
            </w:r>
          </w:p>
        </w:tc>
        <w:tc>
          <w:tcPr>
            <w:tcW w:w="1418" w:type="dxa"/>
          </w:tcPr>
          <w:p w:rsidR="00A47BBF" w:rsidRPr="00A47BBF" w:rsidRDefault="00A47BBF" w:rsidP="00A47BBF">
            <w:pPr>
              <w:autoSpaceDE w:val="0"/>
              <w:autoSpaceDN w:val="0"/>
              <w:adjustRightInd w:val="0"/>
              <w:jc w:val="center"/>
              <w:rPr>
                <w:rFonts w:ascii="Arial" w:eastAsia="Arial Unicode MS" w:hAnsi="Arial" w:cs="Arial"/>
                <w:sz w:val="20"/>
                <w:szCs w:val="20"/>
                <w:lang w:val="ru-RU" w:bidi="ar-SA"/>
              </w:rPr>
            </w:pPr>
          </w:p>
          <w:p w:rsidR="00A47BBF" w:rsidRPr="00A47BBF" w:rsidRDefault="00296BB1" w:rsidP="00A47BBF">
            <w:pPr>
              <w:autoSpaceDE w:val="0"/>
              <w:autoSpaceDN w:val="0"/>
              <w:adjustRightInd w:val="0"/>
              <w:jc w:val="center"/>
              <w:rPr>
                <w:rFonts w:ascii="Arial" w:eastAsia="Arial Unicode MS" w:hAnsi="Arial" w:cs="Arial"/>
                <w:sz w:val="20"/>
                <w:szCs w:val="20"/>
                <w:lang w:val="ru-RU" w:bidi="ar-SA"/>
              </w:rPr>
            </w:pPr>
            <w:r w:rsidRPr="00A47BBF">
              <w:rPr>
                <w:rFonts w:ascii="Arial" w:eastAsia="Arial Unicode MS" w:hAnsi="Arial" w:cs="Arial"/>
                <w:sz w:val="20"/>
                <w:szCs w:val="20"/>
                <w:lang w:val="ru-RU" w:bidi="ar-SA"/>
              </w:rPr>
              <w:t>330</w:t>
            </w:r>
          </w:p>
          <w:p w:rsidR="00296BB1" w:rsidRPr="00A47BBF" w:rsidRDefault="00A47BBF" w:rsidP="00A47BBF">
            <w:pPr>
              <w:autoSpaceDE w:val="0"/>
              <w:autoSpaceDN w:val="0"/>
              <w:adjustRightInd w:val="0"/>
              <w:jc w:val="center"/>
              <w:rPr>
                <w:rFonts w:ascii="Arial" w:eastAsia="Arial Unicode MS" w:hAnsi="Arial" w:cs="Arial"/>
                <w:sz w:val="20"/>
                <w:szCs w:val="20"/>
                <w:lang w:val="ru-RU" w:bidi="ar-SA"/>
              </w:rPr>
            </w:pPr>
            <w:r w:rsidRPr="00A47BBF">
              <w:rPr>
                <w:rFonts w:ascii="Arial" w:eastAsia="Arial Unicode MS" w:hAnsi="Arial" w:cs="Arial"/>
                <w:sz w:val="20"/>
                <w:szCs w:val="20"/>
                <w:lang w:val="ru-RU" w:bidi="ar-SA"/>
              </w:rPr>
              <w:t>70</w:t>
            </w:r>
          </w:p>
          <w:p w:rsidR="00A47BBF" w:rsidRPr="00A47BBF" w:rsidRDefault="00A47BBF" w:rsidP="00A47BBF">
            <w:pPr>
              <w:autoSpaceDE w:val="0"/>
              <w:autoSpaceDN w:val="0"/>
              <w:adjustRightInd w:val="0"/>
              <w:jc w:val="center"/>
              <w:rPr>
                <w:rFonts w:ascii="Arial" w:eastAsia="Arial Unicode MS" w:hAnsi="Arial" w:cs="Arial"/>
                <w:sz w:val="20"/>
                <w:szCs w:val="20"/>
              </w:rPr>
            </w:pPr>
            <w:r w:rsidRPr="00A47BBF">
              <w:rPr>
                <w:rFonts w:ascii="Arial" w:eastAsia="Arial Unicode MS" w:hAnsi="Arial" w:cs="Arial"/>
                <w:sz w:val="20"/>
                <w:szCs w:val="20"/>
                <w:lang w:val="ru-RU" w:bidi="ar-SA"/>
              </w:rPr>
              <w:t>30</w:t>
            </w:r>
          </w:p>
        </w:tc>
        <w:tc>
          <w:tcPr>
            <w:tcW w:w="1417" w:type="dxa"/>
          </w:tcPr>
          <w:p w:rsidR="00A47BBF" w:rsidRPr="00A47BBF" w:rsidRDefault="00A47BBF" w:rsidP="00A47BBF">
            <w:pPr>
              <w:autoSpaceDE w:val="0"/>
              <w:autoSpaceDN w:val="0"/>
              <w:adjustRightInd w:val="0"/>
              <w:jc w:val="center"/>
              <w:rPr>
                <w:rFonts w:ascii="Arial" w:eastAsia="Arial Unicode MS" w:hAnsi="Arial" w:cs="Arial"/>
                <w:sz w:val="20"/>
                <w:szCs w:val="20"/>
                <w:lang w:val="ru-RU" w:bidi="ar-SA"/>
              </w:rPr>
            </w:pPr>
          </w:p>
          <w:p w:rsidR="00A47BBF" w:rsidRPr="00A47BBF" w:rsidRDefault="00A47BBF" w:rsidP="00A47BBF">
            <w:pPr>
              <w:autoSpaceDE w:val="0"/>
              <w:autoSpaceDN w:val="0"/>
              <w:adjustRightInd w:val="0"/>
              <w:jc w:val="center"/>
              <w:rPr>
                <w:rFonts w:ascii="Arial" w:eastAsia="Arial Unicode MS" w:hAnsi="Arial" w:cs="Arial"/>
                <w:sz w:val="20"/>
                <w:szCs w:val="20"/>
                <w:lang w:val="ru-RU" w:bidi="ar-SA"/>
              </w:rPr>
            </w:pPr>
            <w:r w:rsidRPr="00A47BBF">
              <w:rPr>
                <w:rFonts w:ascii="Arial" w:eastAsia="Arial Unicode MS" w:hAnsi="Arial" w:cs="Arial"/>
                <w:sz w:val="20"/>
                <w:szCs w:val="20"/>
                <w:lang w:val="ru-RU" w:bidi="ar-SA"/>
              </w:rPr>
              <w:t>300</w:t>
            </w:r>
          </w:p>
          <w:p w:rsidR="00296BB1" w:rsidRPr="00A47BBF" w:rsidRDefault="00A47BBF" w:rsidP="00A47BBF">
            <w:pPr>
              <w:autoSpaceDE w:val="0"/>
              <w:autoSpaceDN w:val="0"/>
              <w:adjustRightInd w:val="0"/>
              <w:jc w:val="center"/>
              <w:rPr>
                <w:rFonts w:ascii="Arial" w:eastAsia="Arial Unicode MS" w:hAnsi="Arial" w:cs="Arial"/>
                <w:sz w:val="20"/>
                <w:szCs w:val="20"/>
                <w:lang w:val="ru-RU" w:bidi="ar-SA"/>
              </w:rPr>
            </w:pPr>
            <w:r w:rsidRPr="00A47BBF">
              <w:rPr>
                <w:rFonts w:ascii="Arial" w:eastAsia="Arial Unicode MS" w:hAnsi="Arial" w:cs="Arial"/>
                <w:sz w:val="20"/>
                <w:szCs w:val="20"/>
                <w:lang w:val="ru-RU" w:bidi="ar-SA"/>
              </w:rPr>
              <w:t>8</w:t>
            </w:r>
            <w:r w:rsidR="00296BB1" w:rsidRPr="00A47BBF">
              <w:rPr>
                <w:rFonts w:ascii="Arial" w:eastAsia="Arial Unicode MS" w:hAnsi="Arial" w:cs="Arial"/>
                <w:sz w:val="20"/>
                <w:szCs w:val="20"/>
                <w:lang w:val="ru-RU" w:bidi="ar-SA"/>
              </w:rPr>
              <w:t>0</w:t>
            </w:r>
          </w:p>
          <w:p w:rsidR="00A47BBF" w:rsidRPr="00A47BBF" w:rsidRDefault="00A47BBF" w:rsidP="00A47BBF">
            <w:pPr>
              <w:autoSpaceDE w:val="0"/>
              <w:autoSpaceDN w:val="0"/>
              <w:adjustRightInd w:val="0"/>
              <w:jc w:val="center"/>
              <w:rPr>
                <w:rFonts w:ascii="Arial" w:eastAsia="Arial Unicode MS" w:hAnsi="Arial" w:cs="Arial"/>
                <w:sz w:val="20"/>
                <w:szCs w:val="20"/>
              </w:rPr>
            </w:pPr>
            <w:r w:rsidRPr="00A47BBF">
              <w:rPr>
                <w:rFonts w:ascii="Arial" w:eastAsia="Arial Unicode MS" w:hAnsi="Arial" w:cs="Arial"/>
                <w:sz w:val="20"/>
                <w:szCs w:val="20"/>
                <w:lang w:val="ru-RU" w:bidi="ar-SA"/>
              </w:rPr>
              <w:t>35</w:t>
            </w:r>
          </w:p>
        </w:tc>
        <w:tc>
          <w:tcPr>
            <w:tcW w:w="1386" w:type="dxa"/>
          </w:tcPr>
          <w:p w:rsidR="00A47BBF" w:rsidRPr="00A47BBF" w:rsidRDefault="00A47BBF" w:rsidP="00A47BBF">
            <w:pPr>
              <w:jc w:val="center"/>
              <w:rPr>
                <w:rFonts w:ascii="Arial" w:hAnsi="Arial" w:cs="Arial"/>
                <w:sz w:val="20"/>
                <w:szCs w:val="20"/>
              </w:rPr>
            </w:pPr>
          </w:p>
          <w:p w:rsidR="00296BB1" w:rsidRPr="00A47BBF" w:rsidRDefault="00A47BBF" w:rsidP="00A47BBF">
            <w:pPr>
              <w:jc w:val="center"/>
              <w:rPr>
                <w:rFonts w:ascii="Arial" w:hAnsi="Arial" w:cs="Arial"/>
                <w:sz w:val="20"/>
                <w:szCs w:val="20"/>
                <w:lang w:val="ru-RU"/>
              </w:rPr>
            </w:pPr>
            <w:r w:rsidRPr="00A47BBF">
              <w:rPr>
                <w:rFonts w:ascii="Arial" w:hAnsi="Arial" w:cs="Arial"/>
                <w:sz w:val="20"/>
                <w:szCs w:val="20"/>
                <w:lang w:val="ru-RU"/>
              </w:rPr>
              <w:t>250</w:t>
            </w:r>
          </w:p>
          <w:p w:rsidR="00A47BBF" w:rsidRPr="00A47BBF" w:rsidRDefault="00A47BBF" w:rsidP="00A47BBF">
            <w:pPr>
              <w:jc w:val="center"/>
              <w:rPr>
                <w:rFonts w:ascii="Arial" w:hAnsi="Arial" w:cs="Arial"/>
                <w:sz w:val="20"/>
                <w:szCs w:val="20"/>
                <w:lang w:val="ru-RU"/>
              </w:rPr>
            </w:pPr>
            <w:r w:rsidRPr="00A47BBF">
              <w:rPr>
                <w:rFonts w:ascii="Arial" w:hAnsi="Arial" w:cs="Arial"/>
                <w:sz w:val="20"/>
                <w:szCs w:val="20"/>
                <w:lang w:val="ru-RU"/>
              </w:rPr>
              <w:t>90</w:t>
            </w:r>
          </w:p>
          <w:p w:rsidR="00A47BBF" w:rsidRPr="00A47BBF" w:rsidRDefault="00A47BBF" w:rsidP="00A47BBF">
            <w:pPr>
              <w:jc w:val="center"/>
              <w:rPr>
                <w:rFonts w:ascii="Arial" w:hAnsi="Arial" w:cs="Arial"/>
                <w:sz w:val="20"/>
                <w:szCs w:val="20"/>
                <w:lang w:val="ru-RU"/>
              </w:rPr>
            </w:pPr>
            <w:r w:rsidRPr="00A47BBF">
              <w:rPr>
                <w:rFonts w:ascii="Arial" w:hAnsi="Arial" w:cs="Arial"/>
                <w:sz w:val="20"/>
                <w:szCs w:val="20"/>
                <w:lang w:val="ru-RU"/>
              </w:rPr>
              <w:t>40</w:t>
            </w:r>
          </w:p>
        </w:tc>
      </w:tr>
      <w:tr w:rsidR="00A47BBF" w:rsidTr="009E6297">
        <w:tc>
          <w:tcPr>
            <w:tcW w:w="5349" w:type="dxa"/>
          </w:tcPr>
          <w:p w:rsidR="00A47BBF" w:rsidRPr="005A643B" w:rsidRDefault="00A47BBF" w:rsidP="005A643B">
            <w:pPr>
              <w:autoSpaceDE w:val="0"/>
              <w:autoSpaceDN w:val="0"/>
              <w:adjustRightInd w:val="0"/>
              <w:rPr>
                <w:rFonts w:ascii="Arial" w:eastAsia="Arial Unicode MS" w:hAnsi="Arial" w:cs="Arial"/>
                <w:sz w:val="20"/>
                <w:szCs w:val="20"/>
              </w:rPr>
            </w:pPr>
            <w:r w:rsidRPr="005A643B">
              <w:rPr>
                <w:rFonts w:ascii="Arial" w:eastAsia="Arial Unicode MS" w:hAnsi="Arial" w:cs="Arial"/>
                <w:sz w:val="20"/>
                <w:szCs w:val="20"/>
                <w:lang w:val="ru-RU" w:bidi="ar-SA"/>
              </w:rPr>
              <w:t xml:space="preserve">Сорная примесь, %, не более </w:t>
            </w:r>
            <w:r w:rsidR="005A643B" w:rsidRPr="005A643B">
              <w:rPr>
                <w:rFonts w:ascii="Arial" w:eastAsia="Arial Unicode MS" w:hAnsi="Arial" w:cs="Arial"/>
                <w:sz w:val="20"/>
                <w:szCs w:val="20"/>
                <w:lang w:val="ru-RU" w:bidi="ar-SA"/>
              </w:rPr>
              <w:t xml:space="preserve"> </w:t>
            </w:r>
          </w:p>
        </w:tc>
        <w:tc>
          <w:tcPr>
            <w:tcW w:w="1418" w:type="dxa"/>
          </w:tcPr>
          <w:p w:rsidR="00A47BBF" w:rsidRPr="005A643B" w:rsidRDefault="005A643B" w:rsidP="005A643B">
            <w:pPr>
              <w:jc w:val="center"/>
              <w:rPr>
                <w:rFonts w:ascii="Arial" w:hAnsi="Arial" w:cs="Arial"/>
                <w:sz w:val="20"/>
                <w:szCs w:val="20"/>
              </w:rPr>
            </w:pPr>
            <w:r w:rsidRPr="005A643B">
              <w:rPr>
                <w:rFonts w:ascii="Arial" w:eastAsia="Arial Unicode MS" w:hAnsi="Arial" w:cs="Arial"/>
                <w:sz w:val="20"/>
                <w:szCs w:val="20"/>
                <w:lang w:val="ru-RU" w:bidi="ar-SA"/>
              </w:rPr>
              <w:t>3</w:t>
            </w:r>
          </w:p>
        </w:tc>
        <w:tc>
          <w:tcPr>
            <w:tcW w:w="1417" w:type="dxa"/>
          </w:tcPr>
          <w:p w:rsidR="00A47BBF" w:rsidRPr="005A643B" w:rsidRDefault="005A643B" w:rsidP="005A643B">
            <w:pPr>
              <w:jc w:val="center"/>
              <w:rPr>
                <w:rFonts w:ascii="Arial" w:hAnsi="Arial" w:cs="Arial"/>
                <w:sz w:val="20"/>
                <w:szCs w:val="20"/>
                <w:lang w:val="ru-RU"/>
              </w:rPr>
            </w:pPr>
            <w:r w:rsidRPr="005A643B">
              <w:rPr>
                <w:rFonts w:ascii="Arial" w:hAnsi="Arial" w:cs="Arial"/>
                <w:sz w:val="20"/>
                <w:szCs w:val="20"/>
                <w:lang w:val="ru-RU"/>
              </w:rPr>
              <w:t>4</w:t>
            </w:r>
          </w:p>
        </w:tc>
        <w:tc>
          <w:tcPr>
            <w:tcW w:w="1386" w:type="dxa"/>
          </w:tcPr>
          <w:p w:rsidR="00A47BBF" w:rsidRPr="005A643B" w:rsidRDefault="005A643B" w:rsidP="005A643B">
            <w:pPr>
              <w:jc w:val="center"/>
              <w:rPr>
                <w:rFonts w:ascii="Arial" w:hAnsi="Arial" w:cs="Arial"/>
                <w:sz w:val="20"/>
                <w:szCs w:val="20"/>
                <w:lang w:val="ru-RU"/>
              </w:rPr>
            </w:pPr>
            <w:r w:rsidRPr="005A643B">
              <w:rPr>
                <w:rFonts w:ascii="Arial" w:hAnsi="Arial" w:cs="Arial"/>
                <w:sz w:val="20"/>
                <w:szCs w:val="20"/>
                <w:lang w:val="ru-RU"/>
              </w:rPr>
              <w:t>5</w:t>
            </w:r>
          </w:p>
        </w:tc>
      </w:tr>
      <w:tr w:rsidR="00A47BBF" w:rsidTr="009E6297">
        <w:tc>
          <w:tcPr>
            <w:tcW w:w="5349" w:type="dxa"/>
          </w:tcPr>
          <w:p w:rsidR="00A47BBF" w:rsidRPr="005A643B" w:rsidRDefault="00A47BBF" w:rsidP="007273AD">
            <w:pPr>
              <w:autoSpaceDE w:val="0"/>
              <w:autoSpaceDN w:val="0"/>
              <w:adjustRightInd w:val="0"/>
              <w:rPr>
                <w:rFonts w:ascii="Arial" w:eastAsia="Arial Unicode MS" w:hAnsi="Arial" w:cs="Arial"/>
                <w:sz w:val="20"/>
                <w:szCs w:val="20"/>
              </w:rPr>
            </w:pPr>
            <w:r w:rsidRPr="005A643B">
              <w:rPr>
                <w:rFonts w:ascii="Arial" w:eastAsia="Arial Unicode MS" w:hAnsi="Arial" w:cs="Arial"/>
                <w:sz w:val="20"/>
                <w:szCs w:val="20"/>
                <w:lang w:val="ru-RU" w:bidi="ar-SA"/>
              </w:rPr>
              <w:t xml:space="preserve"> Зерновая примесь, %, не более</w:t>
            </w:r>
          </w:p>
        </w:tc>
        <w:tc>
          <w:tcPr>
            <w:tcW w:w="1418" w:type="dxa"/>
          </w:tcPr>
          <w:p w:rsidR="00A47BBF" w:rsidRPr="005A643B" w:rsidRDefault="005A643B" w:rsidP="005A643B">
            <w:pPr>
              <w:jc w:val="center"/>
              <w:rPr>
                <w:rFonts w:ascii="Arial" w:hAnsi="Arial" w:cs="Arial"/>
                <w:sz w:val="20"/>
                <w:szCs w:val="20"/>
              </w:rPr>
            </w:pPr>
            <w:r w:rsidRPr="005A643B">
              <w:rPr>
                <w:rFonts w:ascii="Arial" w:eastAsia="Arial Unicode MS" w:hAnsi="Arial" w:cs="Arial"/>
                <w:sz w:val="20"/>
                <w:szCs w:val="20"/>
                <w:lang w:val="ru-RU" w:bidi="ar-SA"/>
              </w:rPr>
              <w:t>5</w:t>
            </w:r>
          </w:p>
        </w:tc>
        <w:tc>
          <w:tcPr>
            <w:tcW w:w="1417" w:type="dxa"/>
          </w:tcPr>
          <w:p w:rsidR="00A47BBF" w:rsidRPr="005A643B" w:rsidRDefault="005A643B" w:rsidP="005A643B">
            <w:pPr>
              <w:jc w:val="center"/>
              <w:rPr>
                <w:rFonts w:ascii="Arial" w:hAnsi="Arial" w:cs="Arial"/>
                <w:sz w:val="20"/>
                <w:szCs w:val="20"/>
                <w:lang w:val="ru-RU"/>
              </w:rPr>
            </w:pPr>
            <w:r w:rsidRPr="005A643B">
              <w:rPr>
                <w:rFonts w:ascii="Arial" w:hAnsi="Arial" w:cs="Arial"/>
                <w:sz w:val="20"/>
                <w:szCs w:val="20"/>
                <w:lang w:val="ru-RU"/>
              </w:rPr>
              <w:t>10</w:t>
            </w:r>
          </w:p>
        </w:tc>
        <w:tc>
          <w:tcPr>
            <w:tcW w:w="1386" w:type="dxa"/>
          </w:tcPr>
          <w:p w:rsidR="00A47BBF" w:rsidRPr="005A643B" w:rsidRDefault="005A643B" w:rsidP="005A643B">
            <w:pPr>
              <w:jc w:val="center"/>
              <w:rPr>
                <w:rFonts w:ascii="Arial" w:hAnsi="Arial" w:cs="Arial"/>
                <w:sz w:val="20"/>
                <w:szCs w:val="20"/>
                <w:lang w:val="ru-RU"/>
              </w:rPr>
            </w:pPr>
            <w:r w:rsidRPr="005A643B">
              <w:rPr>
                <w:rFonts w:ascii="Arial" w:hAnsi="Arial" w:cs="Arial"/>
                <w:sz w:val="20"/>
                <w:szCs w:val="20"/>
                <w:lang w:val="ru-RU"/>
              </w:rPr>
              <w:t>15</w:t>
            </w:r>
          </w:p>
        </w:tc>
      </w:tr>
    </w:tbl>
    <w:p w:rsidR="006F72AF" w:rsidRPr="00C43D57" w:rsidRDefault="006F72AF" w:rsidP="00A074F3">
      <w:pPr>
        <w:pStyle w:val="Style18"/>
        <w:ind w:firstLine="567"/>
        <w:jc w:val="both"/>
        <w:rPr>
          <w:rFonts w:asciiTheme="majorHAnsi" w:eastAsia="Times New Roman" w:hAnsiTheme="majorHAnsi" w:cstheme="majorHAnsi"/>
          <w:shd w:val="clear" w:color="auto" w:fill="FFFFFF"/>
          <w:lang w:val="ru-RU"/>
        </w:rPr>
      </w:pPr>
    </w:p>
    <w:p w:rsidR="005A643B" w:rsidRPr="005A643B" w:rsidRDefault="005A643B" w:rsidP="00344AB7">
      <w:pPr>
        <w:autoSpaceDE w:val="0"/>
        <w:autoSpaceDN w:val="0"/>
        <w:adjustRightInd w:val="0"/>
        <w:ind w:firstLine="567"/>
        <w:jc w:val="both"/>
        <w:rPr>
          <w:rFonts w:asciiTheme="majorHAnsi" w:eastAsia="Arial Unicode MS" w:hAnsiTheme="majorHAnsi" w:cstheme="majorHAnsi"/>
          <w:lang w:val="ru-RU" w:bidi="ar-SA"/>
        </w:rPr>
      </w:pPr>
      <w:r w:rsidRPr="005A643B">
        <w:rPr>
          <w:rFonts w:asciiTheme="majorHAnsi" w:eastAsia="Arial Unicode MS" w:hAnsiTheme="majorHAnsi" w:cstheme="majorHAnsi"/>
          <w:lang w:val="ru-RU" w:bidi="ar-SA"/>
        </w:rPr>
        <w:t xml:space="preserve">4.2.2 Содержание токсичных элементов, </w:t>
      </w:r>
      <w:proofErr w:type="spellStart"/>
      <w:r w:rsidRPr="005A643B">
        <w:rPr>
          <w:rFonts w:asciiTheme="majorHAnsi" w:eastAsia="Arial Unicode MS" w:hAnsiTheme="majorHAnsi" w:cstheme="majorHAnsi"/>
          <w:lang w:val="ru-RU" w:bidi="ar-SA"/>
        </w:rPr>
        <w:t>микотоксинов</w:t>
      </w:r>
      <w:proofErr w:type="spellEnd"/>
      <w:r w:rsidRPr="005A643B">
        <w:rPr>
          <w:rFonts w:asciiTheme="majorHAnsi" w:eastAsia="Arial Unicode MS" w:hAnsiTheme="majorHAnsi" w:cstheme="majorHAnsi"/>
          <w:lang w:val="ru-RU" w:bidi="ar-SA"/>
        </w:rPr>
        <w:t xml:space="preserve">, пестицидов, </w:t>
      </w:r>
      <w:r w:rsidR="00826373">
        <w:rPr>
          <w:rFonts w:asciiTheme="majorHAnsi" w:eastAsia="Arial Unicode MS" w:hAnsiTheme="majorHAnsi" w:cstheme="majorHAnsi"/>
          <w:lang w:val="ru-RU" w:bidi="ar-SA"/>
        </w:rPr>
        <w:br/>
      </w:r>
      <w:r w:rsidRPr="005A643B">
        <w:rPr>
          <w:rFonts w:asciiTheme="majorHAnsi" w:eastAsia="Arial Unicode MS" w:hAnsiTheme="majorHAnsi" w:cstheme="majorHAnsi"/>
          <w:lang w:val="ru-RU" w:bidi="ar-SA"/>
        </w:rPr>
        <w:t>радионуклидов не должно</w:t>
      </w:r>
      <w:r w:rsidR="00344AB7">
        <w:rPr>
          <w:rFonts w:asciiTheme="majorHAnsi" w:eastAsia="Arial Unicode MS" w:hAnsiTheme="majorHAnsi" w:cstheme="majorHAnsi"/>
          <w:lang w:val="ru-RU" w:bidi="ar-SA"/>
        </w:rPr>
        <w:t xml:space="preserve"> </w:t>
      </w:r>
      <w:r w:rsidRPr="005A643B">
        <w:rPr>
          <w:rFonts w:asciiTheme="majorHAnsi" w:eastAsia="Arial Unicode MS" w:hAnsiTheme="majorHAnsi" w:cstheme="majorHAnsi"/>
          <w:lang w:val="ru-RU" w:bidi="ar-SA"/>
        </w:rPr>
        <w:t>превышать допустимых уровней, установленных</w:t>
      </w:r>
      <w:r w:rsidR="00EA667B">
        <w:rPr>
          <w:rFonts w:asciiTheme="majorHAnsi" w:eastAsia="Arial Unicode MS" w:hAnsiTheme="majorHAnsi" w:cstheme="majorHAnsi"/>
          <w:lang w:val="ru-RU" w:bidi="ar-SA"/>
        </w:rPr>
        <w:t xml:space="preserve"> в </w:t>
      </w:r>
      <w:r w:rsidR="00EA667B" w:rsidRPr="00EA667B">
        <w:rPr>
          <w:rFonts w:asciiTheme="majorHAnsi" w:eastAsia="Arial Unicode MS" w:hAnsiTheme="majorHAnsi" w:cstheme="majorHAnsi"/>
          <w:lang w:val="ru-RU" w:bidi="ar-SA"/>
        </w:rPr>
        <w:t>[1]</w:t>
      </w:r>
      <w:r w:rsidRPr="005A643B">
        <w:rPr>
          <w:rFonts w:asciiTheme="majorHAnsi" w:eastAsia="Arial Unicode MS" w:hAnsiTheme="majorHAnsi" w:cstheme="majorHAnsi"/>
          <w:lang w:val="ru-RU" w:bidi="ar-SA"/>
        </w:rPr>
        <w:t xml:space="preserve"> </w:t>
      </w:r>
      <w:r w:rsidR="00F42D9D">
        <w:rPr>
          <w:rFonts w:asciiTheme="majorHAnsi" w:eastAsia="Arial Unicode MS" w:hAnsiTheme="majorHAnsi" w:cstheme="majorHAnsi"/>
          <w:lang w:val="ru-RU" w:bidi="ar-SA"/>
        </w:rPr>
        <w:t xml:space="preserve">или </w:t>
      </w:r>
      <w:r w:rsidR="00344AB7">
        <w:rPr>
          <w:rFonts w:asciiTheme="majorHAnsi" w:eastAsia="Arial Unicode MS" w:hAnsiTheme="majorHAnsi" w:cstheme="majorHAnsi"/>
          <w:lang w:val="ru-RU" w:bidi="ar-SA"/>
        </w:rPr>
        <w:t xml:space="preserve"> </w:t>
      </w:r>
      <w:r w:rsidR="00F42D9D" w:rsidRPr="00F42D9D">
        <w:rPr>
          <w:rFonts w:ascii="Arial" w:eastAsia="Arial Unicode MS" w:hAnsi="Arial" w:cs="Arial"/>
          <w:lang w:val="ru-RU" w:bidi="ar-SA"/>
        </w:rPr>
        <w:t xml:space="preserve"> </w:t>
      </w:r>
      <w:r w:rsidR="00F42D9D" w:rsidRPr="00C43D57">
        <w:rPr>
          <w:rFonts w:asciiTheme="majorHAnsi" w:eastAsia="Times New Roman" w:hAnsiTheme="majorHAnsi" w:cstheme="majorHAnsi"/>
          <w:shd w:val="clear" w:color="auto" w:fill="FFFFFF"/>
          <w:lang w:val="ru-RU"/>
        </w:rPr>
        <w:t>нормативными правовыми актами</w:t>
      </w:r>
      <w:r w:rsidR="00F42D9D" w:rsidRPr="000310D5">
        <w:rPr>
          <w:rFonts w:ascii="Arial" w:eastAsia="Arial Unicode MS" w:hAnsi="Arial" w:cs="Arial"/>
          <w:lang w:val="ru-RU" w:bidi="ar-SA"/>
        </w:rPr>
        <w:t>, действующим</w:t>
      </w:r>
      <w:r w:rsidR="00F42D9D">
        <w:rPr>
          <w:rFonts w:ascii="Arial" w:eastAsia="Arial Unicode MS" w:hAnsi="Arial" w:cs="Arial"/>
          <w:lang w:val="ru-RU" w:bidi="ar-SA"/>
        </w:rPr>
        <w:t>и</w:t>
      </w:r>
      <w:r w:rsidR="00F42D9D" w:rsidRPr="000310D5">
        <w:rPr>
          <w:rFonts w:ascii="Arial" w:eastAsia="Arial Unicode MS" w:hAnsi="Arial" w:cs="Arial"/>
          <w:lang w:val="ru-RU" w:bidi="ar-SA"/>
        </w:rPr>
        <w:t xml:space="preserve"> на территории </w:t>
      </w:r>
      <w:r w:rsidR="0091640F">
        <w:rPr>
          <w:rFonts w:ascii="Arial" w:eastAsia="Arial Unicode MS" w:hAnsi="Arial" w:cs="Arial"/>
          <w:lang w:val="ru-RU" w:bidi="ar-SA"/>
        </w:rPr>
        <w:br/>
      </w:r>
      <w:r w:rsidR="00F42D9D" w:rsidRPr="000310D5">
        <w:rPr>
          <w:rFonts w:ascii="Arial" w:eastAsia="Arial Unicode MS" w:hAnsi="Arial" w:cs="Arial"/>
          <w:lang w:val="ru-RU" w:bidi="ar-SA"/>
        </w:rPr>
        <w:t>государства, принявшего стандарт</w:t>
      </w:r>
      <w:r w:rsidR="00F42D9D">
        <w:rPr>
          <w:rFonts w:ascii="Arial" w:eastAsia="Arial Unicode MS" w:hAnsi="Arial" w:cs="Arial"/>
          <w:lang w:val="ru-RU" w:bidi="ar-SA"/>
        </w:rPr>
        <w:t>.</w:t>
      </w:r>
    </w:p>
    <w:p w:rsidR="005A643B" w:rsidRPr="00FD4A5C" w:rsidRDefault="005A643B" w:rsidP="005A643B">
      <w:pPr>
        <w:autoSpaceDE w:val="0"/>
        <w:autoSpaceDN w:val="0"/>
        <w:adjustRightInd w:val="0"/>
        <w:ind w:firstLine="567"/>
        <w:jc w:val="both"/>
        <w:rPr>
          <w:rFonts w:asciiTheme="majorHAnsi" w:eastAsia="Arial Unicode MS" w:hAnsiTheme="majorHAnsi" w:cstheme="majorHAnsi"/>
          <w:b/>
          <w:lang w:val="ru-RU" w:bidi="ar-SA"/>
        </w:rPr>
      </w:pPr>
      <w:r w:rsidRPr="00FD4A5C">
        <w:rPr>
          <w:rFonts w:asciiTheme="majorHAnsi" w:eastAsia="Arial Unicode MS" w:hAnsiTheme="majorHAnsi" w:cstheme="majorHAnsi"/>
          <w:b/>
          <w:lang w:val="ru-RU" w:bidi="ar-SA"/>
        </w:rPr>
        <w:t>4.3 Состав основного зерна, сорной и зерновой примесей</w:t>
      </w:r>
    </w:p>
    <w:p w:rsidR="005A643B" w:rsidRPr="005A643B" w:rsidRDefault="005A643B" w:rsidP="00826373">
      <w:pPr>
        <w:autoSpaceDE w:val="0"/>
        <w:autoSpaceDN w:val="0"/>
        <w:adjustRightInd w:val="0"/>
        <w:ind w:firstLine="567"/>
        <w:jc w:val="both"/>
        <w:rPr>
          <w:rFonts w:asciiTheme="majorHAnsi" w:eastAsia="Arial Unicode MS" w:hAnsiTheme="majorHAnsi" w:cstheme="majorHAnsi"/>
          <w:lang w:val="ru-RU" w:bidi="ar-SA"/>
        </w:rPr>
      </w:pPr>
      <w:r w:rsidRPr="005A643B">
        <w:rPr>
          <w:rFonts w:asciiTheme="majorHAnsi" w:eastAsia="Arial Unicode MS" w:hAnsiTheme="majorHAnsi" w:cstheme="majorHAnsi"/>
          <w:lang w:val="ru-RU" w:bidi="ar-SA"/>
        </w:rPr>
        <w:t xml:space="preserve">4.3.1 К основному зерну относят целые и поврежденные зерна бобов, по </w:t>
      </w:r>
      <w:r w:rsidR="00826373">
        <w:rPr>
          <w:rFonts w:asciiTheme="majorHAnsi" w:eastAsia="Arial Unicode MS" w:hAnsiTheme="majorHAnsi" w:cstheme="majorHAnsi"/>
          <w:lang w:val="ru-RU" w:bidi="ar-SA"/>
        </w:rPr>
        <w:br/>
      </w:r>
      <w:r w:rsidRPr="005A643B">
        <w:rPr>
          <w:rFonts w:asciiTheme="majorHAnsi" w:eastAsia="Arial Unicode MS" w:hAnsiTheme="majorHAnsi" w:cstheme="majorHAnsi"/>
          <w:lang w:val="ru-RU" w:bidi="ar-SA"/>
        </w:rPr>
        <w:t>характеру повреждений и</w:t>
      </w:r>
      <w:r w:rsidR="00826373">
        <w:rPr>
          <w:rFonts w:asciiTheme="majorHAnsi" w:eastAsia="Arial Unicode MS" w:hAnsiTheme="majorHAnsi" w:cstheme="majorHAnsi"/>
          <w:lang w:val="ru-RU" w:bidi="ar-SA"/>
        </w:rPr>
        <w:t xml:space="preserve"> </w:t>
      </w:r>
      <w:proofErr w:type="spellStart"/>
      <w:r w:rsidRPr="005A643B">
        <w:rPr>
          <w:rFonts w:asciiTheme="majorHAnsi" w:eastAsia="Arial Unicode MS" w:hAnsiTheme="majorHAnsi" w:cstheme="majorHAnsi"/>
          <w:lang w:val="ru-RU" w:bidi="ar-SA"/>
        </w:rPr>
        <w:t>выполненности</w:t>
      </w:r>
      <w:proofErr w:type="spellEnd"/>
      <w:r w:rsidRPr="005A643B">
        <w:rPr>
          <w:rFonts w:asciiTheme="majorHAnsi" w:eastAsia="Arial Unicode MS" w:hAnsiTheme="majorHAnsi" w:cstheme="majorHAnsi"/>
          <w:lang w:val="ru-RU" w:bidi="ar-SA"/>
        </w:rPr>
        <w:t xml:space="preserve"> не относящиеся к сорной и (или) </w:t>
      </w:r>
      <w:r w:rsidR="00826373">
        <w:rPr>
          <w:rFonts w:asciiTheme="majorHAnsi" w:eastAsia="Arial Unicode MS" w:hAnsiTheme="majorHAnsi" w:cstheme="majorHAnsi"/>
          <w:lang w:val="ru-RU" w:bidi="ar-SA"/>
        </w:rPr>
        <w:br/>
      </w:r>
      <w:r w:rsidRPr="005A643B">
        <w:rPr>
          <w:rFonts w:asciiTheme="majorHAnsi" w:eastAsia="Arial Unicode MS" w:hAnsiTheme="majorHAnsi" w:cstheme="majorHAnsi"/>
          <w:lang w:val="ru-RU" w:bidi="ar-SA"/>
        </w:rPr>
        <w:t>зерновой примесям.</w:t>
      </w:r>
    </w:p>
    <w:p w:rsidR="005A643B" w:rsidRPr="005A643B" w:rsidRDefault="005A643B" w:rsidP="005A643B">
      <w:pPr>
        <w:autoSpaceDE w:val="0"/>
        <w:autoSpaceDN w:val="0"/>
        <w:adjustRightInd w:val="0"/>
        <w:ind w:firstLine="567"/>
        <w:jc w:val="both"/>
        <w:rPr>
          <w:rFonts w:asciiTheme="majorHAnsi" w:eastAsia="Arial Unicode MS" w:hAnsiTheme="majorHAnsi" w:cstheme="majorHAnsi"/>
          <w:lang w:val="ru-RU" w:bidi="ar-SA"/>
        </w:rPr>
      </w:pPr>
      <w:r w:rsidRPr="005A643B">
        <w:rPr>
          <w:rFonts w:asciiTheme="majorHAnsi" w:eastAsia="Arial Unicode MS" w:hAnsiTheme="majorHAnsi" w:cstheme="majorHAnsi"/>
          <w:lang w:val="ru-RU" w:bidi="ar-SA"/>
        </w:rPr>
        <w:t>4.3.2 К сорной примеси относят:</w:t>
      </w:r>
    </w:p>
    <w:p w:rsidR="005A643B" w:rsidRPr="005A643B" w:rsidRDefault="005A643B" w:rsidP="005A643B">
      <w:pPr>
        <w:autoSpaceDE w:val="0"/>
        <w:autoSpaceDN w:val="0"/>
        <w:adjustRightInd w:val="0"/>
        <w:ind w:firstLine="567"/>
        <w:jc w:val="both"/>
        <w:rPr>
          <w:rFonts w:asciiTheme="majorHAnsi" w:eastAsia="Arial Unicode MS" w:hAnsiTheme="majorHAnsi" w:cstheme="majorHAnsi"/>
          <w:lang w:val="ru-RU" w:bidi="ar-SA"/>
        </w:rPr>
      </w:pPr>
      <w:r w:rsidRPr="005A643B">
        <w:rPr>
          <w:rFonts w:asciiTheme="majorHAnsi" w:eastAsia="Arial Unicode MS" w:hAnsiTheme="majorHAnsi" w:cstheme="majorHAnsi"/>
          <w:lang w:val="ru-RU" w:bidi="ar-SA"/>
        </w:rPr>
        <w:t>- весь проход через сито с отверстиями диаметром 2,0 мм;</w:t>
      </w:r>
    </w:p>
    <w:p w:rsidR="005A643B" w:rsidRPr="005A643B" w:rsidRDefault="005A643B" w:rsidP="005A643B">
      <w:pPr>
        <w:autoSpaceDE w:val="0"/>
        <w:autoSpaceDN w:val="0"/>
        <w:adjustRightInd w:val="0"/>
        <w:ind w:firstLine="567"/>
        <w:jc w:val="both"/>
        <w:rPr>
          <w:rFonts w:asciiTheme="majorHAnsi" w:eastAsia="Arial Unicode MS" w:hAnsiTheme="majorHAnsi" w:cstheme="majorHAnsi"/>
          <w:lang w:val="ru-RU" w:bidi="ar-SA"/>
        </w:rPr>
      </w:pPr>
      <w:r w:rsidRPr="005A643B">
        <w:rPr>
          <w:rFonts w:asciiTheme="majorHAnsi" w:eastAsia="Arial Unicode MS" w:hAnsiTheme="majorHAnsi" w:cstheme="majorHAnsi"/>
          <w:lang w:val="ru-RU" w:bidi="ar-SA"/>
        </w:rPr>
        <w:t>- в остатке на сите с отверстиями диаметром 2,0 мм:</w:t>
      </w:r>
    </w:p>
    <w:p w:rsidR="005A643B" w:rsidRPr="005A643B" w:rsidRDefault="005A643B" w:rsidP="006C0424">
      <w:pPr>
        <w:autoSpaceDE w:val="0"/>
        <w:autoSpaceDN w:val="0"/>
        <w:adjustRightInd w:val="0"/>
        <w:ind w:firstLine="567"/>
        <w:jc w:val="both"/>
        <w:rPr>
          <w:rFonts w:asciiTheme="majorHAnsi" w:eastAsia="Arial Unicode MS" w:hAnsiTheme="majorHAnsi" w:cstheme="majorHAnsi"/>
          <w:lang w:val="ru-RU" w:bidi="ar-SA"/>
        </w:rPr>
      </w:pPr>
      <w:r w:rsidRPr="005A643B">
        <w:rPr>
          <w:rFonts w:asciiTheme="majorHAnsi" w:eastAsia="Arial Unicode MS" w:hAnsiTheme="majorHAnsi" w:cstheme="majorHAnsi"/>
          <w:lang w:val="ru-RU" w:bidi="ar-SA"/>
        </w:rPr>
        <w:t>а) минеральную примесь: гальку, комочки почвы, частицы шлака, руды и т. п.;</w:t>
      </w:r>
    </w:p>
    <w:p w:rsidR="005A643B" w:rsidRPr="005A643B" w:rsidRDefault="005A643B" w:rsidP="006C0424">
      <w:pPr>
        <w:autoSpaceDE w:val="0"/>
        <w:autoSpaceDN w:val="0"/>
        <w:adjustRightInd w:val="0"/>
        <w:ind w:firstLine="567"/>
        <w:jc w:val="both"/>
        <w:rPr>
          <w:rFonts w:asciiTheme="majorHAnsi" w:eastAsia="Arial Unicode MS" w:hAnsiTheme="majorHAnsi" w:cstheme="majorHAnsi"/>
          <w:lang w:val="ru-RU" w:bidi="ar-SA"/>
        </w:rPr>
      </w:pPr>
      <w:r w:rsidRPr="005A643B">
        <w:rPr>
          <w:rFonts w:asciiTheme="majorHAnsi" w:eastAsia="Arial Unicode MS" w:hAnsiTheme="majorHAnsi" w:cstheme="majorHAnsi"/>
          <w:lang w:val="ru-RU" w:bidi="ar-SA"/>
        </w:rPr>
        <w:t>б) органическую примесь: пленки, частицы стеблей, листьев, оболочек и т. п.;</w:t>
      </w:r>
    </w:p>
    <w:p w:rsidR="005A643B" w:rsidRPr="005A643B" w:rsidRDefault="005A643B" w:rsidP="006C0424">
      <w:pPr>
        <w:autoSpaceDE w:val="0"/>
        <w:autoSpaceDN w:val="0"/>
        <w:adjustRightInd w:val="0"/>
        <w:ind w:firstLine="567"/>
        <w:jc w:val="both"/>
        <w:rPr>
          <w:rFonts w:asciiTheme="majorHAnsi" w:eastAsia="Arial Unicode MS" w:hAnsiTheme="majorHAnsi" w:cstheme="majorHAnsi"/>
          <w:lang w:val="ru-RU" w:bidi="ar-SA"/>
        </w:rPr>
      </w:pPr>
      <w:r w:rsidRPr="005A643B">
        <w:rPr>
          <w:rFonts w:asciiTheme="majorHAnsi" w:eastAsia="Arial Unicode MS" w:hAnsiTheme="majorHAnsi" w:cstheme="majorHAnsi"/>
          <w:lang w:val="ru-RU" w:bidi="ar-SA"/>
        </w:rPr>
        <w:t xml:space="preserve">в) семена и зерна всех дикорастущих и других культурных растений, за </w:t>
      </w:r>
      <w:r w:rsidR="006C0424">
        <w:rPr>
          <w:rFonts w:asciiTheme="majorHAnsi" w:eastAsia="Arial Unicode MS" w:hAnsiTheme="majorHAnsi" w:cstheme="majorHAnsi"/>
          <w:lang w:val="ru-RU" w:bidi="ar-SA"/>
        </w:rPr>
        <w:br/>
      </w:r>
      <w:r w:rsidRPr="005A643B">
        <w:rPr>
          <w:rFonts w:asciiTheme="majorHAnsi" w:eastAsia="Arial Unicode MS" w:hAnsiTheme="majorHAnsi" w:cstheme="majorHAnsi"/>
          <w:lang w:val="ru-RU" w:bidi="ar-SA"/>
        </w:rPr>
        <w:t>исключением неиспорченных</w:t>
      </w:r>
      <w:r w:rsidR="006C0424">
        <w:rPr>
          <w:rFonts w:asciiTheme="majorHAnsi" w:eastAsia="Arial Unicode MS" w:hAnsiTheme="majorHAnsi" w:cstheme="majorHAnsi"/>
          <w:lang w:val="ru-RU" w:bidi="ar-SA"/>
        </w:rPr>
        <w:t xml:space="preserve"> </w:t>
      </w:r>
      <w:r w:rsidRPr="005A643B">
        <w:rPr>
          <w:rFonts w:asciiTheme="majorHAnsi" w:eastAsia="Arial Unicode MS" w:hAnsiTheme="majorHAnsi" w:cstheme="majorHAnsi"/>
          <w:lang w:val="ru-RU" w:bidi="ar-SA"/>
        </w:rPr>
        <w:t>семян гороха, фасоли, чечевицы, нута, сои и зерен овса, ячменя, пшеницы и ржи;</w:t>
      </w:r>
    </w:p>
    <w:p w:rsidR="005A643B" w:rsidRPr="005A643B" w:rsidRDefault="005A643B" w:rsidP="006C0424">
      <w:pPr>
        <w:autoSpaceDE w:val="0"/>
        <w:autoSpaceDN w:val="0"/>
        <w:adjustRightInd w:val="0"/>
        <w:ind w:firstLine="567"/>
        <w:jc w:val="both"/>
        <w:rPr>
          <w:rFonts w:asciiTheme="majorHAnsi" w:eastAsia="Arial Unicode MS" w:hAnsiTheme="majorHAnsi" w:cstheme="majorHAnsi"/>
          <w:lang w:val="ru-RU" w:bidi="ar-SA"/>
        </w:rPr>
      </w:pPr>
      <w:r w:rsidRPr="005A643B">
        <w:rPr>
          <w:rFonts w:asciiTheme="majorHAnsi" w:eastAsia="Arial Unicode MS" w:hAnsiTheme="majorHAnsi" w:cstheme="majorHAnsi"/>
          <w:lang w:val="ru-RU" w:bidi="ar-SA"/>
        </w:rPr>
        <w:t xml:space="preserve">г) испорченные зерна бобов — целые и битые с явно испорченными </w:t>
      </w:r>
      <w:r w:rsidR="00826373">
        <w:rPr>
          <w:rFonts w:asciiTheme="majorHAnsi" w:eastAsia="Arial Unicode MS" w:hAnsiTheme="majorHAnsi" w:cstheme="majorHAnsi"/>
          <w:lang w:val="ru-RU" w:bidi="ar-SA"/>
        </w:rPr>
        <w:br/>
      </w:r>
      <w:r w:rsidRPr="005A643B">
        <w:rPr>
          <w:rFonts w:asciiTheme="majorHAnsi" w:eastAsia="Arial Unicode MS" w:hAnsiTheme="majorHAnsi" w:cstheme="majorHAnsi"/>
          <w:lang w:val="ru-RU" w:bidi="ar-SA"/>
        </w:rPr>
        <w:t>семядолями;</w:t>
      </w:r>
    </w:p>
    <w:p w:rsidR="005A643B" w:rsidRPr="005A643B" w:rsidRDefault="005A643B" w:rsidP="006C0424">
      <w:pPr>
        <w:autoSpaceDE w:val="0"/>
        <w:autoSpaceDN w:val="0"/>
        <w:adjustRightInd w:val="0"/>
        <w:ind w:firstLine="567"/>
        <w:jc w:val="both"/>
        <w:rPr>
          <w:rFonts w:asciiTheme="majorHAnsi" w:eastAsia="Arial Unicode MS" w:hAnsiTheme="majorHAnsi" w:cstheme="majorHAnsi"/>
          <w:lang w:val="ru-RU" w:bidi="ar-SA"/>
        </w:rPr>
      </w:pPr>
      <w:r w:rsidRPr="005A643B">
        <w:rPr>
          <w:rFonts w:asciiTheme="majorHAnsi" w:eastAsia="Arial Unicode MS" w:hAnsiTheme="majorHAnsi" w:cstheme="majorHAnsi"/>
          <w:lang w:val="ru-RU" w:bidi="ar-SA"/>
        </w:rPr>
        <w:t>д) вредную примесь — головню, спорынью, зерна, пораженные нематодой, плевел опьяняющий,</w:t>
      </w:r>
      <w:r w:rsidR="004648F4">
        <w:rPr>
          <w:rFonts w:asciiTheme="majorHAnsi" w:eastAsia="Arial Unicode MS" w:hAnsiTheme="majorHAnsi" w:cstheme="majorHAnsi"/>
          <w:lang w:val="ru-RU" w:bidi="ar-SA"/>
        </w:rPr>
        <w:t xml:space="preserve"> </w:t>
      </w:r>
      <w:r w:rsidRPr="005A643B">
        <w:rPr>
          <w:rFonts w:asciiTheme="majorHAnsi" w:eastAsia="Arial Unicode MS" w:hAnsiTheme="majorHAnsi" w:cstheme="majorHAnsi"/>
          <w:lang w:val="ru-RU" w:bidi="ar-SA"/>
        </w:rPr>
        <w:t xml:space="preserve">горчак ползучий, термопсис ланцетный, софору </w:t>
      </w:r>
      <w:r w:rsidR="00826373">
        <w:rPr>
          <w:rFonts w:asciiTheme="majorHAnsi" w:eastAsia="Arial Unicode MS" w:hAnsiTheme="majorHAnsi" w:cstheme="majorHAnsi"/>
          <w:lang w:val="ru-RU" w:bidi="ar-SA"/>
        </w:rPr>
        <w:br/>
      </w:r>
      <w:proofErr w:type="spellStart"/>
      <w:r w:rsidRPr="005A643B">
        <w:rPr>
          <w:rFonts w:asciiTheme="majorHAnsi" w:eastAsia="Arial Unicode MS" w:hAnsiTheme="majorHAnsi" w:cstheme="majorHAnsi"/>
          <w:lang w:val="ru-RU" w:bidi="ar-SA"/>
        </w:rPr>
        <w:t>лисохвостную</w:t>
      </w:r>
      <w:proofErr w:type="spellEnd"/>
      <w:r w:rsidRPr="005A643B">
        <w:rPr>
          <w:rFonts w:asciiTheme="majorHAnsi" w:eastAsia="Arial Unicode MS" w:hAnsiTheme="majorHAnsi" w:cstheme="majorHAnsi"/>
          <w:lang w:val="ru-RU" w:bidi="ar-SA"/>
        </w:rPr>
        <w:t>, вязель разноцветный, гелиотроп</w:t>
      </w:r>
      <w:r w:rsidR="006C0424">
        <w:rPr>
          <w:rFonts w:asciiTheme="majorHAnsi" w:eastAsia="Arial Unicode MS" w:hAnsiTheme="majorHAnsi" w:cstheme="majorHAnsi"/>
          <w:lang w:val="ru-RU" w:bidi="ar-SA"/>
        </w:rPr>
        <w:t xml:space="preserve"> </w:t>
      </w:r>
      <w:proofErr w:type="spellStart"/>
      <w:r w:rsidRPr="005A643B">
        <w:rPr>
          <w:rFonts w:asciiTheme="majorHAnsi" w:eastAsia="Arial Unicode MS" w:hAnsiTheme="majorHAnsi" w:cstheme="majorHAnsi"/>
          <w:lang w:val="ru-RU" w:bidi="ar-SA"/>
        </w:rPr>
        <w:t>опушенноплодный</w:t>
      </w:r>
      <w:proofErr w:type="spellEnd"/>
      <w:r w:rsidRPr="005A643B">
        <w:rPr>
          <w:rFonts w:asciiTheme="majorHAnsi" w:eastAsia="Arial Unicode MS" w:hAnsiTheme="majorHAnsi" w:cstheme="majorHAnsi"/>
          <w:lang w:val="ru-RU" w:bidi="ar-SA"/>
        </w:rPr>
        <w:t xml:space="preserve">, </w:t>
      </w:r>
      <w:proofErr w:type="spellStart"/>
      <w:r w:rsidRPr="005A643B">
        <w:rPr>
          <w:rFonts w:asciiTheme="majorHAnsi" w:eastAsia="Arial Unicode MS" w:hAnsiTheme="majorHAnsi" w:cstheme="majorHAnsi"/>
          <w:lang w:val="ru-RU" w:bidi="ar-SA"/>
        </w:rPr>
        <w:t>триходесму</w:t>
      </w:r>
      <w:proofErr w:type="spellEnd"/>
      <w:r w:rsidRPr="005A643B">
        <w:rPr>
          <w:rFonts w:asciiTheme="majorHAnsi" w:eastAsia="Arial Unicode MS" w:hAnsiTheme="majorHAnsi" w:cstheme="majorHAnsi"/>
          <w:lang w:val="ru-RU" w:bidi="ar-SA"/>
        </w:rPr>
        <w:t xml:space="preserve"> седую;</w:t>
      </w:r>
    </w:p>
    <w:p w:rsidR="005A643B" w:rsidRPr="005A643B" w:rsidRDefault="005A643B" w:rsidP="006C0424">
      <w:pPr>
        <w:autoSpaceDE w:val="0"/>
        <w:autoSpaceDN w:val="0"/>
        <w:adjustRightInd w:val="0"/>
        <w:ind w:firstLine="567"/>
        <w:jc w:val="both"/>
        <w:rPr>
          <w:rFonts w:asciiTheme="majorHAnsi" w:eastAsia="Arial Unicode MS" w:hAnsiTheme="majorHAnsi" w:cstheme="majorHAnsi"/>
          <w:lang w:val="ru-RU" w:bidi="ar-SA"/>
        </w:rPr>
      </w:pPr>
      <w:r w:rsidRPr="005A643B">
        <w:rPr>
          <w:rFonts w:asciiTheme="majorHAnsi" w:eastAsia="Arial Unicode MS" w:hAnsiTheme="majorHAnsi" w:cstheme="majorHAnsi"/>
          <w:lang w:val="ru-RU" w:bidi="ar-SA"/>
        </w:rPr>
        <w:t>е) зерна и семена других культурных растений, отнесенные по характеру их повреждений согласно</w:t>
      </w:r>
      <w:r w:rsidR="00FC5774">
        <w:rPr>
          <w:rFonts w:asciiTheme="majorHAnsi" w:eastAsia="Arial Unicode MS" w:hAnsiTheme="majorHAnsi" w:cstheme="majorHAnsi"/>
          <w:lang w:val="ru-RU" w:bidi="ar-SA"/>
        </w:rPr>
        <w:t xml:space="preserve"> </w:t>
      </w:r>
      <w:r w:rsidRPr="005A643B">
        <w:rPr>
          <w:rFonts w:asciiTheme="majorHAnsi" w:eastAsia="Arial Unicode MS" w:hAnsiTheme="majorHAnsi" w:cstheme="majorHAnsi"/>
          <w:lang w:val="ru-RU" w:bidi="ar-SA"/>
        </w:rPr>
        <w:t>стандартам на эти культуры к сорной примеси.</w:t>
      </w:r>
    </w:p>
    <w:p w:rsidR="007C2A81" w:rsidRPr="007C2A81" w:rsidRDefault="007C2A81" w:rsidP="006C0424">
      <w:pPr>
        <w:autoSpaceDE w:val="0"/>
        <w:autoSpaceDN w:val="0"/>
        <w:adjustRightInd w:val="0"/>
        <w:ind w:firstLine="567"/>
        <w:jc w:val="both"/>
        <w:rPr>
          <w:rFonts w:ascii="Arial" w:eastAsia="Arial Unicode MS" w:hAnsi="Arial" w:cs="Arial"/>
          <w:lang w:val="ru-RU" w:bidi="ar-SA"/>
        </w:rPr>
      </w:pPr>
      <w:r w:rsidRPr="007C2A81">
        <w:rPr>
          <w:rFonts w:ascii="Arial" w:eastAsia="Arial Unicode MS" w:hAnsi="Arial" w:cs="Arial"/>
          <w:lang w:val="ru-RU" w:bidi="ar-SA"/>
        </w:rPr>
        <w:t>4.3.3 К</w:t>
      </w:r>
      <w:r w:rsidR="00E91D50">
        <w:rPr>
          <w:rFonts w:ascii="Arial" w:eastAsia="Arial Unicode MS" w:hAnsi="Arial" w:cs="Arial"/>
          <w:lang w:val="ru-RU" w:bidi="ar-SA"/>
        </w:rPr>
        <w:t xml:space="preserve"> </w:t>
      </w:r>
      <w:r w:rsidRPr="007C2A81">
        <w:rPr>
          <w:rFonts w:ascii="Arial" w:eastAsia="Arial Unicode MS" w:hAnsi="Arial" w:cs="Arial"/>
          <w:lang w:val="ru-RU" w:bidi="ar-SA"/>
        </w:rPr>
        <w:t xml:space="preserve">зерновой примеси относят в остатке на сите с отверстиями </w:t>
      </w:r>
      <w:r w:rsidR="00826373">
        <w:rPr>
          <w:rFonts w:ascii="Arial" w:eastAsia="Arial Unicode MS" w:hAnsi="Arial" w:cs="Arial"/>
          <w:lang w:val="ru-RU" w:bidi="ar-SA"/>
        </w:rPr>
        <w:br/>
      </w:r>
      <w:r w:rsidRPr="007C2A81">
        <w:rPr>
          <w:rFonts w:ascii="Arial" w:eastAsia="Arial Unicode MS" w:hAnsi="Arial" w:cs="Arial"/>
          <w:lang w:val="ru-RU" w:bidi="ar-SA"/>
        </w:rPr>
        <w:t>диаметром 2,0 мм зерна бобов:</w:t>
      </w:r>
    </w:p>
    <w:p w:rsidR="007C2A81" w:rsidRPr="007C2A81" w:rsidRDefault="007C2A81" w:rsidP="00826373">
      <w:pPr>
        <w:autoSpaceDE w:val="0"/>
        <w:autoSpaceDN w:val="0"/>
        <w:adjustRightInd w:val="0"/>
        <w:ind w:firstLine="567"/>
        <w:jc w:val="both"/>
        <w:rPr>
          <w:rFonts w:ascii="Arial" w:eastAsia="Arial Unicode MS" w:hAnsi="Arial" w:cs="Arial"/>
          <w:lang w:val="ru-RU" w:bidi="ar-SA"/>
        </w:rPr>
      </w:pPr>
      <w:r w:rsidRPr="007C2A81">
        <w:rPr>
          <w:rFonts w:ascii="Arial" w:eastAsia="Arial Unicode MS" w:hAnsi="Arial" w:cs="Arial"/>
          <w:lang w:val="ru-RU" w:bidi="ar-SA"/>
        </w:rPr>
        <w:t>- битые и изъеденные, если осталось менее половины зерна, проросшие зерна с вышедшим наружу</w:t>
      </w:r>
      <w:r>
        <w:rPr>
          <w:rFonts w:ascii="Arial" w:eastAsia="Arial Unicode MS" w:hAnsi="Arial" w:cs="Arial"/>
          <w:lang w:val="ru-RU" w:bidi="ar-SA"/>
        </w:rPr>
        <w:t xml:space="preserve"> </w:t>
      </w:r>
      <w:r w:rsidRPr="007C2A81">
        <w:rPr>
          <w:rFonts w:ascii="Arial" w:eastAsia="Arial Unicode MS" w:hAnsi="Arial" w:cs="Arial"/>
          <w:lang w:val="ru-RU" w:bidi="ar-SA"/>
        </w:rPr>
        <w:t>ростком и (или) корешком или с утраченным ростком и (или) корешком, но деформированные, с явно</w:t>
      </w:r>
      <w:r>
        <w:rPr>
          <w:rFonts w:ascii="Arial" w:eastAsia="Arial Unicode MS" w:hAnsi="Arial" w:cs="Arial"/>
          <w:lang w:val="ru-RU" w:bidi="ar-SA"/>
        </w:rPr>
        <w:t xml:space="preserve"> </w:t>
      </w:r>
      <w:r w:rsidRPr="007C2A81">
        <w:rPr>
          <w:rFonts w:ascii="Arial" w:eastAsia="Arial Unicode MS" w:hAnsi="Arial" w:cs="Arial"/>
          <w:lang w:val="ru-RU" w:bidi="ar-SA"/>
        </w:rPr>
        <w:t xml:space="preserve">измененным цветом оболочки </w:t>
      </w:r>
      <w:r w:rsidR="00826373">
        <w:rPr>
          <w:rFonts w:ascii="Arial" w:eastAsia="Arial Unicode MS" w:hAnsi="Arial" w:cs="Arial"/>
          <w:lang w:val="ru-RU" w:bidi="ar-SA"/>
        </w:rPr>
        <w:br/>
      </w:r>
      <w:r w:rsidRPr="007C2A81">
        <w:rPr>
          <w:rFonts w:ascii="Arial" w:eastAsia="Arial Unicode MS" w:hAnsi="Arial" w:cs="Arial"/>
          <w:lang w:val="ru-RU" w:bidi="ar-SA"/>
        </w:rPr>
        <w:t>вследствие прорастания;</w:t>
      </w:r>
    </w:p>
    <w:p w:rsidR="007C2A81" w:rsidRPr="007C2A81" w:rsidRDefault="007C2A81" w:rsidP="00826373">
      <w:pPr>
        <w:autoSpaceDE w:val="0"/>
        <w:autoSpaceDN w:val="0"/>
        <w:adjustRightInd w:val="0"/>
        <w:ind w:firstLine="567"/>
        <w:jc w:val="both"/>
        <w:rPr>
          <w:rFonts w:ascii="Arial" w:eastAsia="Arial Unicode MS" w:hAnsi="Arial" w:cs="Arial"/>
          <w:lang w:val="ru-RU" w:bidi="ar-SA"/>
        </w:rPr>
      </w:pPr>
      <w:r w:rsidRPr="007C2A81">
        <w:rPr>
          <w:rFonts w:ascii="Arial" w:eastAsia="Arial Unicode MS" w:hAnsi="Arial" w:cs="Arial"/>
          <w:lang w:val="ru-RU" w:bidi="ar-SA"/>
        </w:rPr>
        <w:t>- давленые;</w:t>
      </w:r>
    </w:p>
    <w:p w:rsidR="007C2A81" w:rsidRPr="007C2A81" w:rsidRDefault="007C2A81" w:rsidP="00826373">
      <w:pPr>
        <w:autoSpaceDE w:val="0"/>
        <w:autoSpaceDN w:val="0"/>
        <w:adjustRightInd w:val="0"/>
        <w:ind w:firstLine="567"/>
        <w:jc w:val="both"/>
        <w:rPr>
          <w:rFonts w:ascii="Arial" w:eastAsia="Arial Unicode MS" w:hAnsi="Arial" w:cs="Arial"/>
          <w:lang w:val="ru-RU" w:bidi="ar-SA"/>
        </w:rPr>
      </w:pPr>
      <w:r w:rsidRPr="007C2A81">
        <w:rPr>
          <w:rFonts w:ascii="Arial" w:eastAsia="Arial Unicode MS" w:hAnsi="Arial" w:cs="Arial"/>
          <w:lang w:val="ru-RU" w:bidi="ar-SA"/>
        </w:rPr>
        <w:t>- недозрелые;</w:t>
      </w:r>
    </w:p>
    <w:p w:rsidR="007C2A81" w:rsidRPr="007C2A81" w:rsidRDefault="007C2A81" w:rsidP="00826373">
      <w:pPr>
        <w:autoSpaceDE w:val="0"/>
        <w:autoSpaceDN w:val="0"/>
        <w:adjustRightInd w:val="0"/>
        <w:ind w:firstLine="567"/>
        <w:jc w:val="both"/>
        <w:rPr>
          <w:rFonts w:ascii="Arial" w:eastAsia="Arial Unicode MS" w:hAnsi="Arial" w:cs="Arial"/>
          <w:lang w:val="ru-RU" w:bidi="ar-SA"/>
        </w:rPr>
      </w:pPr>
      <w:r w:rsidRPr="007C2A81">
        <w:rPr>
          <w:rFonts w:ascii="Arial" w:eastAsia="Arial Unicode MS" w:hAnsi="Arial" w:cs="Arial"/>
          <w:lang w:val="ru-RU" w:bidi="ar-SA"/>
        </w:rPr>
        <w:t xml:space="preserve">- поврежденные — зерна с частично измененным цветом семядолей в </w:t>
      </w:r>
      <w:r w:rsidR="00826373">
        <w:rPr>
          <w:rFonts w:ascii="Arial" w:eastAsia="Arial Unicode MS" w:hAnsi="Arial" w:cs="Arial"/>
          <w:lang w:val="ru-RU" w:bidi="ar-SA"/>
        </w:rPr>
        <w:br/>
      </w:r>
      <w:r w:rsidRPr="007C2A81">
        <w:rPr>
          <w:rFonts w:ascii="Arial" w:eastAsia="Arial Unicode MS" w:hAnsi="Arial" w:cs="Arial"/>
          <w:lang w:val="ru-RU" w:bidi="ar-SA"/>
        </w:rPr>
        <w:t>результате самосогревания,</w:t>
      </w:r>
      <w:r>
        <w:rPr>
          <w:rFonts w:ascii="Arial" w:eastAsia="Arial Unicode MS" w:hAnsi="Arial" w:cs="Arial"/>
          <w:lang w:val="ru-RU" w:bidi="ar-SA"/>
        </w:rPr>
        <w:t xml:space="preserve"> </w:t>
      </w:r>
      <w:r w:rsidRPr="007C2A81">
        <w:rPr>
          <w:rFonts w:ascii="Arial" w:eastAsia="Arial Unicode MS" w:hAnsi="Arial" w:cs="Arial"/>
          <w:lang w:val="ru-RU" w:bidi="ar-SA"/>
        </w:rPr>
        <w:t xml:space="preserve">сушки и поражения болезнями (загнившие, </w:t>
      </w:r>
      <w:r w:rsidR="00826373">
        <w:rPr>
          <w:rFonts w:ascii="Arial" w:eastAsia="Arial Unicode MS" w:hAnsi="Arial" w:cs="Arial"/>
          <w:lang w:val="ru-RU" w:bidi="ar-SA"/>
        </w:rPr>
        <w:br/>
      </w:r>
      <w:r w:rsidRPr="007C2A81">
        <w:rPr>
          <w:rFonts w:ascii="Arial" w:eastAsia="Arial Unicode MS" w:hAnsi="Arial" w:cs="Arial"/>
          <w:lang w:val="ru-RU" w:bidi="ar-SA"/>
        </w:rPr>
        <w:t>заплесневевшие);</w:t>
      </w:r>
    </w:p>
    <w:p w:rsidR="005A643B" w:rsidRDefault="007C2A81" w:rsidP="00826373">
      <w:pPr>
        <w:autoSpaceDE w:val="0"/>
        <w:autoSpaceDN w:val="0"/>
        <w:adjustRightInd w:val="0"/>
        <w:ind w:firstLine="567"/>
        <w:jc w:val="both"/>
        <w:rPr>
          <w:rFonts w:ascii="Arial" w:eastAsia="Arial Unicode MS" w:hAnsi="Arial" w:cs="Arial"/>
          <w:lang w:val="ru-RU" w:bidi="ar-SA"/>
        </w:rPr>
      </w:pPr>
      <w:r w:rsidRPr="007C2A81">
        <w:rPr>
          <w:rFonts w:ascii="Arial" w:eastAsia="Arial Unicode MS" w:hAnsi="Arial" w:cs="Arial"/>
          <w:lang w:val="ru-RU" w:bidi="ar-SA"/>
        </w:rPr>
        <w:t xml:space="preserve">- зерна и семена других культурных растений, отнесенные согласно </w:t>
      </w:r>
      <w:r w:rsidR="00826373">
        <w:rPr>
          <w:rFonts w:ascii="Arial" w:eastAsia="Arial Unicode MS" w:hAnsi="Arial" w:cs="Arial"/>
          <w:lang w:val="ru-RU" w:bidi="ar-SA"/>
        </w:rPr>
        <w:br/>
      </w:r>
      <w:r w:rsidRPr="007C2A81">
        <w:rPr>
          <w:rFonts w:ascii="Arial" w:eastAsia="Arial Unicode MS" w:hAnsi="Arial" w:cs="Arial"/>
          <w:lang w:val="ru-RU" w:bidi="ar-SA"/>
        </w:rPr>
        <w:t>нормативным документам на</w:t>
      </w:r>
      <w:r>
        <w:rPr>
          <w:rFonts w:ascii="Arial" w:eastAsia="Arial Unicode MS" w:hAnsi="Arial" w:cs="Arial"/>
          <w:lang w:val="ru-RU" w:bidi="ar-SA"/>
        </w:rPr>
        <w:t xml:space="preserve"> </w:t>
      </w:r>
      <w:r w:rsidRPr="007C2A81">
        <w:rPr>
          <w:rFonts w:ascii="Arial" w:eastAsia="Arial Unicode MS" w:hAnsi="Arial" w:cs="Arial"/>
          <w:lang w:val="ru-RU" w:bidi="ar-SA"/>
        </w:rPr>
        <w:t>конкретные культуры по характеру их повреждений к зерновой примеси.</w:t>
      </w:r>
    </w:p>
    <w:p w:rsidR="007C2A81" w:rsidRDefault="007C2A81" w:rsidP="007C2A81">
      <w:pPr>
        <w:autoSpaceDE w:val="0"/>
        <w:autoSpaceDN w:val="0"/>
        <w:adjustRightInd w:val="0"/>
        <w:jc w:val="both"/>
        <w:rPr>
          <w:rFonts w:ascii="Arial" w:eastAsia="Arial Unicode MS" w:hAnsi="Arial" w:cs="Arial"/>
          <w:lang w:val="ru-RU" w:bidi="ar-SA"/>
        </w:rPr>
      </w:pPr>
    </w:p>
    <w:p w:rsidR="007C2A81" w:rsidRDefault="007C2A81" w:rsidP="007C2A81">
      <w:pPr>
        <w:autoSpaceDE w:val="0"/>
        <w:autoSpaceDN w:val="0"/>
        <w:adjustRightInd w:val="0"/>
        <w:jc w:val="both"/>
        <w:rPr>
          <w:rFonts w:ascii="Arial" w:eastAsia="Arial Unicode MS" w:hAnsi="Arial" w:cs="Arial"/>
          <w:lang w:val="ru-RU" w:bidi="ar-SA"/>
        </w:rPr>
      </w:pPr>
    </w:p>
    <w:p w:rsidR="009F2471" w:rsidRDefault="009F2471" w:rsidP="007C2A81">
      <w:pPr>
        <w:autoSpaceDE w:val="0"/>
        <w:autoSpaceDN w:val="0"/>
        <w:adjustRightInd w:val="0"/>
        <w:jc w:val="both"/>
        <w:rPr>
          <w:rFonts w:ascii="Arial" w:eastAsia="Arial Unicode MS" w:hAnsi="Arial" w:cs="Arial"/>
          <w:lang w:val="ru-RU" w:bidi="ar-SA"/>
        </w:rPr>
      </w:pPr>
    </w:p>
    <w:p w:rsidR="009F2471" w:rsidRDefault="009F2471" w:rsidP="007C2A81">
      <w:pPr>
        <w:autoSpaceDE w:val="0"/>
        <w:autoSpaceDN w:val="0"/>
        <w:adjustRightInd w:val="0"/>
        <w:jc w:val="both"/>
        <w:rPr>
          <w:rFonts w:ascii="Arial" w:eastAsia="Arial Unicode MS" w:hAnsi="Arial" w:cs="Arial"/>
          <w:lang w:val="ru-RU" w:bidi="ar-SA"/>
        </w:rPr>
      </w:pPr>
    </w:p>
    <w:p w:rsidR="007C2A81" w:rsidRDefault="007C2A81" w:rsidP="005A643B">
      <w:pPr>
        <w:pStyle w:val="Style18"/>
        <w:ind w:firstLine="567"/>
        <w:jc w:val="both"/>
        <w:rPr>
          <w:rFonts w:asciiTheme="majorHAnsi" w:hAnsiTheme="majorHAnsi" w:cstheme="majorHAnsi"/>
          <w:b/>
          <w:lang w:val="ru-RU"/>
        </w:rPr>
      </w:pPr>
      <w:r>
        <w:rPr>
          <w:rFonts w:asciiTheme="majorHAnsi" w:hAnsiTheme="majorHAnsi" w:cstheme="majorHAnsi"/>
          <w:b/>
          <w:lang w:val="ru-RU"/>
        </w:rPr>
        <w:lastRenderedPageBreak/>
        <w:t>5 Правила приемки</w:t>
      </w:r>
    </w:p>
    <w:p w:rsidR="00BE19A5" w:rsidRPr="00C43D57" w:rsidRDefault="001E2547" w:rsidP="005A643B">
      <w:pPr>
        <w:pStyle w:val="Style18"/>
        <w:ind w:firstLine="567"/>
        <w:jc w:val="both"/>
        <w:rPr>
          <w:rFonts w:asciiTheme="majorHAnsi" w:hAnsiTheme="majorHAnsi" w:cstheme="majorHAnsi"/>
          <w:b/>
          <w:lang w:val="ru-RU"/>
        </w:rPr>
      </w:pPr>
      <w:r w:rsidRPr="00C43D57">
        <w:rPr>
          <w:rFonts w:asciiTheme="majorHAnsi" w:hAnsiTheme="majorHAnsi" w:cstheme="majorHAnsi"/>
          <w:b/>
          <w:lang w:val="ru-RU"/>
        </w:rPr>
        <w:t xml:space="preserve"> </w:t>
      </w:r>
    </w:p>
    <w:p w:rsidR="00BE19A5" w:rsidRPr="00C43D57" w:rsidRDefault="00112BBC" w:rsidP="00A074F3">
      <w:pPr>
        <w:pStyle w:val="Style18"/>
        <w:ind w:firstLine="567"/>
        <w:jc w:val="both"/>
        <w:rPr>
          <w:rFonts w:asciiTheme="majorHAnsi" w:hAnsiTheme="majorHAnsi" w:cstheme="majorHAnsi"/>
          <w:lang w:val="ru-RU"/>
        </w:rPr>
      </w:pPr>
      <w:r w:rsidRPr="00C43D57">
        <w:rPr>
          <w:rFonts w:asciiTheme="majorHAnsi" w:hAnsiTheme="majorHAnsi" w:cstheme="majorHAnsi"/>
          <w:lang w:val="ru-RU"/>
        </w:rPr>
        <w:t xml:space="preserve"> </w:t>
      </w:r>
    </w:p>
    <w:p w:rsidR="007C2A81" w:rsidRPr="007C2A81" w:rsidRDefault="007C2A81" w:rsidP="00826373">
      <w:pPr>
        <w:autoSpaceDE w:val="0"/>
        <w:autoSpaceDN w:val="0"/>
        <w:adjustRightInd w:val="0"/>
        <w:ind w:firstLine="567"/>
        <w:jc w:val="both"/>
        <w:rPr>
          <w:rFonts w:ascii="Arial" w:eastAsia="Arial Unicode MS" w:hAnsi="Arial" w:cs="Arial"/>
          <w:lang w:val="ru-RU" w:bidi="ar-SA"/>
        </w:rPr>
      </w:pPr>
      <w:r w:rsidRPr="007C2A81">
        <w:rPr>
          <w:rFonts w:ascii="Arial" w:eastAsia="Arial Unicode MS" w:hAnsi="Arial" w:cs="Arial"/>
          <w:lang w:val="ru-RU" w:bidi="ar-SA"/>
        </w:rPr>
        <w:t>5.1 Приемка бобов — по ГОСТ 13586.3.</w:t>
      </w:r>
    </w:p>
    <w:p w:rsidR="007C2A81" w:rsidRPr="007C2A81" w:rsidRDefault="007C2A81" w:rsidP="00826373">
      <w:pPr>
        <w:autoSpaceDE w:val="0"/>
        <w:autoSpaceDN w:val="0"/>
        <w:adjustRightInd w:val="0"/>
        <w:ind w:firstLine="567"/>
        <w:jc w:val="both"/>
        <w:rPr>
          <w:rFonts w:ascii="Arial" w:eastAsia="Arial Unicode MS" w:hAnsi="Arial" w:cs="Arial"/>
          <w:lang w:val="ru-RU" w:bidi="ar-SA"/>
        </w:rPr>
      </w:pPr>
      <w:r w:rsidRPr="007C2A81">
        <w:rPr>
          <w:rFonts w:ascii="Arial" w:eastAsia="Arial Unicode MS" w:hAnsi="Arial" w:cs="Arial"/>
          <w:lang w:val="ru-RU" w:bidi="ar-SA"/>
        </w:rPr>
        <w:t>5.2 В документе о качестве каждой поставляемой партии бобов указывают результаты испытаний</w:t>
      </w:r>
      <w:r w:rsidR="006C0424">
        <w:rPr>
          <w:rFonts w:ascii="Arial" w:eastAsia="Arial Unicode MS" w:hAnsi="Arial" w:cs="Arial"/>
          <w:lang w:val="ru-RU" w:bidi="ar-SA"/>
        </w:rPr>
        <w:t xml:space="preserve"> </w:t>
      </w:r>
      <w:r w:rsidRPr="007C2A81">
        <w:rPr>
          <w:rFonts w:ascii="Arial" w:eastAsia="Arial Unicode MS" w:hAnsi="Arial" w:cs="Arial"/>
          <w:lang w:val="ru-RU" w:bidi="ar-SA"/>
        </w:rPr>
        <w:t xml:space="preserve">по всем показателям, предусмотренным настоящим </w:t>
      </w:r>
      <w:r w:rsidR="00826373">
        <w:rPr>
          <w:rFonts w:ascii="Arial" w:eastAsia="Arial Unicode MS" w:hAnsi="Arial" w:cs="Arial"/>
          <w:lang w:val="ru-RU" w:bidi="ar-SA"/>
        </w:rPr>
        <w:br/>
      </w:r>
      <w:r w:rsidRPr="007C2A81">
        <w:rPr>
          <w:rFonts w:ascii="Arial" w:eastAsia="Arial Unicode MS" w:hAnsi="Arial" w:cs="Arial"/>
          <w:lang w:val="ru-RU" w:bidi="ar-SA"/>
        </w:rPr>
        <w:t>стандартом.</w:t>
      </w:r>
    </w:p>
    <w:p w:rsidR="007C2A81" w:rsidRDefault="007C2A81" w:rsidP="00826373">
      <w:pPr>
        <w:autoSpaceDE w:val="0"/>
        <w:autoSpaceDN w:val="0"/>
        <w:adjustRightInd w:val="0"/>
        <w:ind w:firstLine="567"/>
        <w:jc w:val="both"/>
        <w:rPr>
          <w:rFonts w:ascii="Arial" w:eastAsia="Arial Unicode MS" w:hAnsi="Arial" w:cs="Arial"/>
          <w:lang w:val="ru-RU" w:bidi="ar-SA"/>
        </w:rPr>
      </w:pPr>
      <w:r w:rsidRPr="007C2A81">
        <w:rPr>
          <w:rFonts w:ascii="Arial" w:eastAsia="Arial Unicode MS" w:hAnsi="Arial" w:cs="Arial"/>
          <w:lang w:val="ru-RU" w:bidi="ar-SA"/>
        </w:rPr>
        <w:t xml:space="preserve">5.3 Периодические испытания проводят по показателям безопасности </w:t>
      </w:r>
      <w:r w:rsidR="00826373">
        <w:rPr>
          <w:rFonts w:ascii="Arial" w:eastAsia="Arial Unicode MS" w:hAnsi="Arial" w:cs="Arial"/>
          <w:lang w:val="ru-RU" w:bidi="ar-SA"/>
        </w:rPr>
        <w:br/>
      </w:r>
      <w:r w:rsidRPr="007C2A81">
        <w:rPr>
          <w:rFonts w:ascii="Arial" w:eastAsia="Arial Unicode MS" w:hAnsi="Arial" w:cs="Arial"/>
          <w:lang w:val="ru-RU" w:bidi="ar-SA"/>
        </w:rPr>
        <w:t>(содержанию токсичных</w:t>
      </w:r>
      <w:r w:rsidR="00826373">
        <w:rPr>
          <w:rFonts w:ascii="Arial" w:eastAsia="Arial Unicode MS" w:hAnsi="Arial" w:cs="Arial"/>
          <w:lang w:val="ru-RU" w:bidi="ar-SA"/>
        </w:rPr>
        <w:t xml:space="preserve"> </w:t>
      </w:r>
      <w:r w:rsidRPr="007C2A81">
        <w:rPr>
          <w:rFonts w:ascii="Arial" w:eastAsia="Arial Unicode MS" w:hAnsi="Arial" w:cs="Arial"/>
          <w:lang w:val="ru-RU" w:bidi="ar-SA"/>
        </w:rPr>
        <w:t xml:space="preserve">элементов, </w:t>
      </w:r>
      <w:proofErr w:type="spellStart"/>
      <w:r w:rsidRPr="007C2A81">
        <w:rPr>
          <w:rFonts w:ascii="Arial" w:eastAsia="Arial Unicode MS" w:hAnsi="Arial" w:cs="Arial"/>
          <w:lang w:val="ru-RU" w:bidi="ar-SA"/>
        </w:rPr>
        <w:t>микотоксинов</w:t>
      </w:r>
      <w:proofErr w:type="spellEnd"/>
      <w:r w:rsidRPr="007C2A81">
        <w:rPr>
          <w:rFonts w:ascii="Arial" w:eastAsia="Arial Unicode MS" w:hAnsi="Arial" w:cs="Arial"/>
          <w:lang w:val="ru-RU" w:bidi="ar-SA"/>
        </w:rPr>
        <w:t>, пестицидов, радионуклидов) в соответствии</w:t>
      </w:r>
      <w:r w:rsidR="00826373">
        <w:rPr>
          <w:rFonts w:ascii="Arial" w:eastAsia="Arial Unicode MS" w:hAnsi="Arial" w:cs="Arial"/>
          <w:lang w:val="ru-RU" w:bidi="ar-SA"/>
        </w:rPr>
        <w:t xml:space="preserve"> с </w:t>
      </w:r>
      <w:r w:rsidRPr="007C2A81">
        <w:rPr>
          <w:rFonts w:ascii="Arial" w:eastAsia="Arial Unicode MS" w:hAnsi="Arial" w:cs="Arial"/>
          <w:lang w:val="ru-RU" w:bidi="ar-SA"/>
        </w:rPr>
        <w:t>программой производственного</w:t>
      </w:r>
      <w:r>
        <w:rPr>
          <w:rFonts w:ascii="Arial" w:eastAsia="Arial Unicode MS" w:hAnsi="Arial" w:cs="Arial"/>
          <w:lang w:val="ru-RU" w:bidi="ar-SA"/>
        </w:rPr>
        <w:t xml:space="preserve"> </w:t>
      </w:r>
      <w:r w:rsidRPr="007C2A81">
        <w:rPr>
          <w:rFonts w:ascii="Arial" w:eastAsia="Arial Unicode MS" w:hAnsi="Arial" w:cs="Arial"/>
          <w:lang w:val="ru-RU" w:bidi="ar-SA"/>
        </w:rPr>
        <w:t>контроля.</w:t>
      </w:r>
    </w:p>
    <w:p w:rsidR="007C2A81" w:rsidRDefault="007C2A81" w:rsidP="007C2A81">
      <w:pPr>
        <w:autoSpaceDE w:val="0"/>
        <w:autoSpaceDN w:val="0"/>
        <w:adjustRightInd w:val="0"/>
        <w:jc w:val="both"/>
        <w:rPr>
          <w:rFonts w:ascii="Arial" w:eastAsia="Arial Unicode MS" w:hAnsi="Arial" w:cs="Arial"/>
          <w:lang w:val="ru-RU" w:bidi="ar-SA"/>
        </w:rPr>
      </w:pPr>
    </w:p>
    <w:p w:rsidR="00112BBC" w:rsidRPr="007C2A81" w:rsidRDefault="001E2547" w:rsidP="007C2A81">
      <w:pPr>
        <w:autoSpaceDE w:val="0"/>
        <w:autoSpaceDN w:val="0"/>
        <w:adjustRightInd w:val="0"/>
        <w:jc w:val="both"/>
        <w:rPr>
          <w:rFonts w:ascii="Arial" w:eastAsia="Arial Unicode MS" w:hAnsi="Arial" w:cs="Arial"/>
          <w:lang w:val="ru-RU" w:bidi="ar-SA"/>
        </w:rPr>
      </w:pPr>
      <w:r w:rsidRPr="007C2A81">
        <w:rPr>
          <w:rFonts w:ascii="Arial" w:eastAsia="Arial Unicode MS" w:hAnsi="Arial" w:cs="Arial"/>
          <w:lang w:val="ru-RU" w:bidi="ar-SA"/>
        </w:rPr>
        <w:t xml:space="preserve"> </w:t>
      </w:r>
      <w:r w:rsidR="007C2A81" w:rsidRPr="007C2A81">
        <w:rPr>
          <w:rFonts w:ascii="Arial" w:eastAsia="Arial Unicode MS" w:hAnsi="Arial" w:cs="Arial"/>
          <w:lang w:val="ru-RU" w:bidi="ar-SA"/>
        </w:rPr>
        <w:t xml:space="preserve"> </w:t>
      </w:r>
    </w:p>
    <w:p w:rsidR="007C2A81" w:rsidRDefault="007C2A81" w:rsidP="00826373">
      <w:pPr>
        <w:autoSpaceDE w:val="0"/>
        <w:autoSpaceDN w:val="0"/>
        <w:adjustRightInd w:val="0"/>
        <w:ind w:firstLine="567"/>
        <w:rPr>
          <w:rFonts w:ascii="Arial" w:hAnsi="Arial" w:cs="Arial"/>
          <w:b/>
          <w:bCs/>
          <w:lang w:val="ru-RU" w:bidi="ar-SA"/>
        </w:rPr>
      </w:pPr>
      <w:r w:rsidRPr="007C2A81">
        <w:rPr>
          <w:rFonts w:ascii="Arial" w:hAnsi="Arial" w:cs="Arial"/>
          <w:b/>
          <w:bCs/>
          <w:lang w:val="ru-RU" w:bidi="ar-SA"/>
        </w:rPr>
        <w:t>6 Методы испытаний</w:t>
      </w:r>
    </w:p>
    <w:p w:rsidR="007C2A81" w:rsidRDefault="007C2A81" w:rsidP="007C2A81">
      <w:pPr>
        <w:autoSpaceDE w:val="0"/>
        <w:autoSpaceDN w:val="0"/>
        <w:adjustRightInd w:val="0"/>
        <w:rPr>
          <w:rFonts w:ascii="Arial" w:hAnsi="Arial" w:cs="Arial"/>
          <w:b/>
          <w:bCs/>
          <w:lang w:val="ru-RU" w:bidi="ar-SA"/>
        </w:rPr>
      </w:pPr>
    </w:p>
    <w:p w:rsidR="007C2A81" w:rsidRPr="007C2A81" w:rsidRDefault="007C2A81" w:rsidP="007C2A81">
      <w:pPr>
        <w:autoSpaceDE w:val="0"/>
        <w:autoSpaceDN w:val="0"/>
        <w:adjustRightInd w:val="0"/>
        <w:rPr>
          <w:rFonts w:ascii="Arial" w:hAnsi="Arial" w:cs="Arial"/>
          <w:b/>
          <w:bCs/>
          <w:lang w:val="ru-RU" w:bidi="ar-SA"/>
        </w:rPr>
      </w:pPr>
    </w:p>
    <w:p w:rsidR="007C2A81" w:rsidRPr="00826373" w:rsidRDefault="007C2A81" w:rsidP="001653AC">
      <w:pPr>
        <w:autoSpaceDE w:val="0"/>
        <w:autoSpaceDN w:val="0"/>
        <w:adjustRightInd w:val="0"/>
        <w:ind w:firstLine="567"/>
        <w:jc w:val="both"/>
        <w:rPr>
          <w:rFonts w:ascii="Arial" w:eastAsia="Arial Unicode MS" w:hAnsi="Arial" w:cs="Arial"/>
          <w:color w:val="FF0000"/>
          <w:lang w:val="ru-RU" w:bidi="ar-SA"/>
        </w:rPr>
      </w:pPr>
      <w:r w:rsidRPr="007C2A81">
        <w:rPr>
          <w:rFonts w:ascii="Arial" w:eastAsia="Arial Unicode MS" w:hAnsi="Arial" w:cs="Arial"/>
          <w:lang w:val="ru-RU" w:bidi="ar-SA"/>
        </w:rPr>
        <w:t>6</w:t>
      </w:r>
      <w:r w:rsidR="008A50C8">
        <w:rPr>
          <w:rFonts w:ascii="Arial" w:eastAsia="Arial Unicode MS" w:hAnsi="Arial" w:cs="Arial"/>
          <w:lang w:val="ru-RU" w:bidi="ar-SA"/>
        </w:rPr>
        <w:t>.1 Отбор проб — по ГОСТ 13586.3.</w:t>
      </w:r>
      <w:r w:rsidRPr="007C2A81">
        <w:rPr>
          <w:rFonts w:ascii="Arial" w:eastAsia="Arial Unicode MS" w:hAnsi="Arial" w:cs="Arial"/>
          <w:lang w:val="ru-RU" w:bidi="ar-SA"/>
        </w:rPr>
        <w:t xml:space="preserve"> </w:t>
      </w:r>
      <w:r w:rsidR="008A50C8">
        <w:rPr>
          <w:rFonts w:ascii="Arial" w:eastAsia="Arial Unicode MS" w:hAnsi="Arial" w:cs="Arial"/>
          <w:color w:val="FF0000"/>
          <w:lang w:val="ru-RU" w:bidi="ar-SA"/>
        </w:rPr>
        <w:t xml:space="preserve"> </w:t>
      </w:r>
    </w:p>
    <w:p w:rsidR="007C2A81" w:rsidRPr="007C2A81" w:rsidRDefault="007C2A81" w:rsidP="001653AC">
      <w:pPr>
        <w:autoSpaceDE w:val="0"/>
        <w:autoSpaceDN w:val="0"/>
        <w:adjustRightInd w:val="0"/>
        <w:ind w:firstLine="567"/>
        <w:jc w:val="both"/>
        <w:rPr>
          <w:rFonts w:ascii="Arial" w:eastAsia="Arial Unicode MS" w:hAnsi="Arial" w:cs="Arial"/>
          <w:lang w:val="ru-RU" w:bidi="ar-SA"/>
        </w:rPr>
      </w:pPr>
      <w:r w:rsidRPr="007C2A81">
        <w:rPr>
          <w:rFonts w:ascii="Arial" w:eastAsia="Arial Unicode MS" w:hAnsi="Arial" w:cs="Arial"/>
          <w:lang w:val="ru-RU" w:bidi="ar-SA"/>
        </w:rPr>
        <w:t>6.2 Определение запаха и цвета — по ГОСТ 10967.</w:t>
      </w:r>
    </w:p>
    <w:p w:rsidR="007C2A81" w:rsidRPr="0012455F" w:rsidRDefault="007C2A81" w:rsidP="001653AC">
      <w:pPr>
        <w:autoSpaceDE w:val="0"/>
        <w:autoSpaceDN w:val="0"/>
        <w:adjustRightInd w:val="0"/>
        <w:ind w:firstLine="567"/>
        <w:jc w:val="both"/>
        <w:rPr>
          <w:rFonts w:ascii="Arial" w:eastAsia="Arial Unicode MS" w:hAnsi="Arial" w:cs="Arial"/>
          <w:lang w:val="ru-RU" w:bidi="ar-SA"/>
        </w:rPr>
      </w:pPr>
      <w:r w:rsidRPr="007C2A81">
        <w:rPr>
          <w:rFonts w:ascii="Arial" w:eastAsia="Arial Unicode MS" w:hAnsi="Arial" w:cs="Arial"/>
          <w:lang w:val="ru-RU" w:bidi="ar-SA"/>
        </w:rPr>
        <w:t xml:space="preserve">6.3 Определение массовой доли сухого вещества — по </w:t>
      </w:r>
      <w:r w:rsidR="008A50C8">
        <w:rPr>
          <w:rFonts w:ascii="Arial" w:eastAsia="Arial Unicode MS" w:hAnsi="Arial" w:cs="Arial"/>
          <w:color w:val="FF0000"/>
          <w:lang w:val="ru-RU" w:bidi="ar-SA"/>
        </w:rPr>
        <w:t xml:space="preserve"> </w:t>
      </w:r>
      <w:r w:rsidR="008A50C8" w:rsidRPr="0012455F">
        <w:rPr>
          <w:rFonts w:ascii="Arial" w:eastAsia="Arial Unicode MS" w:hAnsi="Arial" w:cs="Arial"/>
          <w:lang w:val="ru-RU" w:bidi="ar-SA"/>
        </w:rPr>
        <w:t>ГОСТ 31640</w:t>
      </w:r>
      <w:r w:rsidR="001653AC" w:rsidRPr="0012455F">
        <w:rPr>
          <w:rFonts w:ascii="Arial" w:eastAsia="Arial Unicode MS" w:hAnsi="Arial" w:cs="Arial"/>
          <w:lang w:val="ru-RU" w:bidi="ar-SA"/>
        </w:rPr>
        <w:t>.</w:t>
      </w:r>
    </w:p>
    <w:p w:rsidR="007C2A81" w:rsidRPr="0012455F" w:rsidRDefault="007C2A81" w:rsidP="001653AC">
      <w:pPr>
        <w:autoSpaceDE w:val="0"/>
        <w:autoSpaceDN w:val="0"/>
        <w:adjustRightInd w:val="0"/>
        <w:ind w:firstLine="567"/>
        <w:jc w:val="both"/>
        <w:rPr>
          <w:rFonts w:ascii="Arial" w:eastAsia="Arial Unicode MS" w:hAnsi="Arial" w:cs="Arial"/>
          <w:lang w:val="ru-RU" w:bidi="ar-SA"/>
        </w:rPr>
      </w:pPr>
      <w:r w:rsidRPr="0012455F">
        <w:rPr>
          <w:rFonts w:ascii="Arial" w:eastAsia="Arial Unicode MS" w:hAnsi="Arial" w:cs="Arial"/>
          <w:lang w:val="ru-RU" w:bidi="ar-SA"/>
        </w:rPr>
        <w:t>6.4 Определение массовой</w:t>
      </w:r>
      <w:r w:rsidR="0082653E">
        <w:rPr>
          <w:rFonts w:ascii="Arial" w:eastAsia="Arial Unicode MS" w:hAnsi="Arial" w:cs="Arial"/>
          <w:lang w:val="ru-RU" w:bidi="ar-SA"/>
        </w:rPr>
        <w:t xml:space="preserve"> доли сырого протеина — по ГОСТ</w:t>
      </w:r>
      <w:r w:rsidR="001653AC" w:rsidRPr="0012455F">
        <w:rPr>
          <w:rFonts w:ascii="Arial" w:eastAsia="Arial Unicode MS" w:hAnsi="Arial" w:cs="Arial"/>
          <w:lang w:val="ru-RU" w:bidi="ar-SA"/>
        </w:rPr>
        <w:t xml:space="preserve"> 32040.</w:t>
      </w:r>
      <w:r w:rsidRPr="0012455F">
        <w:rPr>
          <w:rFonts w:ascii="Arial" w:eastAsia="Arial Unicode MS" w:hAnsi="Arial" w:cs="Arial"/>
          <w:lang w:val="ru-RU" w:bidi="ar-SA"/>
        </w:rPr>
        <w:t xml:space="preserve"> </w:t>
      </w:r>
      <w:r w:rsidR="00826373" w:rsidRPr="0012455F">
        <w:rPr>
          <w:rFonts w:ascii="Arial" w:eastAsia="Arial Unicode MS" w:hAnsi="Arial" w:cs="Arial"/>
          <w:lang w:val="ru-RU" w:bidi="ar-SA"/>
        </w:rPr>
        <w:br/>
      </w:r>
      <w:r w:rsidRPr="0012455F">
        <w:rPr>
          <w:rFonts w:ascii="Arial" w:eastAsia="Arial Unicode MS" w:hAnsi="Arial" w:cs="Arial"/>
          <w:lang w:val="ru-RU" w:bidi="ar-SA"/>
        </w:rPr>
        <w:t xml:space="preserve">ГОСТ </w:t>
      </w:r>
      <w:r w:rsidR="00A30814" w:rsidRPr="0012455F">
        <w:rPr>
          <w:rFonts w:ascii="Arial" w:eastAsia="Arial Unicode MS" w:hAnsi="Arial" w:cs="Arial"/>
          <w:lang w:val="ru-RU" w:bidi="ar-SA"/>
        </w:rPr>
        <w:t xml:space="preserve"> 32044.1</w:t>
      </w:r>
      <w:r w:rsidRPr="0012455F">
        <w:rPr>
          <w:rFonts w:ascii="Arial" w:eastAsia="Arial Unicode MS" w:hAnsi="Arial" w:cs="Arial"/>
          <w:lang w:val="ru-RU" w:bidi="ar-SA"/>
        </w:rPr>
        <w:t>,</w:t>
      </w:r>
      <w:r w:rsidR="00826373" w:rsidRPr="0012455F">
        <w:rPr>
          <w:rFonts w:ascii="Arial" w:eastAsia="Arial Unicode MS" w:hAnsi="Arial" w:cs="Arial"/>
          <w:lang w:val="ru-RU" w:bidi="ar-SA"/>
        </w:rPr>
        <w:t xml:space="preserve"> </w:t>
      </w:r>
      <w:r w:rsidRPr="0012455F">
        <w:rPr>
          <w:rFonts w:ascii="Arial" w:eastAsia="Arial Unicode MS" w:hAnsi="Arial" w:cs="Arial"/>
          <w:lang w:val="ru-RU" w:bidi="ar-SA"/>
        </w:rPr>
        <w:t>ГОСТ 13496.4.</w:t>
      </w:r>
    </w:p>
    <w:p w:rsidR="007C2A81" w:rsidRPr="0012455F" w:rsidRDefault="007C2A81" w:rsidP="00826373">
      <w:pPr>
        <w:autoSpaceDE w:val="0"/>
        <w:autoSpaceDN w:val="0"/>
        <w:adjustRightInd w:val="0"/>
        <w:ind w:firstLine="567"/>
        <w:jc w:val="both"/>
        <w:rPr>
          <w:rFonts w:ascii="Arial" w:eastAsia="Arial Unicode MS" w:hAnsi="Arial" w:cs="Arial"/>
          <w:lang w:val="ru-RU" w:bidi="ar-SA"/>
        </w:rPr>
      </w:pPr>
      <w:r w:rsidRPr="0012455F">
        <w:rPr>
          <w:rFonts w:ascii="Arial" w:eastAsia="Arial Unicode MS" w:hAnsi="Arial" w:cs="Arial"/>
          <w:lang w:val="ru-RU" w:bidi="ar-SA"/>
        </w:rPr>
        <w:t>6.5 Определение массовой доли сырой золы — по ГОСТ 26226.</w:t>
      </w:r>
    </w:p>
    <w:p w:rsidR="007C2A81" w:rsidRPr="0012455F" w:rsidRDefault="007C2A81" w:rsidP="00826373">
      <w:pPr>
        <w:autoSpaceDE w:val="0"/>
        <w:autoSpaceDN w:val="0"/>
        <w:adjustRightInd w:val="0"/>
        <w:ind w:firstLine="567"/>
        <w:jc w:val="both"/>
        <w:rPr>
          <w:rFonts w:ascii="Arial" w:eastAsia="Arial Unicode MS" w:hAnsi="Arial" w:cs="Arial"/>
          <w:lang w:val="ru-RU" w:bidi="ar-SA"/>
        </w:rPr>
      </w:pPr>
      <w:r w:rsidRPr="0012455F">
        <w:rPr>
          <w:rFonts w:ascii="Arial" w:eastAsia="Arial Unicode MS" w:hAnsi="Arial" w:cs="Arial"/>
          <w:lang w:val="ru-RU" w:bidi="ar-SA"/>
        </w:rPr>
        <w:t>6.6 Определение массовой доли сырого жира — по</w:t>
      </w:r>
      <w:r w:rsidR="00826373" w:rsidRPr="0012455F">
        <w:rPr>
          <w:rFonts w:ascii="Arial" w:eastAsia="Arial Unicode MS" w:hAnsi="Arial" w:cs="Arial"/>
          <w:lang w:val="ru-RU" w:bidi="ar-SA"/>
        </w:rPr>
        <w:t xml:space="preserve"> </w:t>
      </w:r>
      <w:r w:rsidRPr="0012455F">
        <w:rPr>
          <w:rFonts w:ascii="Arial" w:eastAsia="Arial Unicode MS" w:hAnsi="Arial" w:cs="Arial"/>
          <w:lang w:val="ru-RU" w:bidi="ar-SA"/>
        </w:rPr>
        <w:t>ГОСТ 13496.15.</w:t>
      </w:r>
    </w:p>
    <w:p w:rsidR="007C2A81" w:rsidRPr="0012455F" w:rsidRDefault="007C2A81" w:rsidP="00826373">
      <w:pPr>
        <w:autoSpaceDE w:val="0"/>
        <w:autoSpaceDN w:val="0"/>
        <w:adjustRightInd w:val="0"/>
        <w:ind w:firstLine="567"/>
        <w:jc w:val="both"/>
        <w:rPr>
          <w:rFonts w:ascii="Arial" w:eastAsia="Arial Unicode MS" w:hAnsi="Arial" w:cs="Arial"/>
          <w:lang w:val="ru-RU" w:bidi="ar-SA"/>
        </w:rPr>
      </w:pPr>
      <w:r w:rsidRPr="0012455F">
        <w:rPr>
          <w:rFonts w:ascii="Arial" w:eastAsia="Arial Unicode MS" w:hAnsi="Arial" w:cs="Arial"/>
          <w:lang w:val="ru-RU" w:bidi="ar-SA"/>
        </w:rPr>
        <w:t>6.7 Определение массовой</w:t>
      </w:r>
      <w:r w:rsidR="0082653E">
        <w:rPr>
          <w:rFonts w:ascii="Arial" w:eastAsia="Arial Unicode MS" w:hAnsi="Arial" w:cs="Arial"/>
          <w:lang w:val="ru-RU" w:bidi="ar-SA"/>
        </w:rPr>
        <w:t xml:space="preserve"> доли сырой клетчатки — по ГОСТ</w:t>
      </w:r>
      <w:r w:rsidR="00A30814" w:rsidRPr="0012455F">
        <w:rPr>
          <w:rFonts w:ascii="Arial" w:eastAsia="Arial Unicode MS" w:hAnsi="Arial" w:cs="Arial"/>
          <w:lang w:val="ru-RU" w:bidi="ar-SA"/>
        </w:rPr>
        <w:t xml:space="preserve"> 31675</w:t>
      </w:r>
      <w:r w:rsidRPr="0012455F">
        <w:rPr>
          <w:rFonts w:ascii="Arial" w:eastAsia="Arial Unicode MS" w:hAnsi="Arial" w:cs="Arial"/>
          <w:lang w:val="ru-RU" w:bidi="ar-SA"/>
        </w:rPr>
        <w:t>.</w:t>
      </w:r>
    </w:p>
    <w:p w:rsidR="007C2A81" w:rsidRPr="0012455F" w:rsidRDefault="007C2A81" w:rsidP="00826373">
      <w:pPr>
        <w:autoSpaceDE w:val="0"/>
        <w:autoSpaceDN w:val="0"/>
        <w:adjustRightInd w:val="0"/>
        <w:ind w:firstLine="567"/>
        <w:jc w:val="both"/>
        <w:rPr>
          <w:rFonts w:ascii="Arial" w:eastAsia="Arial Unicode MS" w:hAnsi="Arial" w:cs="Arial"/>
          <w:lang w:val="ru-RU" w:bidi="ar-SA"/>
        </w:rPr>
      </w:pPr>
      <w:r w:rsidRPr="0012455F">
        <w:rPr>
          <w:rFonts w:ascii="Arial" w:eastAsia="Arial Unicode MS" w:hAnsi="Arial" w:cs="Arial"/>
          <w:lang w:val="ru-RU" w:bidi="ar-SA"/>
        </w:rPr>
        <w:t>6.8 Определе</w:t>
      </w:r>
      <w:r w:rsidR="00774BED">
        <w:rPr>
          <w:rFonts w:ascii="Arial" w:eastAsia="Arial Unicode MS" w:hAnsi="Arial" w:cs="Arial"/>
          <w:lang w:val="ru-RU" w:bidi="ar-SA"/>
        </w:rPr>
        <w:t>ние зараженности и поврежденности</w:t>
      </w:r>
      <w:r w:rsidRPr="0012455F">
        <w:rPr>
          <w:rFonts w:ascii="Arial" w:eastAsia="Arial Unicode MS" w:hAnsi="Arial" w:cs="Arial"/>
          <w:lang w:val="ru-RU" w:bidi="ar-SA"/>
        </w:rPr>
        <w:t xml:space="preserve"> вредителями — по </w:t>
      </w:r>
      <w:r w:rsidR="00826373" w:rsidRPr="0012455F">
        <w:rPr>
          <w:rFonts w:ascii="Arial" w:eastAsia="Arial Unicode MS" w:hAnsi="Arial" w:cs="Arial"/>
          <w:lang w:val="ru-RU" w:bidi="ar-SA"/>
        </w:rPr>
        <w:br/>
      </w:r>
      <w:r w:rsidRPr="0012455F">
        <w:rPr>
          <w:rFonts w:ascii="Arial" w:eastAsia="Arial Unicode MS" w:hAnsi="Arial" w:cs="Arial"/>
          <w:lang w:val="ru-RU" w:bidi="ar-SA"/>
        </w:rPr>
        <w:t>ГОСТ 13586.4 и</w:t>
      </w:r>
      <w:r w:rsidR="00826373" w:rsidRPr="0012455F">
        <w:rPr>
          <w:rFonts w:ascii="Arial" w:eastAsia="Arial Unicode MS" w:hAnsi="Arial" w:cs="Arial"/>
          <w:lang w:val="ru-RU" w:bidi="ar-SA"/>
        </w:rPr>
        <w:t xml:space="preserve"> </w:t>
      </w:r>
      <w:r w:rsidRPr="0012455F">
        <w:rPr>
          <w:rFonts w:ascii="Arial" w:eastAsia="Arial Unicode MS" w:hAnsi="Arial" w:cs="Arial"/>
          <w:lang w:val="ru-RU" w:bidi="ar-SA"/>
        </w:rPr>
        <w:t>ГОСТ 13586.6.</w:t>
      </w:r>
    </w:p>
    <w:p w:rsidR="007C2A81" w:rsidRPr="0012455F" w:rsidRDefault="007C2A81" w:rsidP="00826373">
      <w:pPr>
        <w:autoSpaceDE w:val="0"/>
        <w:autoSpaceDN w:val="0"/>
        <w:adjustRightInd w:val="0"/>
        <w:ind w:firstLine="567"/>
        <w:jc w:val="both"/>
        <w:rPr>
          <w:rFonts w:ascii="Arial" w:eastAsia="Arial Unicode MS" w:hAnsi="Arial" w:cs="Arial"/>
          <w:lang w:val="ru-RU" w:bidi="ar-SA"/>
        </w:rPr>
      </w:pPr>
      <w:r w:rsidRPr="0012455F">
        <w:rPr>
          <w:rFonts w:ascii="Arial" w:eastAsia="Arial Unicode MS" w:hAnsi="Arial" w:cs="Arial"/>
          <w:lang w:val="ru-RU" w:bidi="ar-SA"/>
        </w:rPr>
        <w:t>6.9 Определение содержания обменной энергии проводят расчетным путем с применением формул</w:t>
      </w:r>
      <w:r w:rsidR="00826373" w:rsidRPr="0012455F">
        <w:rPr>
          <w:rFonts w:ascii="Arial" w:eastAsia="Arial Unicode MS" w:hAnsi="Arial" w:cs="Arial"/>
          <w:lang w:val="ru-RU" w:bidi="ar-SA"/>
        </w:rPr>
        <w:t xml:space="preserve"> </w:t>
      </w:r>
      <w:r w:rsidRPr="0012455F">
        <w:rPr>
          <w:rFonts w:ascii="Arial" w:eastAsia="Arial Unicode MS" w:hAnsi="Arial" w:cs="Arial"/>
          <w:lang w:val="ru-RU" w:bidi="ar-SA"/>
        </w:rPr>
        <w:t xml:space="preserve">(приложение А), связывающих содержание обменной </w:t>
      </w:r>
      <w:r w:rsidR="00826373" w:rsidRPr="0012455F">
        <w:rPr>
          <w:rFonts w:ascii="Arial" w:eastAsia="Arial Unicode MS" w:hAnsi="Arial" w:cs="Arial"/>
          <w:lang w:val="ru-RU" w:bidi="ar-SA"/>
        </w:rPr>
        <w:br/>
      </w:r>
      <w:r w:rsidRPr="0012455F">
        <w:rPr>
          <w:rFonts w:ascii="Arial" w:eastAsia="Arial Unicode MS" w:hAnsi="Arial" w:cs="Arial"/>
          <w:lang w:val="ru-RU" w:bidi="ar-SA"/>
        </w:rPr>
        <w:t>энергии с фактическими показателями химического</w:t>
      </w:r>
      <w:r w:rsidR="00826373" w:rsidRPr="0012455F">
        <w:rPr>
          <w:rFonts w:ascii="Arial" w:eastAsia="Arial Unicode MS" w:hAnsi="Arial" w:cs="Arial"/>
          <w:lang w:val="ru-RU" w:bidi="ar-SA"/>
        </w:rPr>
        <w:t xml:space="preserve"> </w:t>
      </w:r>
      <w:r w:rsidRPr="0012455F">
        <w:rPr>
          <w:rFonts w:ascii="Arial" w:eastAsia="Arial Unicode MS" w:hAnsi="Arial" w:cs="Arial"/>
          <w:lang w:val="ru-RU" w:bidi="ar-SA"/>
        </w:rPr>
        <w:t xml:space="preserve">состава зерна, — по </w:t>
      </w:r>
      <w:r w:rsidR="00111873">
        <w:rPr>
          <w:rFonts w:ascii="Arial" w:eastAsia="Arial Unicode MS" w:hAnsi="Arial" w:cs="Arial"/>
          <w:lang w:val="ru-RU" w:bidi="ar-SA"/>
        </w:rPr>
        <w:br/>
      </w:r>
      <w:r w:rsidR="00111873" w:rsidRPr="0012455F">
        <w:rPr>
          <w:rFonts w:ascii="Arial" w:eastAsia="Arial Unicode MS" w:hAnsi="Arial" w:cs="Arial"/>
          <w:lang w:val="ru-RU" w:bidi="ar-SA"/>
        </w:rPr>
        <w:t xml:space="preserve">нормативным </w:t>
      </w:r>
      <w:r w:rsidR="00894788">
        <w:rPr>
          <w:rFonts w:ascii="Arial" w:eastAsia="Arial Unicode MS" w:hAnsi="Arial" w:cs="Arial"/>
          <w:lang w:val="ru-RU" w:bidi="ar-SA"/>
        </w:rPr>
        <w:t xml:space="preserve"> правовым актам</w:t>
      </w:r>
      <w:r w:rsidR="00111873" w:rsidRPr="0012455F">
        <w:rPr>
          <w:rFonts w:ascii="Arial" w:eastAsia="Arial Unicode MS" w:hAnsi="Arial" w:cs="Arial"/>
          <w:lang w:val="ru-RU" w:bidi="ar-SA"/>
        </w:rPr>
        <w:t xml:space="preserve">, действующим на территории государства, </w:t>
      </w:r>
      <w:r w:rsidR="00894788">
        <w:rPr>
          <w:rFonts w:ascii="Arial" w:eastAsia="Arial Unicode MS" w:hAnsi="Arial" w:cs="Arial"/>
          <w:lang w:val="ru-RU" w:bidi="ar-SA"/>
        </w:rPr>
        <w:br/>
      </w:r>
      <w:r w:rsidR="00111873" w:rsidRPr="0012455F">
        <w:rPr>
          <w:rFonts w:ascii="Arial" w:eastAsia="Arial Unicode MS" w:hAnsi="Arial" w:cs="Arial"/>
          <w:lang w:val="ru-RU" w:bidi="ar-SA"/>
        </w:rPr>
        <w:t>принявшего стандарт</w:t>
      </w:r>
      <w:r w:rsidRPr="0012455F">
        <w:rPr>
          <w:rFonts w:ascii="Arial" w:eastAsia="Arial Unicode MS" w:hAnsi="Arial" w:cs="Arial"/>
          <w:lang w:val="ru-RU" w:bidi="ar-SA"/>
        </w:rPr>
        <w:t>.</w:t>
      </w:r>
    </w:p>
    <w:p w:rsidR="007C2A81" w:rsidRPr="0012455F" w:rsidRDefault="007C2A81" w:rsidP="00826373">
      <w:pPr>
        <w:autoSpaceDE w:val="0"/>
        <w:autoSpaceDN w:val="0"/>
        <w:adjustRightInd w:val="0"/>
        <w:ind w:firstLine="567"/>
        <w:jc w:val="both"/>
        <w:rPr>
          <w:rFonts w:ascii="Arial" w:eastAsia="Arial Unicode MS" w:hAnsi="Arial" w:cs="Arial"/>
          <w:lang w:val="ru-RU" w:bidi="ar-SA"/>
        </w:rPr>
      </w:pPr>
      <w:r w:rsidRPr="0012455F">
        <w:rPr>
          <w:rFonts w:ascii="Arial" w:eastAsia="Arial Unicode MS" w:hAnsi="Arial" w:cs="Arial"/>
          <w:lang w:val="ru-RU" w:bidi="ar-SA"/>
        </w:rPr>
        <w:t>6.10 Определение сорной и зерновой примесей — по ГОСТ 30483.</w:t>
      </w:r>
    </w:p>
    <w:p w:rsidR="007C2A81" w:rsidRPr="0012455F" w:rsidRDefault="007C2A81" w:rsidP="00826373">
      <w:pPr>
        <w:autoSpaceDE w:val="0"/>
        <w:autoSpaceDN w:val="0"/>
        <w:adjustRightInd w:val="0"/>
        <w:ind w:firstLine="567"/>
        <w:jc w:val="both"/>
        <w:rPr>
          <w:rFonts w:ascii="Arial" w:eastAsia="Arial Unicode MS" w:hAnsi="Arial" w:cs="Arial"/>
          <w:lang w:val="ru-RU" w:bidi="ar-SA"/>
        </w:rPr>
      </w:pPr>
      <w:r w:rsidRPr="0012455F">
        <w:rPr>
          <w:rFonts w:ascii="Arial" w:eastAsia="Arial Unicode MS" w:hAnsi="Arial" w:cs="Arial"/>
          <w:lang w:val="ru-RU" w:bidi="ar-SA"/>
        </w:rPr>
        <w:t xml:space="preserve">6.11 Определение общей токсичности — по ГОСТ </w:t>
      </w:r>
      <w:r w:rsidR="00A30814" w:rsidRPr="0012455F">
        <w:rPr>
          <w:rFonts w:ascii="Arial" w:eastAsia="Arial Unicode MS" w:hAnsi="Arial" w:cs="Arial"/>
          <w:lang w:val="ru-RU" w:bidi="ar-SA"/>
        </w:rPr>
        <w:t xml:space="preserve">31674 </w:t>
      </w:r>
      <w:r w:rsidRPr="0012455F">
        <w:rPr>
          <w:rFonts w:ascii="Arial" w:eastAsia="Arial Unicode MS" w:hAnsi="Arial" w:cs="Arial"/>
          <w:lang w:val="ru-RU" w:bidi="ar-SA"/>
        </w:rPr>
        <w:t>.</w:t>
      </w:r>
    </w:p>
    <w:p w:rsidR="007C2A81" w:rsidRPr="0012455F" w:rsidRDefault="007C2A81" w:rsidP="00826373">
      <w:pPr>
        <w:autoSpaceDE w:val="0"/>
        <w:autoSpaceDN w:val="0"/>
        <w:adjustRightInd w:val="0"/>
        <w:ind w:firstLine="567"/>
        <w:jc w:val="both"/>
        <w:rPr>
          <w:rFonts w:ascii="Arial" w:eastAsia="Arial Unicode MS" w:hAnsi="Arial" w:cs="Arial"/>
          <w:lang w:val="ru-RU" w:bidi="ar-SA"/>
        </w:rPr>
      </w:pPr>
      <w:r w:rsidRPr="0012455F">
        <w:rPr>
          <w:rFonts w:ascii="Arial" w:eastAsia="Arial Unicode MS" w:hAnsi="Arial" w:cs="Arial"/>
          <w:lang w:val="ru-RU" w:bidi="ar-SA"/>
        </w:rPr>
        <w:t xml:space="preserve">6.12 Определение остаточных количеств пестицидов — по </w:t>
      </w:r>
      <w:r w:rsidR="00560A6E" w:rsidRPr="0012455F">
        <w:rPr>
          <w:rFonts w:ascii="Arial" w:eastAsia="Arial Unicode MS" w:hAnsi="Arial" w:cs="Arial"/>
          <w:lang w:val="ru-RU" w:bidi="ar-SA"/>
        </w:rPr>
        <w:t>ГОСТ 31481</w:t>
      </w:r>
      <w:r w:rsidRPr="0012455F">
        <w:rPr>
          <w:rFonts w:ascii="Arial" w:eastAsia="Arial Unicode MS" w:hAnsi="Arial" w:cs="Arial"/>
          <w:lang w:val="ru-RU" w:bidi="ar-SA"/>
        </w:rPr>
        <w:t xml:space="preserve">, </w:t>
      </w:r>
      <w:r w:rsidR="00C01799">
        <w:rPr>
          <w:rFonts w:ascii="Arial" w:eastAsia="Arial Unicode MS" w:hAnsi="Arial" w:cs="Arial"/>
          <w:lang w:val="ru-RU" w:bidi="ar-SA"/>
        </w:rPr>
        <w:t>[2], [3</w:t>
      </w:r>
      <w:r w:rsidRPr="0012455F">
        <w:rPr>
          <w:rFonts w:ascii="Arial" w:eastAsia="Arial Unicode MS" w:hAnsi="Arial" w:cs="Arial"/>
          <w:lang w:val="ru-RU" w:bidi="ar-SA"/>
        </w:rPr>
        <w:t>].</w:t>
      </w:r>
    </w:p>
    <w:p w:rsidR="007C2A81" w:rsidRPr="0012455F" w:rsidRDefault="007C2A81" w:rsidP="00826373">
      <w:pPr>
        <w:autoSpaceDE w:val="0"/>
        <w:autoSpaceDN w:val="0"/>
        <w:adjustRightInd w:val="0"/>
        <w:ind w:firstLine="567"/>
        <w:jc w:val="both"/>
        <w:rPr>
          <w:rFonts w:ascii="Arial" w:eastAsia="Arial Unicode MS" w:hAnsi="Arial" w:cs="Arial"/>
          <w:lang w:val="ru-RU" w:bidi="ar-SA"/>
        </w:rPr>
      </w:pPr>
      <w:r w:rsidRPr="0012455F">
        <w:rPr>
          <w:rFonts w:ascii="Arial" w:eastAsia="Arial Unicode MS" w:hAnsi="Arial" w:cs="Arial"/>
          <w:lang w:val="ru-RU" w:bidi="ar-SA"/>
        </w:rPr>
        <w:t xml:space="preserve">6.13 Определение </w:t>
      </w:r>
      <w:proofErr w:type="spellStart"/>
      <w:r w:rsidRPr="0012455F">
        <w:rPr>
          <w:rFonts w:ascii="Arial" w:eastAsia="Arial Unicode MS" w:hAnsi="Arial" w:cs="Arial"/>
          <w:lang w:val="ru-RU" w:bidi="ar-SA"/>
        </w:rPr>
        <w:t>микотоксинов</w:t>
      </w:r>
      <w:proofErr w:type="spellEnd"/>
      <w:r w:rsidRPr="0012455F">
        <w:rPr>
          <w:rFonts w:ascii="Arial" w:eastAsia="Arial Unicode MS" w:hAnsi="Arial" w:cs="Arial"/>
          <w:lang w:val="ru-RU" w:bidi="ar-SA"/>
        </w:rPr>
        <w:t xml:space="preserve"> — по ГОСТ 28001, ГОСТ </w:t>
      </w:r>
      <w:r w:rsidR="00560A6E" w:rsidRPr="0012455F">
        <w:rPr>
          <w:rFonts w:ascii="Arial" w:eastAsia="Arial Unicode MS" w:hAnsi="Arial" w:cs="Arial"/>
          <w:lang w:val="ru-RU" w:bidi="ar-SA"/>
        </w:rPr>
        <w:t xml:space="preserve"> 31653</w:t>
      </w:r>
      <w:r w:rsidR="00C01799">
        <w:rPr>
          <w:rFonts w:ascii="Arial" w:eastAsia="Arial Unicode MS" w:hAnsi="Arial" w:cs="Arial"/>
          <w:lang w:val="ru-RU" w:bidi="ar-SA"/>
        </w:rPr>
        <w:t>, [4</w:t>
      </w:r>
      <w:r w:rsidRPr="0012455F">
        <w:rPr>
          <w:rFonts w:ascii="Arial" w:eastAsia="Arial Unicode MS" w:hAnsi="Arial" w:cs="Arial"/>
          <w:lang w:val="ru-RU" w:bidi="ar-SA"/>
        </w:rPr>
        <w:t>].</w:t>
      </w:r>
    </w:p>
    <w:p w:rsidR="007C2A81" w:rsidRPr="0012455F" w:rsidRDefault="007C2A81" w:rsidP="00826373">
      <w:pPr>
        <w:autoSpaceDE w:val="0"/>
        <w:autoSpaceDN w:val="0"/>
        <w:adjustRightInd w:val="0"/>
        <w:ind w:firstLine="567"/>
        <w:jc w:val="both"/>
        <w:rPr>
          <w:rFonts w:ascii="Arial" w:eastAsia="Arial Unicode MS" w:hAnsi="Arial" w:cs="Arial"/>
          <w:lang w:val="ru-RU" w:bidi="ar-SA"/>
        </w:rPr>
      </w:pPr>
      <w:r w:rsidRPr="0012455F">
        <w:rPr>
          <w:rFonts w:ascii="Arial" w:eastAsia="Arial Unicode MS" w:hAnsi="Arial" w:cs="Arial"/>
          <w:lang w:val="ru-RU" w:bidi="ar-SA"/>
        </w:rPr>
        <w:t xml:space="preserve">6.14 Определение </w:t>
      </w:r>
      <w:proofErr w:type="spellStart"/>
      <w:r w:rsidRPr="0012455F">
        <w:rPr>
          <w:rFonts w:ascii="Arial" w:eastAsia="Arial Unicode MS" w:hAnsi="Arial" w:cs="Arial"/>
          <w:lang w:val="ru-RU" w:bidi="ar-SA"/>
        </w:rPr>
        <w:t>дезоксиниваленола</w:t>
      </w:r>
      <w:proofErr w:type="spellEnd"/>
      <w:r w:rsidRPr="0012455F">
        <w:rPr>
          <w:rFonts w:ascii="Arial" w:eastAsia="Arial Unicode MS" w:hAnsi="Arial" w:cs="Arial"/>
          <w:lang w:val="ru-RU" w:bidi="ar-SA"/>
        </w:rPr>
        <w:t xml:space="preserve"> — по</w:t>
      </w:r>
      <w:r w:rsidR="00771804" w:rsidRPr="0012455F">
        <w:rPr>
          <w:rFonts w:ascii="Arial" w:hAnsi="Arial" w:cs="Arial"/>
          <w:sz w:val="19"/>
          <w:szCs w:val="19"/>
          <w:shd w:val="clear" w:color="auto" w:fill="FFFFFF"/>
          <w:lang w:val="ru-RU"/>
        </w:rPr>
        <w:t xml:space="preserve"> </w:t>
      </w:r>
      <w:r w:rsidR="00771804" w:rsidRPr="0012455F">
        <w:rPr>
          <w:rFonts w:ascii="Arial" w:eastAsia="Arial Unicode MS" w:hAnsi="Arial" w:cs="Arial"/>
          <w:lang w:val="ru-RU" w:bidi="ar-SA"/>
        </w:rPr>
        <w:t>ГОСТ EN 15791</w:t>
      </w:r>
      <w:r w:rsidR="0012455F" w:rsidRPr="0012455F">
        <w:rPr>
          <w:rFonts w:ascii="Arial" w:eastAsia="Arial Unicode MS" w:hAnsi="Arial" w:cs="Arial"/>
          <w:lang w:val="ru-RU" w:bidi="ar-SA"/>
        </w:rPr>
        <w:t>.</w:t>
      </w:r>
    </w:p>
    <w:p w:rsidR="007C2A81" w:rsidRPr="0012455F" w:rsidRDefault="007C2A81" w:rsidP="00826373">
      <w:pPr>
        <w:autoSpaceDE w:val="0"/>
        <w:autoSpaceDN w:val="0"/>
        <w:adjustRightInd w:val="0"/>
        <w:ind w:firstLine="567"/>
        <w:jc w:val="both"/>
        <w:rPr>
          <w:rFonts w:ascii="Arial" w:eastAsia="Arial Unicode MS" w:hAnsi="Arial" w:cs="Arial"/>
          <w:lang w:val="ru-RU" w:bidi="ar-SA"/>
        </w:rPr>
      </w:pPr>
      <w:r w:rsidRPr="0012455F">
        <w:rPr>
          <w:rFonts w:ascii="Arial" w:eastAsia="Arial Unicode MS" w:hAnsi="Arial" w:cs="Arial"/>
          <w:lang w:val="ru-RU" w:bidi="ar-SA"/>
        </w:rPr>
        <w:t xml:space="preserve">6.15 Подготовка проб и минерализация для определения содержания </w:t>
      </w:r>
      <w:r w:rsidR="00826373" w:rsidRPr="0012455F">
        <w:rPr>
          <w:rFonts w:ascii="Arial" w:eastAsia="Arial Unicode MS" w:hAnsi="Arial" w:cs="Arial"/>
          <w:lang w:val="ru-RU" w:bidi="ar-SA"/>
        </w:rPr>
        <w:br/>
      </w:r>
      <w:r w:rsidRPr="0012455F">
        <w:rPr>
          <w:rFonts w:ascii="Arial" w:eastAsia="Arial Unicode MS" w:hAnsi="Arial" w:cs="Arial"/>
          <w:lang w:val="ru-RU" w:bidi="ar-SA"/>
        </w:rPr>
        <w:t>токсичных элементов — по</w:t>
      </w:r>
      <w:r w:rsidR="00826373" w:rsidRPr="0012455F">
        <w:rPr>
          <w:rFonts w:ascii="Arial" w:eastAsia="Arial Unicode MS" w:hAnsi="Arial" w:cs="Arial"/>
          <w:lang w:val="ru-RU" w:bidi="ar-SA"/>
        </w:rPr>
        <w:t xml:space="preserve"> </w:t>
      </w:r>
      <w:r w:rsidRPr="0012455F">
        <w:rPr>
          <w:rFonts w:ascii="Arial" w:eastAsia="Arial Unicode MS" w:hAnsi="Arial" w:cs="Arial"/>
          <w:lang w:val="ru-RU" w:bidi="ar-SA"/>
        </w:rPr>
        <w:t>ГОСТ 26929,</w:t>
      </w:r>
      <w:r w:rsidR="00771804" w:rsidRPr="0012455F">
        <w:rPr>
          <w:rFonts w:ascii="Arial" w:eastAsia="Arial Unicode MS" w:hAnsi="Arial" w:cs="Arial"/>
          <w:lang w:val="ru-RU" w:bidi="ar-SA"/>
        </w:rPr>
        <w:t xml:space="preserve"> ГОСТ 31671</w:t>
      </w:r>
      <w:r w:rsidR="00C97394" w:rsidRPr="0012455F">
        <w:rPr>
          <w:rFonts w:ascii="Arial" w:eastAsia="Arial Unicode MS" w:hAnsi="Arial" w:cs="Arial"/>
          <w:lang w:val="ru-RU" w:bidi="ar-SA"/>
        </w:rPr>
        <w:t xml:space="preserve">, </w:t>
      </w:r>
      <w:r w:rsidRPr="0012455F">
        <w:rPr>
          <w:rFonts w:ascii="Arial" w:eastAsia="Arial Unicode MS" w:hAnsi="Arial" w:cs="Arial"/>
          <w:lang w:val="ru-RU" w:bidi="ar-SA"/>
        </w:rPr>
        <w:t>ГОСТ</w:t>
      </w:r>
      <w:r w:rsidR="00C97394" w:rsidRPr="0012455F">
        <w:rPr>
          <w:rFonts w:ascii="Arial" w:eastAsia="Arial Unicode MS" w:hAnsi="Arial" w:cs="Arial"/>
          <w:lang w:val="ru-RU" w:bidi="ar-SA"/>
        </w:rPr>
        <w:t xml:space="preserve"> 31707</w:t>
      </w:r>
      <w:r w:rsidRPr="0012455F">
        <w:rPr>
          <w:rFonts w:ascii="Arial" w:eastAsia="Arial Unicode MS" w:hAnsi="Arial" w:cs="Arial"/>
          <w:lang w:val="ru-RU" w:bidi="ar-SA"/>
        </w:rPr>
        <w:t xml:space="preserve">, </w:t>
      </w:r>
      <w:r w:rsidR="00C97394" w:rsidRPr="0012455F">
        <w:rPr>
          <w:rFonts w:ascii="Arial" w:hAnsi="Arial" w:cs="Arial"/>
          <w:lang w:val="ru-RU"/>
        </w:rPr>
        <w:t xml:space="preserve"> ГОСТ 34427</w:t>
      </w:r>
      <w:r w:rsidR="0012455F" w:rsidRPr="0012455F">
        <w:rPr>
          <w:rFonts w:ascii="Arial" w:hAnsi="Arial" w:cs="Arial"/>
          <w:lang w:val="ru-RU"/>
        </w:rPr>
        <w:t>.</w:t>
      </w:r>
    </w:p>
    <w:p w:rsidR="007C2A81" w:rsidRPr="0012455F" w:rsidRDefault="007C2A81" w:rsidP="00826373">
      <w:pPr>
        <w:autoSpaceDE w:val="0"/>
        <w:autoSpaceDN w:val="0"/>
        <w:adjustRightInd w:val="0"/>
        <w:ind w:firstLine="567"/>
        <w:jc w:val="both"/>
        <w:rPr>
          <w:rFonts w:ascii="Arial" w:eastAsia="Arial Unicode MS" w:hAnsi="Arial" w:cs="Arial"/>
          <w:lang w:val="ru-RU" w:bidi="ar-SA"/>
        </w:rPr>
      </w:pPr>
      <w:r w:rsidRPr="0012455F">
        <w:rPr>
          <w:rFonts w:ascii="Arial" w:eastAsia="Arial Unicode MS" w:hAnsi="Arial" w:cs="Arial"/>
          <w:lang w:val="ru-RU" w:bidi="ar-SA"/>
        </w:rPr>
        <w:t>6.16 Определение токсичных элементов:</w:t>
      </w:r>
    </w:p>
    <w:p w:rsidR="007C2A81" w:rsidRPr="0012455F" w:rsidRDefault="007C2A81" w:rsidP="00826373">
      <w:pPr>
        <w:autoSpaceDE w:val="0"/>
        <w:autoSpaceDN w:val="0"/>
        <w:adjustRightInd w:val="0"/>
        <w:ind w:firstLine="567"/>
        <w:jc w:val="both"/>
        <w:rPr>
          <w:rFonts w:ascii="Arial" w:eastAsia="Arial Unicode MS" w:hAnsi="Arial" w:cs="Arial"/>
          <w:lang w:val="ru-RU" w:bidi="ar-SA"/>
        </w:rPr>
      </w:pPr>
      <w:r w:rsidRPr="0012455F">
        <w:rPr>
          <w:rFonts w:ascii="Arial" w:eastAsia="Arial Unicode MS" w:hAnsi="Arial" w:cs="Arial"/>
          <w:lang w:val="ru-RU" w:bidi="ar-SA"/>
        </w:rPr>
        <w:t xml:space="preserve">- </w:t>
      </w:r>
      <w:r w:rsidR="00C97394" w:rsidRPr="0012455F">
        <w:rPr>
          <w:rFonts w:ascii="Arial" w:eastAsia="Arial Unicode MS" w:hAnsi="Arial" w:cs="Arial"/>
          <w:lang w:val="ru-RU" w:bidi="ar-SA"/>
        </w:rPr>
        <w:t>свинца и кадмия — по ГОСТ 30692.</w:t>
      </w:r>
      <w:r w:rsidRPr="0012455F">
        <w:rPr>
          <w:rFonts w:ascii="Arial" w:eastAsia="Arial Unicode MS" w:hAnsi="Arial" w:cs="Arial"/>
          <w:lang w:val="ru-RU" w:bidi="ar-SA"/>
        </w:rPr>
        <w:t xml:space="preserve"> </w:t>
      </w:r>
      <w:r w:rsidR="00C97394" w:rsidRPr="0012455F">
        <w:rPr>
          <w:rFonts w:ascii="Arial" w:eastAsia="Arial Unicode MS" w:hAnsi="Arial" w:cs="Arial"/>
          <w:lang w:val="ru-RU" w:bidi="ar-SA"/>
        </w:rPr>
        <w:t xml:space="preserve"> </w:t>
      </w:r>
    </w:p>
    <w:p w:rsidR="007C2A81" w:rsidRPr="0012455F" w:rsidRDefault="007C2A81" w:rsidP="00826373">
      <w:pPr>
        <w:autoSpaceDE w:val="0"/>
        <w:autoSpaceDN w:val="0"/>
        <w:adjustRightInd w:val="0"/>
        <w:ind w:firstLine="567"/>
        <w:jc w:val="both"/>
        <w:rPr>
          <w:rFonts w:ascii="Arial" w:eastAsia="Arial Unicode MS" w:hAnsi="Arial" w:cs="Arial"/>
          <w:lang w:val="ru-RU" w:bidi="ar-SA"/>
        </w:rPr>
      </w:pPr>
      <w:r w:rsidRPr="0012455F">
        <w:rPr>
          <w:rFonts w:ascii="Arial" w:eastAsia="Arial Unicode MS" w:hAnsi="Arial" w:cs="Arial"/>
          <w:lang w:val="ru-RU" w:bidi="ar-SA"/>
        </w:rPr>
        <w:t xml:space="preserve">- ртути — по </w:t>
      </w:r>
      <w:r w:rsidR="008D6D1E">
        <w:rPr>
          <w:rFonts w:ascii="Arial" w:eastAsia="Arial Unicode MS" w:hAnsi="Arial" w:cs="Arial"/>
          <w:lang w:val="ru-RU" w:bidi="ar-SA"/>
        </w:rPr>
        <w:t>ГОСТ 31650</w:t>
      </w:r>
      <w:r w:rsidR="00C01799">
        <w:rPr>
          <w:rFonts w:ascii="Arial" w:eastAsia="Arial Unicode MS" w:hAnsi="Arial" w:cs="Arial"/>
          <w:lang w:val="ru-RU" w:bidi="ar-SA"/>
        </w:rPr>
        <w:t>, ГОСТ 26927, [5</w:t>
      </w:r>
      <w:r w:rsidR="008D6D1E">
        <w:rPr>
          <w:rFonts w:ascii="Arial" w:eastAsia="Arial Unicode MS" w:hAnsi="Arial" w:cs="Arial"/>
          <w:lang w:val="ru-RU" w:bidi="ar-SA"/>
        </w:rPr>
        <w:t xml:space="preserve">] </w:t>
      </w:r>
      <w:r w:rsidR="000310D5" w:rsidRPr="0012455F">
        <w:rPr>
          <w:rFonts w:ascii="Arial" w:eastAsia="Arial Unicode MS" w:hAnsi="Arial" w:cs="Arial"/>
          <w:lang w:val="ru-RU" w:bidi="ar-SA"/>
        </w:rPr>
        <w:t>или нормативным документам, действующим на территории государства, принявшего стандарт.</w:t>
      </w:r>
    </w:p>
    <w:p w:rsidR="007C2A81" w:rsidRPr="0012455F" w:rsidRDefault="007C2A81" w:rsidP="00826373">
      <w:pPr>
        <w:autoSpaceDE w:val="0"/>
        <w:autoSpaceDN w:val="0"/>
        <w:adjustRightInd w:val="0"/>
        <w:ind w:firstLine="567"/>
        <w:jc w:val="both"/>
        <w:rPr>
          <w:rFonts w:ascii="Arial" w:eastAsia="Arial Unicode MS" w:hAnsi="Arial" w:cs="Arial"/>
          <w:lang w:val="ru-RU" w:bidi="ar-SA"/>
        </w:rPr>
      </w:pPr>
      <w:r w:rsidRPr="0012455F">
        <w:rPr>
          <w:rFonts w:ascii="Arial" w:eastAsia="Arial Unicode MS" w:hAnsi="Arial" w:cs="Arial"/>
          <w:lang w:val="ru-RU" w:bidi="ar-SA"/>
        </w:rPr>
        <w:t xml:space="preserve">- мышьяка — </w:t>
      </w:r>
      <w:proofErr w:type="gramStart"/>
      <w:r w:rsidRPr="0012455F">
        <w:rPr>
          <w:rFonts w:ascii="Arial" w:eastAsia="Arial Unicode MS" w:hAnsi="Arial" w:cs="Arial"/>
          <w:lang w:val="ru-RU" w:bidi="ar-SA"/>
        </w:rPr>
        <w:t xml:space="preserve">по </w:t>
      </w:r>
      <w:r w:rsidR="000E0A82" w:rsidRPr="0012455F">
        <w:rPr>
          <w:rFonts w:ascii="Arial" w:eastAsia="Arial Unicode MS" w:hAnsi="Arial" w:cs="Arial"/>
          <w:lang w:val="ru-RU" w:bidi="ar-SA"/>
        </w:rPr>
        <w:t xml:space="preserve"> ГОСТ</w:t>
      </w:r>
      <w:proofErr w:type="gramEnd"/>
      <w:r w:rsidR="000E0A82" w:rsidRPr="0012455F">
        <w:rPr>
          <w:rFonts w:ascii="Arial" w:eastAsia="Arial Unicode MS" w:hAnsi="Arial" w:cs="Arial"/>
          <w:lang w:val="ru-RU" w:bidi="ar-SA"/>
        </w:rPr>
        <w:t xml:space="preserve"> 31266</w:t>
      </w:r>
      <w:r w:rsidRPr="0012455F">
        <w:rPr>
          <w:rFonts w:ascii="Arial" w:eastAsia="Arial Unicode MS" w:hAnsi="Arial" w:cs="Arial"/>
          <w:lang w:val="ru-RU" w:bidi="ar-SA"/>
        </w:rPr>
        <w:t xml:space="preserve">, </w:t>
      </w:r>
      <w:r w:rsidR="000E0A82" w:rsidRPr="0012455F">
        <w:rPr>
          <w:rFonts w:ascii="Arial" w:eastAsia="Arial Unicode MS" w:hAnsi="Arial" w:cs="Arial"/>
          <w:lang w:val="ru-RU" w:bidi="ar-SA"/>
        </w:rPr>
        <w:t>ГОСТ 31707</w:t>
      </w:r>
      <w:r w:rsidR="0012455F" w:rsidRPr="0012455F">
        <w:rPr>
          <w:rFonts w:ascii="Arial" w:eastAsia="Arial Unicode MS" w:hAnsi="Arial" w:cs="Arial"/>
          <w:lang w:val="ru-RU" w:bidi="ar-SA"/>
        </w:rPr>
        <w:t>, ГОСТ 26930.</w:t>
      </w:r>
    </w:p>
    <w:p w:rsidR="007C2A81" w:rsidRPr="0012455F" w:rsidRDefault="007C2A81" w:rsidP="00826373">
      <w:pPr>
        <w:autoSpaceDE w:val="0"/>
        <w:autoSpaceDN w:val="0"/>
        <w:adjustRightInd w:val="0"/>
        <w:ind w:firstLine="567"/>
        <w:jc w:val="both"/>
        <w:rPr>
          <w:rFonts w:ascii="Arial" w:eastAsia="Arial Unicode MS" w:hAnsi="Arial" w:cs="Arial"/>
          <w:lang w:val="ru-RU" w:bidi="ar-SA"/>
        </w:rPr>
      </w:pPr>
      <w:r w:rsidRPr="0012455F">
        <w:rPr>
          <w:rFonts w:ascii="Arial" w:eastAsia="Arial Unicode MS" w:hAnsi="Arial" w:cs="Arial"/>
          <w:lang w:val="ru-RU" w:bidi="ar-SA"/>
        </w:rPr>
        <w:t xml:space="preserve">- селена — по </w:t>
      </w:r>
      <w:r w:rsidR="000E0A82" w:rsidRPr="0012455F">
        <w:rPr>
          <w:rFonts w:ascii="Arial" w:eastAsia="Arial Unicode MS" w:hAnsi="Arial" w:cs="Arial"/>
          <w:lang w:val="ru-RU" w:bidi="ar-SA"/>
        </w:rPr>
        <w:t xml:space="preserve">ГОСТ 31266 </w:t>
      </w:r>
      <w:r w:rsidRPr="0012455F">
        <w:rPr>
          <w:rFonts w:ascii="Arial" w:eastAsia="Arial Unicode MS" w:hAnsi="Arial" w:cs="Arial"/>
          <w:lang w:val="ru-RU" w:bidi="ar-SA"/>
        </w:rPr>
        <w:t xml:space="preserve">, </w:t>
      </w:r>
      <w:r w:rsidR="000E0A82" w:rsidRPr="0012455F">
        <w:rPr>
          <w:rFonts w:ascii="Arial" w:eastAsia="Arial Unicode MS" w:hAnsi="Arial" w:cs="Arial"/>
          <w:lang w:val="ru-RU" w:bidi="ar-SA"/>
        </w:rPr>
        <w:t>ГОСТ 31651</w:t>
      </w:r>
      <w:r w:rsidRPr="0012455F">
        <w:rPr>
          <w:rFonts w:ascii="Arial" w:eastAsia="Arial Unicode MS" w:hAnsi="Arial" w:cs="Arial"/>
          <w:lang w:val="ru-RU" w:bidi="ar-SA"/>
        </w:rPr>
        <w:t>.</w:t>
      </w:r>
    </w:p>
    <w:p w:rsidR="007C2A81" w:rsidRPr="0012455F" w:rsidRDefault="007C2A81" w:rsidP="00826373">
      <w:pPr>
        <w:autoSpaceDE w:val="0"/>
        <w:autoSpaceDN w:val="0"/>
        <w:adjustRightInd w:val="0"/>
        <w:ind w:firstLine="567"/>
        <w:jc w:val="both"/>
        <w:rPr>
          <w:rFonts w:ascii="Arial" w:eastAsia="Arial Unicode MS" w:hAnsi="Arial" w:cs="Arial"/>
          <w:lang w:val="ru-RU" w:bidi="ar-SA"/>
        </w:rPr>
      </w:pPr>
      <w:r w:rsidRPr="0012455F">
        <w:rPr>
          <w:rFonts w:ascii="Arial" w:eastAsia="Arial Unicode MS" w:hAnsi="Arial" w:cs="Arial"/>
          <w:lang w:val="ru-RU" w:bidi="ar-SA"/>
        </w:rPr>
        <w:t>6.17 Опр</w:t>
      </w:r>
      <w:r w:rsidR="00C01799">
        <w:rPr>
          <w:rFonts w:ascii="Arial" w:eastAsia="Arial Unicode MS" w:hAnsi="Arial" w:cs="Arial"/>
          <w:lang w:val="ru-RU" w:bidi="ar-SA"/>
        </w:rPr>
        <w:t xml:space="preserve">еделение </w:t>
      </w:r>
      <w:proofErr w:type="spellStart"/>
      <w:r w:rsidR="00C01799">
        <w:rPr>
          <w:rFonts w:ascii="Arial" w:eastAsia="Arial Unicode MS" w:hAnsi="Arial" w:cs="Arial"/>
          <w:lang w:val="ru-RU" w:bidi="ar-SA"/>
        </w:rPr>
        <w:t>афлатоксина</w:t>
      </w:r>
      <w:proofErr w:type="spellEnd"/>
      <w:r w:rsidR="00C01799">
        <w:rPr>
          <w:rFonts w:ascii="Arial" w:eastAsia="Arial Unicode MS" w:hAnsi="Arial" w:cs="Arial"/>
          <w:lang w:val="ru-RU" w:bidi="ar-SA"/>
        </w:rPr>
        <w:t xml:space="preserve"> В1 — по [6</w:t>
      </w:r>
      <w:r w:rsidRPr="0012455F">
        <w:rPr>
          <w:rFonts w:ascii="Arial" w:eastAsia="Arial Unicode MS" w:hAnsi="Arial" w:cs="Arial"/>
          <w:lang w:val="ru-RU" w:bidi="ar-SA"/>
        </w:rPr>
        <w:t>].</w:t>
      </w:r>
    </w:p>
    <w:p w:rsidR="00BE19A5" w:rsidRPr="0012455F" w:rsidRDefault="007C2A81" w:rsidP="00826373">
      <w:pPr>
        <w:autoSpaceDE w:val="0"/>
        <w:autoSpaceDN w:val="0"/>
        <w:adjustRightInd w:val="0"/>
        <w:ind w:firstLine="567"/>
        <w:jc w:val="both"/>
        <w:rPr>
          <w:rFonts w:ascii="Arial" w:eastAsia="Arial Unicode MS" w:hAnsi="Arial" w:cs="Arial"/>
          <w:lang w:val="ru-RU" w:bidi="ar-SA"/>
        </w:rPr>
      </w:pPr>
      <w:r w:rsidRPr="0012455F">
        <w:rPr>
          <w:rFonts w:ascii="Arial" w:eastAsia="Arial Unicode MS" w:hAnsi="Arial" w:cs="Arial"/>
          <w:lang w:val="ru-RU" w:bidi="ar-SA"/>
        </w:rPr>
        <w:t>6.18 Определение радионуклидов — по ГОСТ</w:t>
      </w:r>
      <w:r w:rsidR="00C97394" w:rsidRPr="0012455F">
        <w:rPr>
          <w:rFonts w:ascii="Arial" w:eastAsia="Arial Unicode MS" w:hAnsi="Arial" w:cs="Arial"/>
          <w:lang w:val="ru-RU" w:bidi="ar-SA"/>
        </w:rPr>
        <w:t xml:space="preserve"> 32163</w:t>
      </w:r>
      <w:r w:rsidRPr="0012455F">
        <w:rPr>
          <w:rFonts w:ascii="Arial" w:eastAsia="Arial Unicode MS" w:hAnsi="Arial" w:cs="Arial"/>
          <w:lang w:val="ru-RU" w:bidi="ar-SA"/>
        </w:rPr>
        <w:t xml:space="preserve">, </w:t>
      </w:r>
      <w:r w:rsidR="00C01799">
        <w:rPr>
          <w:rFonts w:ascii="Arial" w:eastAsia="Arial Unicode MS" w:hAnsi="Arial" w:cs="Arial"/>
          <w:lang w:val="ru-RU" w:bidi="ar-SA"/>
        </w:rPr>
        <w:t>[7</w:t>
      </w:r>
      <w:r w:rsidRPr="0012455F">
        <w:rPr>
          <w:rFonts w:ascii="Arial" w:eastAsia="Arial Unicode MS" w:hAnsi="Arial" w:cs="Arial"/>
          <w:lang w:val="ru-RU" w:bidi="ar-SA"/>
        </w:rPr>
        <w:t>].</w:t>
      </w:r>
      <w:r w:rsidR="001D45DF" w:rsidRPr="0012455F">
        <w:rPr>
          <w:rFonts w:ascii="Arial" w:eastAsia="Arial Unicode MS" w:hAnsi="Arial" w:cs="Arial"/>
          <w:lang w:val="ru-RU" w:bidi="ar-SA"/>
        </w:rPr>
        <w:t xml:space="preserve"> </w:t>
      </w:r>
    </w:p>
    <w:p w:rsidR="00826373" w:rsidRPr="0012455F" w:rsidRDefault="00826373" w:rsidP="00826373">
      <w:pPr>
        <w:autoSpaceDE w:val="0"/>
        <w:autoSpaceDN w:val="0"/>
        <w:adjustRightInd w:val="0"/>
        <w:ind w:firstLine="567"/>
        <w:jc w:val="both"/>
        <w:rPr>
          <w:rFonts w:ascii="Arial" w:eastAsia="Arial Unicode MS" w:hAnsi="Arial" w:cs="Arial"/>
          <w:lang w:val="ru-RU" w:bidi="ar-SA"/>
        </w:rPr>
      </w:pPr>
    </w:p>
    <w:p w:rsidR="00826373" w:rsidRDefault="00826373" w:rsidP="00826373">
      <w:pPr>
        <w:autoSpaceDE w:val="0"/>
        <w:autoSpaceDN w:val="0"/>
        <w:adjustRightInd w:val="0"/>
        <w:ind w:firstLine="567"/>
        <w:jc w:val="both"/>
        <w:rPr>
          <w:rFonts w:ascii="Arial" w:eastAsia="Arial Unicode MS" w:hAnsi="Arial" w:cs="Arial"/>
          <w:lang w:val="ru-RU" w:bidi="ar-SA"/>
        </w:rPr>
      </w:pPr>
    </w:p>
    <w:p w:rsidR="009F2471" w:rsidRDefault="009F2471" w:rsidP="00826373">
      <w:pPr>
        <w:autoSpaceDE w:val="0"/>
        <w:autoSpaceDN w:val="0"/>
        <w:adjustRightInd w:val="0"/>
        <w:ind w:firstLine="567"/>
        <w:jc w:val="both"/>
        <w:rPr>
          <w:rFonts w:ascii="Arial" w:eastAsia="Arial Unicode MS" w:hAnsi="Arial" w:cs="Arial"/>
          <w:lang w:val="ru-RU" w:bidi="ar-SA"/>
        </w:rPr>
      </w:pPr>
    </w:p>
    <w:p w:rsidR="007C2A81" w:rsidRDefault="007C2A81" w:rsidP="00010CC0">
      <w:pPr>
        <w:autoSpaceDE w:val="0"/>
        <w:autoSpaceDN w:val="0"/>
        <w:adjustRightInd w:val="0"/>
        <w:ind w:firstLine="567"/>
        <w:jc w:val="both"/>
        <w:rPr>
          <w:rFonts w:ascii="Arial" w:hAnsi="Arial" w:cs="Arial"/>
          <w:b/>
          <w:lang w:val="ru-RU"/>
        </w:rPr>
      </w:pPr>
      <w:r w:rsidRPr="007C2A81">
        <w:rPr>
          <w:rFonts w:ascii="Arial" w:hAnsi="Arial" w:cs="Arial"/>
          <w:b/>
          <w:lang w:val="ru-RU"/>
        </w:rPr>
        <w:lastRenderedPageBreak/>
        <w:t>7 Транспортирование и хранение</w:t>
      </w:r>
    </w:p>
    <w:p w:rsidR="007C2A81" w:rsidRDefault="007C2A81" w:rsidP="007C2A81">
      <w:pPr>
        <w:autoSpaceDE w:val="0"/>
        <w:autoSpaceDN w:val="0"/>
        <w:adjustRightInd w:val="0"/>
        <w:rPr>
          <w:rFonts w:ascii="Arial" w:hAnsi="Arial" w:cs="Arial"/>
          <w:b/>
          <w:lang w:val="ru-RU"/>
        </w:rPr>
      </w:pPr>
    </w:p>
    <w:p w:rsidR="007C2A81" w:rsidRPr="007C2A81" w:rsidRDefault="007C2A81" w:rsidP="007C2A81">
      <w:pPr>
        <w:autoSpaceDE w:val="0"/>
        <w:autoSpaceDN w:val="0"/>
        <w:adjustRightInd w:val="0"/>
        <w:rPr>
          <w:rFonts w:ascii="Arial" w:hAnsi="Arial" w:cs="Arial"/>
          <w:b/>
          <w:lang w:val="ru-RU"/>
        </w:rPr>
      </w:pPr>
    </w:p>
    <w:p w:rsidR="0073696E" w:rsidRPr="007C2A81" w:rsidRDefault="007C2A81" w:rsidP="00826373">
      <w:pPr>
        <w:autoSpaceDE w:val="0"/>
        <w:autoSpaceDN w:val="0"/>
        <w:adjustRightInd w:val="0"/>
        <w:ind w:firstLine="567"/>
        <w:jc w:val="both"/>
        <w:rPr>
          <w:rFonts w:ascii="Arial" w:hAnsi="Arial" w:cs="Arial"/>
          <w:lang w:val="ru-RU"/>
        </w:rPr>
      </w:pPr>
      <w:r w:rsidRPr="007C2A81">
        <w:rPr>
          <w:rFonts w:ascii="Arial" w:hAnsi="Arial" w:cs="Arial"/>
          <w:lang w:val="ru-RU"/>
        </w:rPr>
        <w:t xml:space="preserve">7.1 Зерно бобов размещают и хранят в чистых сухих, без постороннего </w:t>
      </w:r>
      <w:r w:rsidR="00826373">
        <w:rPr>
          <w:rFonts w:ascii="Arial" w:hAnsi="Arial" w:cs="Arial"/>
          <w:lang w:val="ru-RU"/>
        </w:rPr>
        <w:br/>
      </w:r>
      <w:r w:rsidRPr="007C2A81">
        <w:rPr>
          <w:rFonts w:ascii="Arial" w:hAnsi="Arial" w:cs="Arial"/>
          <w:lang w:val="ru-RU"/>
        </w:rPr>
        <w:t>запаха, не зараженных вредителями</w:t>
      </w:r>
      <w:r>
        <w:rPr>
          <w:rFonts w:ascii="Arial" w:hAnsi="Arial" w:cs="Arial"/>
          <w:lang w:val="ru-RU"/>
        </w:rPr>
        <w:t xml:space="preserve"> </w:t>
      </w:r>
      <w:r w:rsidRPr="007C2A81">
        <w:rPr>
          <w:rFonts w:ascii="Arial" w:hAnsi="Arial" w:cs="Arial"/>
          <w:lang w:val="ru-RU"/>
        </w:rPr>
        <w:t xml:space="preserve">зернохранилищах в соответствии с </w:t>
      </w:r>
      <w:r w:rsidR="00826373">
        <w:rPr>
          <w:rFonts w:ascii="Arial" w:hAnsi="Arial" w:cs="Arial"/>
          <w:lang w:val="ru-RU"/>
        </w:rPr>
        <w:br/>
      </w:r>
      <w:r w:rsidRPr="007C2A81">
        <w:rPr>
          <w:rFonts w:ascii="Arial" w:hAnsi="Arial" w:cs="Arial"/>
          <w:lang w:val="ru-RU"/>
        </w:rPr>
        <w:t>ветеринарно-санитарными правилами и требованиями к</w:t>
      </w:r>
      <w:r>
        <w:rPr>
          <w:rFonts w:ascii="Arial" w:hAnsi="Arial" w:cs="Arial"/>
          <w:lang w:val="ru-RU"/>
        </w:rPr>
        <w:t xml:space="preserve"> </w:t>
      </w:r>
      <w:r w:rsidRPr="007C2A81">
        <w:rPr>
          <w:rFonts w:ascii="Arial" w:hAnsi="Arial" w:cs="Arial"/>
          <w:lang w:val="ru-RU"/>
        </w:rPr>
        <w:t xml:space="preserve">условиям хранения, </w:t>
      </w:r>
      <w:r w:rsidR="00826373">
        <w:rPr>
          <w:rFonts w:ascii="Arial" w:hAnsi="Arial" w:cs="Arial"/>
          <w:lang w:val="ru-RU"/>
        </w:rPr>
        <w:br/>
      </w:r>
      <w:r w:rsidRPr="007C2A81">
        <w:rPr>
          <w:rFonts w:ascii="Arial" w:hAnsi="Arial" w:cs="Arial"/>
          <w:lang w:val="ru-RU"/>
        </w:rPr>
        <w:t>утвержденными в установленном порядке, и транспортируют в соответствии с правилами</w:t>
      </w:r>
      <w:r w:rsidR="00826373">
        <w:rPr>
          <w:rFonts w:ascii="Arial" w:hAnsi="Arial" w:cs="Arial"/>
          <w:lang w:val="ru-RU"/>
        </w:rPr>
        <w:t xml:space="preserve"> </w:t>
      </w:r>
      <w:r w:rsidRPr="007C2A81">
        <w:rPr>
          <w:rFonts w:ascii="Arial" w:hAnsi="Arial" w:cs="Arial"/>
          <w:lang w:val="ru-RU"/>
        </w:rPr>
        <w:t>перевозок, действующими на транспорте данного вида.</w:t>
      </w:r>
    </w:p>
    <w:p w:rsidR="00F57999" w:rsidRPr="007C2A81" w:rsidRDefault="007C2A81" w:rsidP="008D6D1E">
      <w:pPr>
        <w:autoSpaceDE w:val="0"/>
        <w:autoSpaceDN w:val="0"/>
        <w:adjustRightInd w:val="0"/>
        <w:ind w:firstLine="567"/>
        <w:jc w:val="both"/>
        <w:rPr>
          <w:rFonts w:ascii="Arial" w:hAnsi="Arial" w:cs="Arial"/>
          <w:lang w:val="ru-RU"/>
        </w:rPr>
      </w:pPr>
      <w:r w:rsidRPr="007C2A81">
        <w:rPr>
          <w:rFonts w:ascii="Arial" w:hAnsi="Arial" w:cs="Arial"/>
          <w:lang w:val="ru-RU"/>
        </w:rPr>
        <w:t>7.2 При размещении, транспортировании и хранении учитывают состояние бобов по показателю</w:t>
      </w:r>
      <w:r>
        <w:rPr>
          <w:rFonts w:ascii="Arial" w:hAnsi="Arial" w:cs="Arial"/>
          <w:lang w:val="ru-RU"/>
        </w:rPr>
        <w:t xml:space="preserve"> </w:t>
      </w:r>
      <w:r w:rsidRPr="007C2A81">
        <w:rPr>
          <w:rFonts w:ascii="Arial" w:hAnsi="Arial" w:cs="Arial"/>
          <w:lang w:val="ru-RU"/>
        </w:rPr>
        <w:t>«Содержание сухого вещества», указанному в таблице 2.</w:t>
      </w:r>
      <w:r w:rsidR="00F57999" w:rsidRPr="007C2A81">
        <w:rPr>
          <w:rFonts w:ascii="Arial" w:hAnsi="Arial" w:cs="Arial"/>
          <w:lang w:val="ru-RU"/>
        </w:rPr>
        <w:tab/>
      </w:r>
    </w:p>
    <w:p w:rsidR="00460647" w:rsidRPr="00C43D57" w:rsidRDefault="008A50C8" w:rsidP="00F57999">
      <w:pPr>
        <w:tabs>
          <w:tab w:val="left" w:pos="4305"/>
        </w:tabs>
        <w:rPr>
          <w:rFonts w:asciiTheme="majorHAnsi" w:hAnsiTheme="majorHAnsi" w:cstheme="majorHAnsi"/>
          <w:lang w:val="ru-RU"/>
        </w:rPr>
      </w:pPr>
      <w:r>
        <w:rPr>
          <w:rFonts w:asciiTheme="majorHAnsi" w:hAnsiTheme="majorHAnsi" w:cstheme="majorHAnsi"/>
          <w:lang w:val="ru-RU"/>
        </w:rPr>
        <w:t>Таблица 2</w:t>
      </w:r>
    </w:p>
    <w:tbl>
      <w:tblPr>
        <w:tblStyle w:val="a9"/>
        <w:tblW w:w="0" w:type="auto"/>
        <w:tblLook w:val="04A0" w:firstRow="1" w:lastRow="0" w:firstColumn="1" w:lastColumn="0" w:noHBand="0" w:noVBand="1"/>
      </w:tblPr>
      <w:tblGrid>
        <w:gridCol w:w="4785"/>
        <w:gridCol w:w="4785"/>
      </w:tblGrid>
      <w:tr w:rsidR="007273AD" w:rsidRPr="00451FB9" w:rsidTr="006C0424">
        <w:tc>
          <w:tcPr>
            <w:tcW w:w="4785" w:type="dxa"/>
            <w:tcBorders>
              <w:bottom w:val="double" w:sz="4" w:space="0" w:color="auto"/>
            </w:tcBorders>
          </w:tcPr>
          <w:p w:rsidR="007273AD" w:rsidRPr="008A50C8" w:rsidRDefault="007273AD" w:rsidP="00813AD1">
            <w:pPr>
              <w:pStyle w:val="Style18"/>
              <w:jc w:val="center"/>
              <w:rPr>
                <w:rFonts w:ascii="Arial" w:hAnsi="Arial" w:cs="Arial"/>
                <w:lang w:val="ru-RU"/>
              </w:rPr>
            </w:pPr>
            <w:r w:rsidRPr="008A50C8">
              <w:rPr>
                <w:rFonts w:ascii="Arial" w:hAnsi="Arial" w:cs="Arial"/>
                <w:lang w:val="ru-RU"/>
              </w:rPr>
              <w:t>Состояние бобов</w:t>
            </w:r>
          </w:p>
        </w:tc>
        <w:tc>
          <w:tcPr>
            <w:tcW w:w="4785" w:type="dxa"/>
            <w:tcBorders>
              <w:bottom w:val="double" w:sz="4" w:space="0" w:color="auto"/>
            </w:tcBorders>
          </w:tcPr>
          <w:p w:rsidR="007273AD" w:rsidRPr="008A50C8" w:rsidRDefault="007273AD" w:rsidP="00813AD1">
            <w:pPr>
              <w:pStyle w:val="Style18"/>
              <w:jc w:val="center"/>
              <w:rPr>
                <w:rFonts w:ascii="Arial" w:hAnsi="Arial" w:cs="Arial"/>
                <w:lang w:val="ru-RU"/>
              </w:rPr>
            </w:pPr>
            <w:r w:rsidRPr="008A50C8">
              <w:rPr>
                <w:rFonts w:ascii="Arial" w:hAnsi="Arial" w:cs="Arial"/>
                <w:lang w:val="ru-RU"/>
              </w:rPr>
              <w:t xml:space="preserve">Состояние сухого </w:t>
            </w:r>
            <w:proofErr w:type="spellStart"/>
            <w:proofErr w:type="gramStart"/>
            <w:r w:rsidRPr="008A50C8">
              <w:rPr>
                <w:rFonts w:ascii="Arial" w:hAnsi="Arial" w:cs="Arial"/>
                <w:lang w:val="ru-RU"/>
              </w:rPr>
              <w:t>вещества,г</w:t>
            </w:r>
            <w:proofErr w:type="spellEnd"/>
            <w:proofErr w:type="gramEnd"/>
            <w:r w:rsidRPr="008A50C8">
              <w:rPr>
                <w:rFonts w:ascii="Arial" w:hAnsi="Arial" w:cs="Arial"/>
                <w:lang w:val="ru-RU"/>
              </w:rPr>
              <w:t>/кг</w:t>
            </w:r>
          </w:p>
        </w:tc>
      </w:tr>
      <w:tr w:rsidR="007273AD" w:rsidTr="006C0424">
        <w:tc>
          <w:tcPr>
            <w:tcW w:w="4785" w:type="dxa"/>
            <w:tcBorders>
              <w:top w:val="double" w:sz="4" w:space="0" w:color="auto"/>
            </w:tcBorders>
          </w:tcPr>
          <w:p w:rsidR="007273AD" w:rsidRPr="008A50C8" w:rsidRDefault="007273AD" w:rsidP="007273AD">
            <w:pPr>
              <w:autoSpaceDE w:val="0"/>
              <w:autoSpaceDN w:val="0"/>
              <w:adjustRightInd w:val="0"/>
              <w:rPr>
                <w:rFonts w:ascii="Arial" w:hAnsi="Arial" w:cs="Arial"/>
                <w:lang w:val="ru-RU"/>
              </w:rPr>
            </w:pPr>
            <w:r w:rsidRPr="008A50C8">
              <w:rPr>
                <w:rFonts w:ascii="Arial" w:hAnsi="Arial" w:cs="Arial"/>
                <w:lang w:val="ru-RU"/>
              </w:rPr>
              <w:t xml:space="preserve">Сухое </w:t>
            </w:r>
          </w:p>
          <w:p w:rsidR="007273AD" w:rsidRPr="008A50C8" w:rsidRDefault="007273AD" w:rsidP="007273AD">
            <w:pPr>
              <w:autoSpaceDE w:val="0"/>
              <w:autoSpaceDN w:val="0"/>
              <w:adjustRightInd w:val="0"/>
              <w:rPr>
                <w:rFonts w:ascii="Arial" w:hAnsi="Arial" w:cs="Arial"/>
                <w:lang w:val="ru-RU"/>
              </w:rPr>
            </w:pPr>
            <w:r w:rsidRPr="008A50C8">
              <w:rPr>
                <w:rFonts w:ascii="Arial" w:hAnsi="Arial" w:cs="Arial"/>
                <w:lang w:val="ru-RU"/>
              </w:rPr>
              <w:t>Средней сухости</w:t>
            </w:r>
          </w:p>
          <w:p w:rsidR="007273AD" w:rsidRPr="008A50C8" w:rsidRDefault="007273AD" w:rsidP="007273AD">
            <w:pPr>
              <w:autoSpaceDE w:val="0"/>
              <w:autoSpaceDN w:val="0"/>
              <w:adjustRightInd w:val="0"/>
              <w:rPr>
                <w:rFonts w:ascii="Arial" w:hAnsi="Arial" w:cs="Arial"/>
                <w:lang w:val="ru-RU"/>
              </w:rPr>
            </w:pPr>
            <w:r w:rsidRPr="008A50C8">
              <w:rPr>
                <w:rFonts w:ascii="Arial" w:hAnsi="Arial" w:cs="Arial"/>
                <w:lang w:val="ru-RU"/>
              </w:rPr>
              <w:t>Влажное</w:t>
            </w:r>
          </w:p>
          <w:p w:rsidR="007273AD" w:rsidRPr="008A50C8" w:rsidRDefault="007273AD" w:rsidP="007273AD">
            <w:pPr>
              <w:autoSpaceDE w:val="0"/>
              <w:autoSpaceDN w:val="0"/>
              <w:adjustRightInd w:val="0"/>
              <w:rPr>
                <w:rFonts w:ascii="Arial" w:hAnsi="Arial" w:cs="Arial"/>
                <w:lang w:val="ru-RU"/>
              </w:rPr>
            </w:pPr>
            <w:r w:rsidRPr="008A50C8">
              <w:rPr>
                <w:rFonts w:ascii="Arial" w:hAnsi="Arial" w:cs="Arial"/>
                <w:lang w:val="ru-RU"/>
              </w:rPr>
              <w:t>Сырое</w:t>
            </w:r>
          </w:p>
          <w:p w:rsidR="007273AD" w:rsidRPr="008A50C8" w:rsidRDefault="007273AD" w:rsidP="007273AD">
            <w:pPr>
              <w:autoSpaceDE w:val="0"/>
              <w:autoSpaceDN w:val="0"/>
              <w:adjustRightInd w:val="0"/>
              <w:rPr>
                <w:rFonts w:ascii="Arial" w:hAnsi="Arial" w:cs="Arial"/>
                <w:lang w:val="ru-RU"/>
              </w:rPr>
            </w:pPr>
          </w:p>
        </w:tc>
        <w:tc>
          <w:tcPr>
            <w:tcW w:w="4785" w:type="dxa"/>
            <w:tcBorders>
              <w:top w:val="double" w:sz="4" w:space="0" w:color="auto"/>
            </w:tcBorders>
          </w:tcPr>
          <w:p w:rsidR="007273AD" w:rsidRPr="008A50C8" w:rsidRDefault="007273AD" w:rsidP="007273AD">
            <w:pPr>
              <w:autoSpaceDE w:val="0"/>
              <w:autoSpaceDN w:val="0"/>
              <w:adjustRightInd w:val="0"/>
              <w:rPr>
                <w:rFonts w:ascii="Arial" w:hAnsi="Arial" w:cs="Arial"/>
                <w:lang w:val="ru-RU"/>
              </w:rPr>
            </w:pPr>
            <w:r w:rsidRPr="008A50C8">
              <w:rPr>
                <w:rFonts w:ascii="Arial" w:hAnsi="Arial" w:cs="Arial"/>
                <w:lang w:val="ru-RU"/>
              </w:rPr>
              <w:t>Не менее 850</w:t>
            </w:r>
          </w:p>
          <w:p w:rsidR="007273AD" w:rsidRPr="008A50C8" w:rsidRDefault="007273AD" w:rsidP="007273AD">
            <w:pPr>
              <w:autoSpaceDE w:val="0"/>
              <w:autoSpaceDN w:val="0"/>
              <w:adjustRightInd w:val="0"/>
              <w:rPr>
                <w:rFonts w:ascii="Arial" w:hAnsi="Arial" w:cs="Arial"/>
                <w:lang w:val="ru-RU"/>
              </w:rPr>
            </w:pPr>
            <w:r w:rsidRPr="008A50C8">
              <w:rPr>
                <w:rFonts w:ascii="Arial" w:hAnsi="Arial" w:cs="Arial"/>
                <w:lang w:val="ru-RU"/>
              </w:rPr>
              <w:t>830-849</w:t>
            </w:r>
          </w:p>
          <w:p w:rsidR="007273AD" w:rsidRPr="008A50C8" w:rsidRDefault="007273AD" w:rsidP="007273AD">
            <w:pPr>
              <w:rPr>
                <w:rFonts w:ascii="Arial" w:hAnsi="Arial" w:cs="Arial"/>
                <w:lang w:val="ru-RU"/>
              </w:rPr>
            </w:pPr>
            <w:r w:rsidRPr="008A50C8">
              <w:rPr>
                <w:rFonts w:ascii="Arial" w:hAnsi="Arial" w:cs="Arial"/>
                <w:lang w:val="ru-RU"/>
              </w:rPr>
              <w:t>800-829</w:t>
            </w:r>
          </w:p>
          <w:p w:rsidR="007273AD" w:rsidRPr="008A50C8" w:rsidRDefault="007273AD" w:rsidP="007273AD">
            <w:pPr>
              <w:rPr>
                <w:rFonts w:ascii="Arial" w:hAnsi="Arial" w:cs="Arial"/>
                <w:lang w:val="ru-RU"/>
              </w:rPr>
            </w:pPr>
            <w:r w:rsidRPr="008A50C8">
              <w:rPr>
                <w:rFonts w:ascii="Arial" w:hAnsi="Arial" w:cs="Arial"/>
                <w:lang w:val="ru-RU"/>
              </w:rPr>
              <w:t>Не более 800</w:t>
            </w:r>
          </w:p>
        </w:tc>
      </w:tr>
    </w:tbl>
    <w:p w:rsidR="00C73A25" w:rsidRPr="00C43D57" w:rsidRDefault="00C73A25" w:rsidP="00813AD1">
      <w:pPr>
        <w:pStyle w:val="Style18"/>
        <w:ind w:firstLine="567"/>
        <w:jc w:val="center"/>
        <w:rPr>
          <w:rFonts w:asciiTheme="majorHAnsi" w:hAnsiTheme="majorHAnsi" w:cstheme="majorHAnsi"/>
          <w:b/>
          <w:lang w:val="ru-RU"/>
        </w:rPr>
      </w:pPr>
    </w:p>
    <w:p w:rsidR="00C73A25" w:rsidRPr="00C43D57" w:rsidRDefault="00C73A25" w:rsidP="00813AD1">
      <w:pPr>
        <w:pStyle w:val="Style18"/>
        <w:ind w:firstLine="567"/>
        <w:jc w:val="center"/>
        <w:rPr>
          <w:rFonts w:asciiTheme="majorHAnsi" w:hAnsiTheme="majorHAnsi" w:cstheme="majorHAnsi"/>
          <w:b/>
          <w:lang w:val="ru-RU"/>
        </w:rPr>
      </w:pPr>
    </w:p>
    <w:p w:rsidR="00C73A25" w:rsidRPr="00C43D57" w:rsidRDefault="00C73A25" w:rsidP="00813AD1">
      <w:pPr>
        <w:pStyle w:val="Style18"/>
        <w:ind w:firstLine="567"/>
        <w:jc w:val="center"/>
        <w:rPr>
          <w:rFonts w:asciiTheme="majorHAnsi" w:hAnsiTheme="majorHAnsi" w:cstheme="majorHAnsi"/>
          <w:b/>
          <w:lang w:val="ru-RU"/>
        </w:rPr>
      </w:pPr>
    </w:p>
    <w:p w:rsidR="00C73A25" w:rsidRDefault="00C73A25" w:rsidP="00813AD1">
      <w:pPr>
        <w:pStyle w:val="Style18"/>
        <w:ind w:firstLine="567"/>
        <w:jc w:val="center"/>
        <w:rPr>
          <w:rFonts w:asciiTheme="majorHAnsi" w:hAnsiTheme="majorHAnsi" w:cstheme="majorHAnsi"/>
          <w:b/>
          <w:lang w:val="ru-RU"/>
        </w:rPr>
      </w:pPr>
    </w:p>
    <w:p w:rsidR="006C0424" w:rsidRDefault="006C0424" w:rsidP="00813AD1">
      <w:pPr>
        <w:pStyle w:val="Style18"/>
        <w:ind w:firstLine="567"/>
        <w:jc w:val="center"/>
        <w:rPr>
          <w:rFonts w:asciiTheme="majorHAnsi" w:hAnsiTheme="majorHAnsi" w:cstheme="majorHAnsi"/>
          <w:b/>
          <w:lang w:val="ru-RU"/>
        </w:rPr>
      </w:pPr>
    </w:p>
    <w:p w:rsidR="008A50C8" w:rsidRDefault="008A50C8" w:rsidP="00813AD1">
      <w:pPr>
        <w:pStyle w:val="Style18"/>
        <w:ind w:firstLine="567"/>
        <w:jc w:val="center"/>
        <w:rPr>
          <w:rFonts w:asciiTheme="majorHAnsi" w:hAnsiTheme="majorHAnsi" w:cstheme="majorHAnsi"/>
          <w:b/>
          <w:lang w:val="ru-RU"/>
        </w:rPr>
      </w:pPr>
    </w:p>
    <w:p w:rsidR="008A50C8" w:rsidRDefault="008A50C8" w:rsidP="00813AD1">
      <w:pPr>
        <w:pStyle w:val="Style18"/>
        <w:ind w:firstLine="567"/>
        <w:jc w:val="center"/>
        <w:rPr>
          <w:rFonts w:asciiTheme="majorHAnsi" w:hAnsiTheme="majorHAnsi" w:cstheme="majorHAnsi"/>
          <w:b/>
          <w:lang w:val="ru-RU"/>
        </w:rPr>
      </w:pPr>
    </w:p>
    <w:p w:rsidR="008A50C8" w:rsidRDefault="008A50C8" w:rsidP="00813AD1">
      <w:pPr>
        <w:pStyle w:val="Style18"/>
        <w:ind w:firstLine="567"/>
        <w:jc w:val="center"/>
        <w:rPr>
          <w:rFonts w:asciiTheme="majorHAnsi" w:hAnsiTheme="majorHAnsi" w:cstheme="majorHAnsi"/>
          <w:b/>
          <w:lang w:val="ru-RU"/>
        </w:rPr>
      </w:pPr>
    </w:p>
    <w:p w:rsidR="008A50C8" w:rsidRDefault="008A50C8" w:rsidP="00813AD1">
      <w:pPr>
        <w:pStyle w:val="Style18"/>
        <w:ind w:firstLine="567"/>
        <w:jc w:val="center"/>
        <w:rPr>
          <w:rFonts w:asciiTheme="majorHAnsi" w:hAnsiTheme="majorHAnsi" w:cstheme="majorHAnsi"/>
          <w:b/>
          <w:lang w:val="ru-RU"/>
        </w:rPr>
      </w:pPr>
    </w:p>
    <w:p w:rsidR="008A50C8" w:rsidRDefault="008A50C8" w:rsidP="00813AD1">
      <w:pPr>
        <w:pStyle w:val="Style18"/>
        <w:ind w:firstLine="567"/>
        <w:jc w:val="center"/>
        <w:rPr>
          <w:rFonts w:asciiTheme="majorHAnsi" w:hAnsiTheme="majorHAnsi" w:cstheme="majorHAnsi"/>
          <w:b/>
          <w:lang w:val="ru-RU"/>
        </w:rPr>
      </w:pPr>
    </w:p>
    <w:p w:rsidR="008A50C8" w:rsidRDefault="008A50C8" w:rsidP="00813AD1">
      <w:pPr>
        <w:pStyle w:val="Style18"/>
        <w:ind w:firstLine="567"/>
        <w:jc w:val="center"/>
        <w:rPr>
          <w:rFonts w:asciiTheme="majorHAnsi" w:hAnsiTheme="majorHAnsi" w:cstheme="majorHAnsi"/>
          <w:b/>
          <w:lang w:val="ru-RU"/>
        </w:rPr>
      </w:pPr>
    </w:p>
    <w:p w:rsidR="008A50C8" w:rsidRDefault="008A50C8" w:rsidP="00813AD1">
      <w:pPr>
        <w:pStyle w:val="Style18"/>
        <w:ind w:firstLine="567"/>
        <w:jc w:val="center"/>
        <w:rPr>
          <w:rFonts w:asciiTheme="majorHAnsi" w:hAnsiTheme="majorHAnsi" w:cstheme="majorHAnsi"/>
          <w:b/>
          <w:lang w:val="ru-RU"/>
        </w:rPr>
      </w:pPr>
    </w:p>
    <w:p w:rsidR="008A50C8" w:rsidRDefault="008A50C8" w:rsidP="00813AD1">
      <w:pPr>
        <w:pStyle w:val="Style18"/>
        <w:ind w:firstLine="567"/>
        <w:jc w:val="center"/>
        <w:rPr>
          <w:rFonts w:asciiTheme="majorHAnsi" w:hAnsiTheme="majorHAnsi" w:cstheme="majorHAnsi"/>
          <w:b/>
          <w:lang w:val="ru-RU"/>
        </w:rPr>
      </w:pPr>
    </w:p>
    <w:p w:rsidR="008A50C8" w:rsidRDefault="008A50C8" w:rsidP="00813AD1">
      <w:pPr>
        <w:pStyle w:val="Style18"/>
        <w:ind w:firstLine="567"/>
        <w:jc w:val="center"/>
        <w:rPr>
          <w:rFonts w:asciiTheme="majorHAnsi" w:hAnsiTheme="majorHAnsi" w:cstheme="majorHAnsi"/>
          <w:b/>
          <w:lang w:val="ru-RU"/>
        </w:rPr>
      </w:pPr>
    </w:p>
    <w:p w:rsidR="008A50C8" w:rsidRPr="00C43D57" w:rsidRDefault="008A50C8" w:rsidP="00813AD1">
      <w:pPr>
        <w:pStyle w:val="Style18"/>
        <w:ind w:firstLine="567"/>
        <w:jc w:val="center"/>
        <w:rPr>
          <w:rFonts w:asciiTheme="majorHAnsi" w:hAnsiTheme="majorHAnsi" w:cstheme="majorHAnsi"/>
          <w:b/>
          <w:lang w:val="ru-RU"/>
        </w:rPr>
      </w:pPr>
    </w:p>
    <w:p w:rsidR="00C73A25" w:rsidRDefault="00C73A25" w:rsidP="00813AD1">
      <w:pPr>
        <w:pStyle w:val="Style18"/>
        <w:ind w:firstLine="567"/>
        <w:jc w:val="center"/>
        <w:rPr>
          <w:rFonts w:asciiTheme="majorHAnsi" w:hAnsiTheme="majorHAnsi" w:cstheme="majorHAnsi"/>
          <w:b/>
          <w:lang w:val="ru-RU"/>
        </w:rPr>
      </w:pPr>
    </w:p>
    <w:p w:rsidR="00D84727" w:rsidRDefault="00D84727" w:rsidP="00813AD1">
      <w:pPr>
        <w:pStyle w:val="Style18"/>
        <w:ind w:firstLine="567"/>
        <w:jc w:val="center"/>
        <w:rPr>
          <w:rFonts w:asciiTheme="majorHAnsi" w:hAnsiTheme="majorHAnsi" w:cstheme="majorHAnsi"/>
          <w:b/>
          <w:lang w:val="ru-RU"/>
        </w:rPr>
      </w:pPr>
    </w:p>
    <w:p w:rsidR="00D84727" w:rsidRDefault="00D84727" w:rsidP="00813AD1">
      <w:pPr>
        <w:pStyle w:val="Style18"/>
        <w:ind w:firstLine="567"/>
        <w:jc w:val="center"/>
        <w:rPr>
          <w:rFonts w:asciiTheme="majorHAnsi" w:hAnsiTheme="majorHAnsi" w:cstheme="majorHAnsi"/>
          <w:b/>
          <w:lang w:val="ru-RU"/>
        </w:rPr>
      </w:pPr>
    </w:p>
    <w:p w:rsidR="00D84727" w:rsidRDefault="00D84727" w:rsidP="00813AD1">
      <w:pPr>
        <w:pStyle w:val="Style18"/>
        <w:ind w:firstLine="567"/>
        <w:jc w:val="center"/>
        <w:rPr>
          <w:rFonts w:asciiTheme="majorHAnsi" w:hAnsiTheme="majorHAnsi" w:cstheme="majorHAnsi"/>
          <w:b/>
          <w:lang w:val="ru-RU"/>
        </w:rPr>
      </w:pPr>
    </w:p>
    <w:p w:rsidR="00D84727" w:rsidRDefault="00D84727" w:rsidP="00813AD1">
      <w:pPr>
        <w:pStyle w:val="Style18"/>
        <w:ind w:firstLine="567"/>
        <w:jc w:val="center"/>
        <w:rPr>
          <w:rFonts w:asciiTheme="majorHAnsi" w:hAnsiTheme="majorHAnsi" w:cstheme="majorHAnsi"/>
          <w:b/>
          <w:lang w:val="ru-RU"/>
        </w:rPr>
      </w:pPr>
    </w:p>
    <w:p w:rsidR="00D84727" w:rsidRDefault="00D84727" w:rsidP="00813AD1">
      <w:pPr>
        <w:pStyle w:val="Style18"/>
        <w:ind w:firstLine="567"/>
        <w:jc w:val="center"/>
        <w:rPr>
          <w:rFonts w:asciiTheme="majorHAnsi" w:hAnsiTheme="majorHAnsi" w:cstheme="majorHAnsi"/>
          <w:b/>
          <w:lang w:val="ru-RU"/>
        </w:rPr>
      </w:pPr>
    </w:p>
    <w:p w:rsidR="00D84727" w:rsidRDefault="00D84727" w:rsidP="00813AD1">
      <w:pPr>
        <w:pStyle w:val="Style18"/>
        <w:ind w:firstLine="567"/>
        <w:jc w:val="center"/>
        <w:rPr>
          <w:rFonts w:asciiTheme="majorHAnsi" w:hAnsiTheme="majorHAnsi" w:cstheme="majorHAnsi"/>
          <w:b/>
          <w:lang w:val="ru-RU"/>
        </w:rPr>
      </w:pPr>
    </w:p>
    <w:p w:rsidR="00D84727" w:rsidRDefault="00D84727" w:rsidP="00813AD1">
      <w:pPr>
        <w:pStyle w:val="Style18"/>
        <w:ind w:firstLine="567"/>
        <w:jc w:val="center"/>
        <w:rPr>
          <w:rFonts w:asciiTheme="majorHAnsi" w:hAnsiTheme="majorHAnsi" w:cstheme="majorHAnsi"/>
          <w:b/>
          <w:lang w:val="ru-RU"/>
        </w:rPr>
      </w:pPr>
    </w:p>
    <w:p w:rsidR="00D84727" w:rsidRDefault="00D84727" w:rsidP="00813AD1">
      <w:pPr>
        <w:pStyle w:val="Style18"/>
        <w:ind w:firstLine="567"/>
        <w:jc w:val="center"/>
        <w:rPr>
          <w:rFonts w:asciiTheme="majorHAnsi" w:hAnsiTheme="majorHAnsi" w:cstheme="majorHAnsi"/>
          <w:b/>
          <w:lang w:val="ru-RU"/>
        </w:rPr>
      </w:pPr>
    </w:p>
    <w:p w:rsidR="00D84727" w:rsidRDefault="00D84727" w:rsidP="00813AD1">
      <w:pPr>
        <w:pStyle w:val="Style18"/>
        <w:ind w:firstLine="567"/>
        <w:jc w:val="center"/>
        <w:rPr>
          <w:rFonts w:asciiTheme="majorHAnsi" w:hAnsiTheme="majorHAnsi" w:cstheme="majorHAnsi"/>
          <w:b/>
          <w:lang w:val="ru-RU"/>
        </w:rPr>
      </w:pPr>
    </w:p>
    <w:p w:rsidR="009F2471" w:rsidRDefault="009F2471" w:rsidP="00813AD1">
      <w:pPr>
        <w:pStyle w:val="Style18"/>
        <w:ind w:firstLine="567"/>
        <w:jc w:val="center"/>
        <w:rPr>
          <w:rFonts w:asciiTheme="majorHAnsi" w:hAnsiTheme="majorHAnsi" w:cstheme="majorHAnsi"/>
          <w:b/>
          <w:lang w:val="ru-RU"/>
        </w:rPr>
      </w:pPr>
    </w:p>
    <w:p w:rsidR="009F2471" w:rsidRDefault="009F2471" w:rsidP="00813AD1">
      <w:pPr>
        <w:pStyle w:val="Style18"/>
        <w:ind w:firstLine="567"/>
        <w:jc w:val="center"/>
        <w:rPr>
          <w:rFonts w:asciiTheme="majorHAnsi" w:hAnsiTheme="majorHAnsi" w:cstheme="majorHAnsi"/>
          <w:b/>
          <w:lang w:val="ru-RU"/>
        </w:rPr>
      </w:pPr>
    </w:p>
    <w:p w:rsidR="009F2471" w:rsidRDefault="009F2471" w:rsidP="00813AD1">
      <w:pPr>
        <w:pStyle w:val="Style18"/>
        <w:ind w:firstLine="567"/>
        <w:jc w:val="center"/>
        <w:rPr>
          <w:rFonts w:asciiTheme="majorHAnsi" w:hAnsiTheme="majorHAnsi" w:cstheme="majorHAnsi"/>
          <w:b/>
          <w:lang w:val="ru-RU"/>
        </w:rPr>
      </w:pPr>
    </w:p>
    <w:p w:rsidR="009F2471" w:rsidRDefault="009F2471" w:rsidP="00813AD1">
      <w:pPr>
        <w:pStyle w:val="Style18"/>
        <w:ind w:firstLine="567"/>
        <w:jc w:val="center"/>
        <w:rPr>
          <w:rFonts w:asciiTheme="majorHAnsi" w:hAnsiTheme="majorHAnsi" w:cstheme="majorHAnsi"/>
          <w:b/>
          <w:lang w:val="ru-RU"/>
        </w:rPr>
      </w:pPr>
    </w:p>
    <w:p w:rsidR="00D84727" w:rsidRDefault="00D84727" w:rsidP="00813AD1">
      <w:pPr>
        <w:pStyle w:val="Style18"/>
        <w:ind w:firstLine="567"/>
        <w:jc w:val="center"/>
        <w:rPr>
          <w:rFonts w:asciiTheme="majorHAnsi" w:hAnsiTheme="majorHAnsi" w:cstheme="majorHAnsi"/>
          <w:b/>
          <w:lang w:val="ru-RU"/>
        </w:rPr>
      </w:pPr>
    </w:p>
    <w:p w:rsidR="00D84727" w:rsidRDefault="00D84727" w:rsidP="00813AD1">
      <w:pPr>
        <w:pStyle w:val="Style18"/>
        <w:ind w:firstLine="567"/>
        <w:jc w:val="center"/>
        <w:rPr>
          <w:rFonts w:asciiTheme="majorHAnsi" w:hAnsiTheme="majorHAnsi" w:cstheme="majorHAnsi"/>
          <w:b/>
          <w:lang w:val="ru-RU"/>
        </w:rPr>
      </w:pPr>
    </w:p>
    <w:p w:rsidR="00C73A25" w:rsidRDefault="007273AD" w:rsidP="00813AD1">
      <w:pPr>
        <w:pStyle w:val="Style18"/>
        <w:ind w:firstLine="567"/>
        <w:jc w:val="center"/>
        <w:rPr>
          <w:rFonts w:asciiTheme="majorHAnsi" w:hAnsiTheme="majorHAnsi" w:cstheme="majorHAnsi"/>
          <w:b/>
          <w:lang w:val="ru-RU"/>
        </w:rPr>
      </w:pPr>
      <w:r>
        <w:rPr>
          <w:rFonts w:asciiTheme="majorHAnsi" w:hAnsiTheme="majorHAnsi" w:cstheme="majorHAnsi"/>
          <w:b/>
          <w:lang w:val="ru-RU"/>
        </w:rPr>
        <w:lastRenderedPageBreak/>
        <w:t>Приложение А</w:t>
      </w:r>
    </w:p>
    <w:p w:rsidR="007273AD" w:rsidRPr="00D868C2" w:rsidRDefault="007273AD" w:rsidP="00813AD1">
      <w:pPr>
        <w:pStyle w:val="Style18"/>
        <w:ind w:firstLine="567"/>
        <w:jc w:val="center"/>
        <w:rPr>
          <w:rFonts w:asciiTheme="majorHAnsi" w:hAnsiTheme="majorHAnsi" w:cstheme="majorHAnsi"/>
          <w:lang w:val="ru-RU"/>
        </w:rPr>
      </w:pPr>
      <w:r w:rsidRPr="00D868C2">
        <w:rPr>
          <w:rFonts w:asciiTheme="majorHAnsi" w:hAnsiTheme="majorHAnsi" w:cstheme="majorHAnsi"/>
          <w:lang w:val="ru-RU"/>
        </w:rPr>
        <w:t>(обязательное)</w:t>
      </w:r>
    </w:p>
    <w:p w:rsidR="007273AD" w:rsidRPr="00C43D57" w:rsidRDefault="007273AD" w:rsidP="00813AD1">
      <w:pPr>
        <w:pStyle w:val="Style18"/>
        <w:ind w:firstLine="567"/>
        <w:jc w:val="center"/>
        <w:rPr>
          <w:rFonts w:asciiTheme="majorHAnsi" w:hAnsiTheme="majorHAnsi" w:cstheme="majorHAnsi"/>
          <w:b/>
          <w:lang w:val="ru-RU"/>
        </w:rPr>
      </w:pPr>
    </w:p>
    <w:p w:rsidR="007273AD" w:rsidRPr="007273AD" w:rsidRDefault="007273AD" w:rsidP="007273AD">
      <w:pPr>
        <w:autoSpaceDE w:val="0"/>
        <w:autoSpaceDN w:val="0"/>
        <w:adjustRightInd w:val="0"/>
        <w:jc w:val="center"/>
        <w:rPr>
          <w:rFonts w:ascii="Arial" w:hAnsi="Arial" w:cs="Arial"/>
          <w:b/>
          <w:bCs/>
          <w:lang w:val="ru-RU" w:bidi="ar-SA"/>
        </w:rPr>
      </w:pPr>
      <w:r>
        <w:rPr>
          <w:rFonts w:ascii="Arial" w:hAnsi="Arial" w:cs="Arial"/>
          <w:b/>
          <w:bCs/>
          <w:lang w:val="ru-RU" w:bidi="ar-SA"/>
        </w:rPr>
        <w:t xml:space="preserve">     </w:t>
      </w:r>
      <w:r w:rsidRPr="007273AD">
        <w:rPr>
          <w:rFonts w:ascii="Arial" w:hAnsi="Arial" w:cs="Arial"/>
          <w:b/>
          <w:bCs/>
          <w:lang w:val="ru-RU" w:bidi="ar-SA"/>
        </w:rPr>
        <w:t>Определение содержания обменной энергии в кормовых бобах</w:t>
      </w:r>
    </w:p>
    <w:p w:rsidR="00C73A25" w:rsidRPr="007273AD" w:rsidRDefault="007273AD" w:rsidP="007273AD">
      <w:pPr>
        <w:pStyle w:val="Style18"/>
        <w:ind w:firstLine="567"/>
        <w:jc w:val="center"/>
        <w:rPr>
          <w:rFonts w:asciiTheme="majorHAnsi" w:hAnsiTheme="majorHAnsi" w:cstheme="majorHAnsi"/>
          <w:b/>
          <w:lang w:val="ru-RU"/>
        </w:rPr>
      </w:pPr>
      <w:r w:rsidRPr="007273AD">
        <w:rPr>
          <w:rFonts w:ascii="Arial" w:hAnsi="Arial" w:cs="Arial"/>
          <w:b/>
          <w:bCs/>
          <w:lang w:val="ru-RU" w:bidi="ar-SA"/>
        </w:rPr>
        <w:t>для крупного рогатого скота, овец, свиней и сельскохозяйственной птицы</w:t>
      </w:r>
    </w:p>
    <w:p w:rsidR="00C73A25" w:rsidRPr="007273AD" w:rsidRDefault="00C73A25" w:rsidP="007273AD">
      <w:pPr>
        <w:pStyle w:val="Style18"/>
        <w:ind w:firstLine="567"/>
        <w:jc w:val="center"/>
        <w:rPr>
          <w:rFonts w:asciiTheme="majorHAnsi" w:hAnsiTheme="majorHAnsi" w:cstheme="majorHAnsi"/>
          <w:b/>
          <w:lang w:val="ru-RU"/>
        </w:rPr>
      </w:pPr>
    </w:p>
    <w:p w:rsidR="00C73A25" w:rsidRPr="00C43D57" w:rsidRDefault="00C73A25" w:rsidP="00813AD1">
      <w:pPr>
        <w:pStyle w:val="Style18"/>
        <w:ind w:firstLine="567"/>
        <w:jc w:val="center"/>
        <w:rPr>
          <w:rFonts w:asciiTheme="majorHAnsi" w:hAnsiTheme="majorHAnsi" w:cstheme="majorHAnsi"/>
          <w:b/>
          <w:lang w:val="ru-RU"/>
        </w:rPr>
      </w:pPr>
    </w:p>
    <w:p w:rsidR="007273AD" w:rsidRPr="007273AD" w:rsidRDefault="007273AD" w:rsidP="002429C7">
      <w:pPr>
        <w:autoSpaceDE w:val="0"/>
        <w:autoSpaceDN w:val="0"/>
        <w:adjustRightInd w:val="0"/>
        <w:ind w:firstLine="567"/>
        <w:jc w:val="both"/>
        <w:rPr>
          <w:rFonts w:ascii="Arial" w:eastAsia="Arial Unicode MS" w:hAnsi="Arial" w:cs="Arial"/>
          <w:lang w:val="ru-RU" w:bidi="ar-SA"/>
        </w:rPr>
      </w:pPr>
      <w:r w:rsidRPr="007273AD">
        <w:rPr>
          <w:rFonts w:ascii="Arial" w:eastAsia="Arial Unicode MS" w:hAnsi="Arial" w:cs="Arial"/>
          <w:lang w:val="ru-RU" w:bidi="ar-SA"/>
        </w:rPr>
        <w:t>А.1 Концентрацию обменной энергии ОЭ, мегаджоулей (МДж)</w:t>
      </w:r>
      <w:r w:rsidR="002429C7">
        <w:rPr>
          <w:rFonts w:ascii="Arial" w:eastAsia="Arial Unicode MS" w:hAnsi="Arial" w:cs="Arial"/>
          <w:lang w:val="ru-RU" w:bidi="ar-SA"/>
        </w:rPr>
        <w:t xml:space="preserve"> </w:t>
      </w:r>
      <w:r w:rsidRPr="007273AD">
        <w:rPr>
          <w:rFonts w:ascii="Arial" w:eastAsia="Arial Unicode MS" w:hAnsi="Arial" w:cs="Arial"/>
          <w:lang w:val="ru-RU" w:bidi="ar-SA"/>
        </w:rPr>
        <w:t xml:space="preserve">в 1 кг сухого </w:t>
      </w:r>
      <w:r w:rsidR="002429C7">
        <w:rPr>
          <w:rFonts w:ascii="Arial" w:eastAsia="Arial Unicode MS" w:hAnsi="Arial" w:cs="Arial"/>
          <w:lang w:val="ru-RU" w:bidi="ar-SA"/>
        </w:rPr>
        <w:br/>
      </w:r>
      <w:r w:rsidRPr="007273AD">
        <w:rPr>
          <w:rFonts w:ascii="Arial" w:eastAsia="Arial Unicode MS" w:hAnsi="Arial" w:cs="Arial"/>
          <w:lang w:val="ru-RU" w:bidi="ar-SA"/>
        </w:rPr>
        <w:t>вещества зерна бобов, вычисляют</w:t>
      </w:r>
      <w:r w:rsidR="002429C7">
        <w:rPr>
          <w:rFonts w:ascii="Arial" w:eastAsia="Arial Unicode MS" w:hAnsi="Arial" w:cs="Arial"/>
          <w:lang w:val="ru-RU" w:bidi="ar-SA"/>
        </w:rPr>
        <w:t xml:space="preserve"> </w:t>
      </w:r>
      <w:r w:rsidRPr="007273AD">
        <w:rPr>
          <w:rFonts w:ascii="Arial" w:eastAsia="Arial Unicode MS" w:hAnsi="Arial" w:cs="Arial"/>
          <w:lang w:val="ru-RU" w:bidi="ar-SA"/>
        </w:rPr>
        <w:t>по формулам:</w:t>
      </w:r>
    </w:p>
    <w:p w:rsidR="007273AD" w:rsidRDefault="007273AD" w:rsidP="002429C7">
      <w:pPr>
        <w:autoSpaceDE w:val="0"/>
        <w:autoSpaceDN w:val="0"/>
        <w:adjustRightInd w:val="0"/>
        <w:ind w:firstLine="567"/>
        <w:jc w:val="both"/>
        <w:rPr>
          <w:rFonts w:ascii="Arial" w:eastAsia="Arial Unicode MS" w:hAnsi="Arial" w:cs="Arial"/>
          <w:lang w:val="ru-RU" w:bidi="ar-SA"/>
        </w:rPr>
      </w:pPr>
      <w:r w:rsidRPr="007273AD">
        <w:rPr>
          <w:rFonts w:ascii="Arial" w:eastAsia="Arial Unicode MS" w:hAnsi="Arial" w:cs="Arial"/>
          <w:lang w:val="ru-RU" w:bidi="ar-SA"/>
        </w:rPr>
        <w:t>а) для крупного рогатого скота</w:t>
      </w:r>
    </w:p>
    <w:p w:rsidR="002429C7" w:rsidRPr="007273AD" w:rsidRDefault="002429C7" w:rsidP="002429C7">
      <w:pPr>
        <w:autoSpaceDE w:val="0"/>
        <w:autoSpaceDN w:val="0"/>
        <w:adjustRightInd w:val="0"/>
        <w:ind w:firstLine="567"/>
        <w:jc w:val="both"/>
        <w:rPr>
          <w:rFonts w:ascii="Arial" w:eastAsia="Arial Unicode MS" w:hAnsi="Arial" w:cs="Arial"/>
          <w:lang w:val="ru-RU" w:bidi="ar-SA"/>
        </w:rPr>
      </w:pPr>
    </w:p>
    <w:p w:rsidR="007273AD" w:rsidRDefault="007273AD" w:rsidP="008D6D1E">
      <w:pPr>
        <w:autoSpaceDE w:val="0"/>
        <w:autoSpaceDN w:val="0"/>
        <w:adjustRightInd w:val="0"/>
        <w:jc w:val="right"/>
        <w:rPr>
          <w:rFonts w:ascii="Arial" w:eastAsia="Arial Unicode MS" w:hAnsi="Arial" w:cs="Arial"/>
          <w:lang w:val="ru-RU" w:bidi="ar-SA"/>
        </w:rPr>
      </w:pPr>
      <w:proofErr w:type="spellStart"/>
      <w:r w:rsidRPr="007273AD">
        <w:rPr>
          <w:rFonts w:ascii="Arial" w:eastAsia="Arial Unicode MS" w:hAnsi="Arial" w:cs="Arial"/>
          <w:lang w:val="ru-RU" w:bidi="ar-SA"/>
        </w:rPr>
        <w:t>ОЭ</w:t>
      </w:r>
      <w:r w:rsidRPr="007273AD">
        <w:rPr>
          <w:rFonts w:ascii="Arial" w:eastAsia="Arial Unicode MS" w:hAnsi="Arial" w:cs="Arial"/>
          <w:vertAlign w:val="subscript"/>
          <w:lang w:val="ru-RU" w:bidi="ar-SA"/>
        </w:rPr>
        <w:t>крс</w:t>
      </w:r>
      <w:proofErr w:type="spellEnd"/>
      <w:r w:rsidRPr="007273AD">
        <w:rPr>
          <w:rFonts w:ascii="Arial" w:eastAsia="Arial Unicode MS" w:hAnsi="Arial" w:cs="Arial"/>
          <w:lang w:val="ru-RU" w:bidi="ar-SA"/>
        </w:rPr>
        <w:t xml:space="preserve"> = 0,02085СП + 0,01715СЖ - 0,001865СК + 0,01226БЭВ, </w:t>
      </w:r>
      <w:r w:rsidR="00AA7788">
        <w:rPr>
          <w:rFonts w:ascii="Arial" w:eastAsia="Arial Unicode MS" w:hAnsi="Arial" w:cs="Arial"/>
          <w:lang w:val="ru-RU" w:bidi="ar-SA"/>
        </w:rPr>
        <w:t xml:space="preserve">     </w:t>
      </w:r>
      <w:r w:rsidRPr="007273AD">
        <w:rPr>
          <w:rFonts w:ascii="Arial" w:eastAsia="Arial Unicode MS" w:hAnsi="Arial" w:cs="Arial"/>
          <w:lang w:val="ru-RU" w:bidi="ar-SA"/>
        </w:rPr>
        <w:t>(А.1)</w:t>
      </w:r>
    </w:p>
    <w:p w:rsidR="002429C7" w:rsidRPr="007273AD" w:rsidRDefault="002429C7" w:rsidP="007273AD">
      <w:pPr>
        <w:autoSpaceDE w:val="0"/>
        <w:autoSpaceDN w:val="0"/>
        <w:adjustRightInd w:val="0"/>
        <w:jc w:val="center"/>
        <w:rPr>
          <w:rFonts w:ascii="Arial" w:eastAsia="Arial Unicode MS" w:hAnsi="Arial" w:cs="Arial"/>
          <w:lang w:val="ru-RU" w:bidi="ar-SA"/>
        </w:rPr>
      </w:pPr>
    </w:p>
    <w:p w:rsidR="007273AD" w:rsidRPr="007273AD" w:rsidRDefault="007273AD" w:rsidP="002429C7">
      <w:pPr>
        <w:autoSpaceDE w:val="0"/>
        <w:autoSpaceDN w:val="0"/>
        <w:adjustRightInd w:val="0"/>
        <w:ind w:firstLine="567"/>
        <w:jc w:val="both"/>
        <w:rPr>
          <w:rFonts w:ascii="Arial" w:eastAsia="Arial Unicode MS" w:hAnsi="Arial" w:cs="Arial"/>
          <w:lang w:val="ru-RU" w:bidi="ar-SA"/>
        </w:rPr>
      </w:pPr>
      <w:r w:rsidRPr="007273AD">
        <w:rPr>
          <w:rFonts w:ascii="Arial" w:eastAsia="Arial Unicode MS" w:hAnsi="Arial" w:cs="Arial"/>
          <w:lang w:val="ru-RU" w:bidi="ar-SA"/>
        </w:rPr>
        <w:t>где СП — содержание сырого протеина, г в 1 кг сухого вещества;</w:t>
      </w:r>
    </w:p>
    <w:p w:rsidR="007273AD" w:rsidRPr="007273AD" w:rsidRDefault="007273AD" w:rsidP="002429C7">
      <w:pPr>
        <w:autoSpaceDE w:val="0"/>
        <w:autoSpaceDN w:val="0"/>
        <w:adjustRightInd w:val="0"/>
        <w:ind w:firstLine="567"/>
        <w:jc w:val="both"/>
        <w:rPr>
          <w:rFonts w:ascii="Arial" w:eastAsia="Arial Unicode MS" w:hAnsi="Arial" w:cs="Arial"/>
          <w:lang w:val="ru-RU" w:bidi="ar-SA"/>
        </w:rPr>
      </w:pPr>
      <w:r w:rsidRPr="007273AD">
        <w:rPr>
          <w:rFonts w:ascii="Arial" w:eastAsia="Arial Unicode MS" w:hAnsi="Arial" w:cs="Arial"/>
          <w:lang w:val="ru-RU" w:bidi="ar-SA"/>
        </w:rPr>
        <w:t>СЖ — содержание сырого жира, г в 1 кг сухого вещества;</w:t>
      </w:r>
    </w:p>
    <w:p w:rsidR="007273AD" w:rsidRPr="007273AD" w:rsidRDefault="007273AD" w:rsidP="002429C7">
      <w:pPr>
        <w:autoSpaceDE w:val="0"/>
        <w:autoSpaceDN w:val="0"/>
        <w:adjustRightInd w:val="0"/>
        <w:ind w:firstLine="567"/>
        <w:jc w:val="both"/>
        <w:rPr>
          <w:rFonts w:ascii="Arial" w:eastAsia="Arial Unicode MS" w:hAnsi="Arial" w:cs="Arial"/>
          <w:lang w:val="ru-RU" w:bidi="ar-SA"/>
        </w:rPr>
      </w:pPr>
      <w:r w:rsidRPr="007273AD">
        <w:rPr>
          <w:rFonts w:ascii="Arial" w:eastAsia="Arial Unicode MS" w:hAnsi="Arial" w:cs="Arial"/>
          <w:lang w:val="ru-RU" w:bidi="ar-SA"/>
        </w:rPr>
        <w:t>СК — содержание сырой клетчатки, г</w:t>
      </w:r>
      <w:r>
        <w:rPr>
          <w:rFonts w:ascii="Arial" w:eastAsia="Arial Unicode MS" w:hAnsi="Arial" w:cs="Arial"/>
          <w:lang w:val="ru-RU" w:bidi="ar-SA"/>
        </w:rPr>
        <w:t xml:space="preserve"> </w:t>
      </w:r>
      <w:r w:rsidRPr="007273AD">
        <w:rPr>
          <w:rFonts w:ascii="Arial" w:eastAsia="Arial Unicode MS" w:hAnsi="Arial" w:cs="Arial"/>
          <w:lang w:val="ru-RU" w:bidi="ar-SA"/>
        </w:rPr>
        <w:t>в 1 кг сухого вещества;</w:t>
      </w:r>
    </w:p>
    <w:p w:rsidR="007273AD" w:rsidRDefault="007273AD" w:rsidP="002429C7">
      <w:pPr>
        <w:autoSpaceDE w:val="0"/>
        <w:autoSpaceDN w:val="0"/>
        <w:adjustRightInd w:val="0"/>
        <w:ind w:firstLine="567"/>
        <w:jc w:val="both"/>
        <w:rPr>
          <w:rFonts w:ascii="Arial" w:eastAsia="Arial Unicode MS" w:hAnsi="Arial" w:cs="Arial"/>
          <w:lang w:val="ru-RU" w:bidi="ar-SA"/>
        </w:rPr>
      </w:pPr>
      <w:r w:rsidRPr="007273AD">
        <w:rPr>
          <w:rFonts w:ascii="Arial" w:eastAsia="Arial Unicode MS" w:hAnsi="Arial" w:cs="Arial"/>
          <w:lang w:val="ru-RU" w:bidi="ar-SA"/>
        </w:rPr>
        <w:t xml:space="preserve">БЭВ — содержание </w:t>
      </w:r>
      <w:proofErr w:type="spellStart"/>
      <w:r w:rsidRPr="007273AD">
        <w:rPr>
          <w:rFonts w:ascii="Arial" w:eastAsia="Arial Unicode MS" w:hAnsi="Arial" w:cs="Arial"/>
          <w:lang w:val="ru-RU" w:bidi="ar-SA"/>
        </w:rPr>
        <w:t>безазотистых</w:t>
      </w:r>
      <w:proofErr w:type="spellEnd"/>
      <w:r w:rsidRPr="007273AD">
        <w:rPr>
          <w:rFonts w:ascii="Arial" w:eastAsia="Arial Unicode MS" w:hAnsi="Arial" w:cs="Arial"/>
          <w:lang w:val="ru-RU" w:bidi="ar-SA"/>
        </w:rPr>
        <w:t xml:space="preserve"> экстрактивных веществ, г в 1 кг сухого </w:t>
      </w:r>
      <w:r w:rsidR="002429C7">
        <w:rPr>
          <w:rFonts w:ascii="Arial" w:eastAsia="Arial Unicode MS" w:hAnsi="Arial" w:cs="Arial"/>
          <w:lang w:val="ru-RU" w:bidi="ar-SA"/>
        </w:rPr>
        <w:br/>
      </w:r>
      <w:r w:rsidRPr="007273AD">
        <w:rPr>
          <w:rFonts w:ascii="Arial" w:eastAsia="Arial Unicode MS" w:hAnsi="Arial" w:cs="Arial"/>
          <w:lang w:val="ru-RU" w:bidi="ar-SA"/>
        </w:rPr>
        <w:t>вещества, вычисляемое по формуле</w:t>
      </w:r>
    </w:p>
    <w:p w:rsidR="002429C7" w:rsidRPr="007273AD" w:rsidRDefault="002429C7" w:rsidP="002429C7">
      <w:pPr>
        <w:autoSpaceDE w:val="0"/>
        <w:autoSpaceDN w:val="0"/>
        <w:adjustRightInd w:val="0"/>
        <w:ind w:firstLine="567"/>
        <w:jc w:val="both"/>
        <w:rPr>
          <w:rFonts w:ascii="Arial" w:eastAsia="Arial Unicode MS" w:hAnsi="Arial" w:cs="Arial"/>
          <w:lang w:val="ru-RU" w:bidi="ar-SA"/>
        </w:rPr>
      </w:pPr>
    </w:p>
    <w:p w:rsidR="007273AD" w:rsidRDefault="007273AD" w:rsidP="008D6D1E">
      <w:pPr>
        <w:autoSpaceDE w:val="0"/>
        <w:autoSpaceDN w:val="0"/>
        <w:adjustRightInd w:val="0"/>
        <w:jc w:val="right"/>
        <w:rPr>
          <w:rFonts w:ascii="Arial" w:eastAsia="Arial Unicode MS" w:hAnsi="Arial" w:cs="Arial"/>
          <w:lang w:val="ru-RU" w:bidi="ar-SA"/>
        </w:rPr>
      </w:pPr>
      <w:r w:rsidRPr="007273AD">
        <w:rPr>
          <w:rFonts w:ascii="Arial" w:eastAsia="Arial Unicode MS" w:hAnsi="Arial" w:cs="Arial"/>
          <w:lang w:val="ru-RU" w:bidi="ar-SA"/>
        </w:rPr>
        <w:t>БЭВ</w:t>
      </w:r>
      <w:r>
        <w:rPr>
          <w:rFonts w:ascii="Arial" w:eastAsia="Arial Unicode MS" w:hAnsi="Arial" w:cs="Arial"/>
          <w:lang w:val="ru-RU" w:bidi="ar-SA"/>
        </w:rPr>
        <w:t xml:space="preserve"> = 1 00</w:t>
      </w:r>
      <w:r w:rsidRPr="007273AD">
        <w:rPr>
          <w:rFonts w:ascii="Arial" w:eastAsia="Arial Unicode MS" w:hAnsi="Arial" w:cs="Arial"/>
          <w:lang w:val="ru-RU" w:bidi="ar-SA"/>
        </w:rPr>
        <w:t>0</w:t>
      </w:r>
      <w:r>
        <w:rPr>
          <w:rFonts w:ascii="Arial" w:eastAsia="Arial Unicode MS" w:hAnsi="Arial" w:cs="Arial"/>
          <w:lang w:val="ru-RU" w:bidi="ar-SA"/>
        </w:rPr>
        <w:t xml:space="preserve"> </w:t>
      </w:r>
      <w:r w:rsidRPr="007273AD">
        <w:rPr>
          <w:rFonts w:ascii="Arial" w:eastAsia="Arial Unicode MS" w:hAnsi="Arial" w:cs="Arial"/>
          <w:lang w:val="ru-RU" w:bidi="ar-SA"/>
        </w:rPr>
        <w:t>- (СП + СК + СЖ + СЗ</w:t>
      </w:r>
      <w:proofErr w:type="gramStart"/>
      <w:r w:rsidRPr="007273AD">
        <w:rPr>
          <w:rFonts w:ascii="Arial" w:eastAsia="Arial Unicode MS" w:hAnsi="Arial" w:cs="Arial"/>
          <w:lang w:val="ru-RU" w:bidi="ar-SA"/>
        </w:rPr>
        <w:t xml:space="preserve">), </w:t>
      </w:r>
      <w:r w:rsidR="00AA7788">
        <w:rPr>
          <w:rFonts w:ascii="Arial" w:eastAsia="Arial Unicode MS" w:hAnsi="Arial" w:cs="Arial"/>
          <w:lang w:val="ru-RU" w:bidi="ar-SA"/>
        </w:rPr>
        <w:t xml:space="preserve">  </w:t>
      </w:r>
      <w:proofErr w:type="gramEnd"/>
      <w:r w:rsidR="00AA7788">
        <w:rPr>
          <w:rFonts w:ascii="Arial" w:eastAsia="Arial Unicode MS" w:hAnsi="Arial" w:cs="Arial"/>
          <w:lang w:val="ru-RU" w:bidi="ar-SA"/>
        </w:rPr>
        <w:t xml:space="preserve">                         </w:t>
      </w:r>
      <w:r w:rsidRPr="007273AD">
        <w:rPr>
          <w:rFonts w:ascii="Arial" w:eastAsia="Arial Unicode MS" w:hAnsi="Arial" w:cs="Arial"/>
          <w:lang w:val="ru-RU" w:bidi="ar-SA"/>
        </w:rPr>
        <w:t>(А.2)</w:t>
      </w:r>
    </w:p>
    <w:p w:rsidR="002429C7" w:rsidRPr="007273AD" w:rsidRDefault="002429C7" w:rsidP="002429C7">
      <w:pPr>
        <w:autoSpaceDE w:val="0"/>
        <w:autoSpaceDN w:val="0"/>
        <w:adjustRightInd w:val="0"/>
        <w:jc w:val="center"/>
        <w:rPr>
          <w:rFonts w:ascii="Arial" w:eastAsia="Arial Unicode MS" w:hAnsi="Arial" w:cs="Arial"/>
          <w:lang w:val="ru-RU" w:bidi="ar-SA"/>
        </w:rPr>
      </w:pPr>
    </w:p>
    <w:p w:rsidR="007273AD" w:rsidRPr="007273AD" w:rsidRDefault="007273AD" w:rsidP="002429C7">
      <w:pPr>
        <w:autoSpaceDE w:val="0"/>
        <w:autoSpaceDN w:val="0"/>
        <w:adjustRightInd w:val="0"/>
        <w:ind w:firstLine="567"/>
        <w:jc w:val="both"/>
        <w:rPr>
          <w:rFonts w:ascii="Arial" w:eastAsia="Arial Unicode MS" w:hAnsi="Arial" w:cs="Arial"/>
          <w:lang w:val="ru-RU" w:bidi="ar-SA"/>
        </w:rPr>
      </w:pPr>
      <w:r w:rsidRPr="007273AD">
        <w:rPr>
          <w:rFonts w:ascii="Arial" w:eastAsia="Arial Unicode MS" w:hAnsi="Arial" w:cs="Arial"/>
          <w:lang w:val="ru-RU" w:bidi="ar-SA"/>
        </w:rPr>
        <w:t>где СЗ — содержание сырой золы, г в 1 кг сухого вещества;</w:t>
      </w:r>
    </w:p>
    <w:p w:rsidR="007273AD" w:rsidRDefault="007273AD" w:rsidP="002429C7">
      <w:pPr>
        <w:autoSpaceDE w:val="0"/>
        <w:autoSpaceDN w:val="0"/>
        <w:adjustRightInd w:val="0"/>
        <w:ind w:firstLine="567"/>
        <w:jc w:val="both"/>
        <w:rPr>
          <w:rFonts w:ascii="Arial" w:eastAsia="Arial Unicode MS" w:hAnsi="Arial" w:cs="Arial"/>
          <w:lang w:val="ru-RU" w:bidi="ar-SA"/>
        </w:rPr>
      </w:pPr>
      <w:r w:rsidRPr="007273AD">
        <w:rPr>
          <w:rFonts w:ascii="Arial" w:eastAsia="Arial Unicode MS" w:hAnsi="Arial" w:cs="Arial"/>
          <w:lang w:val="ru-RU" w:bidi="ar-SA"/>
        </w:rPr>
        <w:t>б) для овец</w:t>
      </w:r>
    </w:p>
    <w:p w:rsidR="002429C7" w:rsidRPr="007273AD" w:rsidRDefault="002429C7" w:rsidP="002429C7">
      <w:pPr>
        <w:autoSpaceDE w:val="0"/>
        <w:autoSpaceDN w:val="0"/>
        <w:adjustRightInd w:val="0"/>
        <w:ind w:firstLine="567"/>
        <w:jc w:val="both"/>
        <w:rPr>
          <w:rFonts w:ascii="Arial" w:eastAsia="Arial Unicode MS" w:hAnsi="Arial" w:cs="Arial"/>
          <w:lang w:val="ru-RU" w:bidi="ar-SA"/>
        </w:rPr>
      </w:pPr>
    </w:p>
    <w:p w:rsidR="007273AD" w:rsidRDefault="007273AD" w:rsidP="008D6D1E">
      <w:pPr>
        <w:autoSpaceDE w:val="0"/>
        <w:autoSpaceDN w:val="0"/>
        <w:adjustRightInd w:val="0"/>
        <w:jc w:val="right"/>
        <w:rPr>
          <w:rFonts w:ascii="Arial" w:eastAsia="Arial Unicode MS" w:hAnsi="Arial" w:cs="Arial"/>
          <w:lang w:val="ru-RU" w:bidi="ar-SA"/>
        </w:rPr>
      </w:pPr>
      <w:proofErr w:type="spellStart"/>
      <w:r w:rsidRPr="007273AD">
        <w:rPr>
          <w:rFonts w:ascii="Arial" w:eastAsia="Arial Unicode MS" w:hAnsi="Arial" w:cs="Arial"/>
          <w:lang w:val="ru-RU" w:bidi="ar-SA"/>
        </w:rPr>
        <w:t>ОЭ</w:t>
      </w:r>
      <w:r w:rsidRPr="00AA7788">
        <w:rPr>
          <w:rFonts w:ascii="Arial" w:eastAsia="Arial Unicode MS" w:hAnsi="Arial" w:cs="Arial"/>
          <w:vertAlign w:val="subscript"/>
          <w:lang w:val="ru-RU" w:bidi="ar-SA"/>
        </w:rPr>
        <w:t>ов</w:t>
      </w:r>
      <w:proofErr w:type="spellEnd"/>
      <w:r w:rsidRPr="007273AD">
        <w:rPr>
          <w:rFonts w:ascii="Arial" w:eastAsia="Arial Unicode MS" w:hAnsi="Arial" w:cs="Arial"/>
          <w:lang w:val="ru-RU" w:bidi="ar-SA"/>
        </w:rPr>
        <w:t xml:space="preserve"> = 0,02Ю98СП + 0,0215 3 2СЖ -0,00159СК + 0,012906БЭВ;</w:t>
      </w:r>
      <w:r w:rsidR="00AA7788">
        <w:rPr>
          <w:rFonts w:ascii="Arial" w:eastAsia="Arial Unicode MS" w:hAnsi="Arial" w:cs="Arial"/>
          <w:lang w:val="ru-RU" w:bidi="ar-SA"/>
        </w:rPr>
        <w:t xml:space="preserve"> </w:t>
      </w:r>
      <w:r w:rsidRPr="007273AD">
        <w:rPr>
          <w:rFonts w:ascii="Arial" w:eastAsia="Arial Unicode MS" w:hAnsi="Arial" w:cs="Arial"/>
          <w:lang w:val="ru-RU" w:bidi="ar-SA"/>
        </w:rPr>
        <w:t xml:space="preserve"> (А.З)</w:t>
      </w:r>
    </w:p>
    <w:p w:rsidR="002429C7" w:rsidRPr="007273AD" w:rsidRDefault="002429C7" w:rsidP="00AA7788">
      <w:pPr>
        <w:autoSpaceDE w:val="0"/>
        <w:autoSpaceDN w:val="0"/>
        <w:adjustRightInd w:val="0"/>
        <w:jc w:val="center"/>
        <w:rPr>
          <w:rFonts w:ascii="Arial" w:eastAsia="Arial Unicode MS" w:hAnsi="Arial" w:cs="Arial"/>
          <w:lang w:val="ru-RU" w:bidi="ar-SA"/>
        </w:rPr>
      </w:pPr>
    </w:p>
    <w:p w:rsidR="007273AD" w:rsidRDefault="007273AD" w:rsidP="002429C7">
      <w:pPr>
        <w:autoSpaceDE w:val="0"/>
        <w:autoSpaceDN w:val="0"/>
        <w:adjustRightInd w:val="0"/>
        <w:ind w:firstLine="567"/>
        <w:jc w:val="both"/>
        <w:rPr>
          <w:rFonts w:ascii="Arial" w:eastAsia="Arial Unicode MS" w:hAnsi="Arial" w:cs="Arial"/>
          <w:lang w:val="ru-RU" w:bidi="ar-SA"/>
        </w:rPr>
      </w:pPr>
      <w:r w:rsidRPr="007273AD">
        <w:rPr>
          <w:rFonts w:ascii="Arial" w:eastAsia="Arial Unicode MS" w:hAnsi="Arial" w:cs="Arial"/>
          <w:lang w:val="ru-RU" w:bidi="ar-SA"/>
        </w:rPr>
        <w:t>в) для свиней</w:t>
      </w:r>
    </w:p>
    <w:p w:rsidR="00E20CDB" w:rsidRPr="007273AD" w:rsidRDefault="00E20CDB" w:rsidP="002429C7">
      <w:pPr>
        <w:autoSpaceDE w:val="0"/>
        <w:autoSpaceDN w:val="0"/>
        <w:adjustRightInd w:val="0"/>
        <w:ind w:firstLine="567"/>
        <w:jc w:val="both"/>
        <w:rPr>
          <w:rFonts w:ascii="Arial" w:eastAsia="Arial Unicode MS" w:hAnsi="Arial" w:cs="Arial"/>
          <w:lang w:val="ru-RU" w:bidi="ar-SA"/>
        </w:rPr>
      </w:pPr>
    </w:p>
    <w:p w:rsidR="007273AD" w:rsidRDefault="007273AD" w:rsidP="008D6D1E">
      <w:pPr>
        <w:autoSpaceDE w:val="0"/>
        <w:autoSpaceDN w:val="0"/>
        <w:adjustRightInd w:val="0"/>
        <w:jc w:val="right"/>
        <w:rPr>
          <w:rFonts w:ascii="Arial" w:eastAsia="Arial Unicode MS" w:hAnsi="Arial" w:cs="Arial"/>
          <w:lang w:val="ru-RU" w:bidi="ar-SA"/>
        </w:rPr>
      </w:pPr>
      <w:proofErr w:type="spellStart"/>
      <w:r w:rsidRPr="007273AD">
        <w:rPr>
          <w:rFonts w:ascii="Arial" w:eastAsia="Arial Unicode MS" w:hAnsi="Arial" w:cs="Arial"/>
          <w:lang w:val="ru-RU" w:bidi="ar-SA"/>
        </w:rPr>
        <w:t>ОЭс</w:t>
      </w:r>
      <w:proofErr w:type="spellEnd"/>
      <w:r w:rsidRPr="007273AD">
        <w:rPr>
          <w:rFonts w:ascii="Arial" w:eastAsia="Arial Unicode MS" w:hAnsi="Arial" w:cs="Arial"/>
          <w:lang w:val="ru-RU" w:bidi="ar-SA"/>
        </w:rPr>
        <w:t xml:space="preserve"> = 0,01677СП + 0,03545СЖ - 0,0273СК + 0,01603 </w:t>
      </w:r>
      <w:proofErr w:type="gramStart"/>
      <w:r w:rsidRPr="007273AD">
        <w:rPr>
          <w:rFonts w:ascii="Arial" w:eastAsia="Arial Unicode MS" w:hAnsi="Arial" w:cs="Arial"/>
          <w:lang w:val="ru-RU" w:bidi="ar-SA"/>
        </w:rPr>
        <w:t xml:space="preserve">БЭВ; </w:t>
      </w:r>
      <w:r w:rsidR="00AA7788">
        <w:rPr>
          <w:rFonts w:ascii="Arial" w:eastAsia="Arial Unicode MS" w:hAnsi="Arial" w:cs="Arial"/>
          <w:lang w:val="ru-RU" w:bidi="ar-SA"/>
        </w:rPr>
        <w:t xml:space="preserve">  </w:t>
      </w:r>
      <w:proofErr w:type="gramEnd"/>
      <w:r w:rsidR="00AA7788">
        <w:rPr>
          <w:rFonts w:ascii="Arial" w:eastAsia="Arial Unicode MS" w:hAnsi="Arial" w:cs="Arial"/>
          <w:lang w:val="ru-RU" w:bidi="ar-SA"/>
        </w:rPr>
        <w:t xml:space="preserve">    </w:t>
      </w:r>
      <w:r w:rsidRPr="007273AD">
        <w:rPr>
          <w:rFonts w:ascii="Arial" w:eastAsia="Arial Unicode MS" w:hAnsi="Arial" w:cs="Arial"/>
          <w:lang w:val="ru-RU" w:bidi="ar-SA"/>
        </w:rPr>
        <w:t>(А.4)</w:t>
      </w:r>
    </w:p>
    <w:p w:rsidR="00E20CDB" w:rsidRPr="007273AD" w:rsidRDefault="00E20CDB" w:rsidP="00AA7788">
      <w:pPr>
        <w:autoSpaceDE w:val="0"/>
        <w:autoSpaceDN w:val="0"/>
        <w:adjustRightInd w:val="0"/>
        <w:jc w:val="center"/>
        <w:rPr>
          <w:rFonts w:ascii="Arial" w:eastAsia="Arial Unicode MS" w:hAnsi="Arial" w:cs="Arial"/>
          <w:lang w:val="ru-RU" w:bidi="ar-SA"/>
        </w:rPr>
      </w:pPr>
    </w:p>
    <w:p w:rsidR="007273AD" w:rsidRDefault="007273AD" w:rsidP="002429C7">
      <w:pPr>
        <w:autoSpaceDE w:val="0"/>
        <w:autoSpaceDN w:val="0"/>
        <w:adjustRightInd w:val="0"/>
        <w:ind w:firstLine="567"/>
        <w:jc w:val="both"/>
        <w:rPr>
          <w:rFonts w:ascii="Arial" w:eastAsia="Arial Unicode MS" w:hAnsi="Arial" w:cs="Arial"/>
          <w:lang w:val="ru-RU" w:bidi="ar-SA"/>
        </w:rPr>
      </w:pPr>
      <w:r w:rsidRPr="007273AD">
        <w:rPr>
          <w:rFonts w:ascii="Arial" w:eastAsia="Arial Unicode MS" w:hAnsi="Arial" w:cs="Arial"/>
          <w:lang w:val="ru-RU" w:bidi="ar-SA"/>
        </w:rPr>
        <w:t>г) для сельскохозяйственной птицы</w:t>
      </w:r>
    </w:p>
    <w:p w:rsidR="00E20CDB" w:rsidRPr="007273AD" w:rsidRDefault="00E20CDB" w:rsidP="008D6D1E">
      <w:pPr>
        <w:autoSpaceDE w:val="0"/>
        <w:autoSpaceDN w:val="0"/>
        <w:adjustRightInd w:val="0"/>
        <w:ind w:firstLine="567"/>
        <w:jc w:val="right"/>
        <w:rPr>
          <w:rFonts w:ascii="Arial" w:eastAsia="Arial Unicode MS" w:hAnsi="Arial" w:cs="Arial"/>
          <w:lang w:val="ru-RU" w:bidi="ar-SA"/>
        </w:rPr>
      </w:pPr>
    </w:p>
    <w:p w:rsidR="007273AD" w:rsidRDefault="007273AD" w:rsidP="008D6D1E">
      <w:pPr>
        <w:autoSpaceDE w:val="0"/>
        <w:autoSpaceDN w:val="0"/>
        <w:adjustRightInd w:val="0"/>
        <w:jc w:val="right"/>
        <w:rPr>
          <w:rFonts w:ascii="Arial" w:eastAsia="Arial Unicode MS" w:hAnsi="Arial" w:cs="Arial"/>
          <w:lang w:val="ru-RU" w:bidi="ar-SA"/>
        </w:rPr>
      </w:pPr>
      <w:proofErr w:type="spellStart"/>
      <w:r w:rsidRPr="007273AD">
        <w:rPr>
          <w:rFonts w:ascii="Arial" w:eastAsia="Arial Unicode MS" w:hAnsi="Arial" w:cs="Arial"/>
          <w:lang w:val="ru-RU" w:bidi="ar-SA"/>
        </w:rPr>
        <w:t>ОЭп</w:t>
      </w:r>
      <w:proofErr w:type="spellEnd"/>
      <w:r w:rsidRPr="007273AD">
        <w:rPr>
          <w:rFonts w:ascii="Arial" w:eastAsia="Arial Unicode MS" w:hAnsi="Arial" w:cs="Arial"/>
          <w:lang w:val="ru-RU" w:bidi="ar-SA"/>
        </w:rPr>
        <w:t xml:space="preserve"> = 0,</w:t>
      </w:r>
      <w:r w:rsidR="008D6D1E">
        <w:rPr>
          <w:rFonts w:ascii="Arial" w:eastAsia="Arial Unicode MS" w:hAnsi="Arial" w:cs="Arial"/>
          <w:lang w:val="ru-RU" w:bidi="ar-SA"/>
        </w:rPr>
        <w:t xml:space="preserve">0181 СП + 0,030 СЖ + 0,0139 </w:t>
      </w:r>
      <w:proofErr w:type="gramStart"/>
      <w:r w:rsidR="008D6D1E">
        <w:rPr>
          <w:rFonts w:ascii="Arial" w:eastAsia="Arial Unicode MS" w:hAnsi="Arial" w:cs="Arial"/>
          <w:lang w:val="ru-RU" w:bidi="ar-SA"/>
        </w:rPr>
        <w:t>БЭВ,</w:t>
      </w:r>
      <w:r w:rsidR="00AA7788">
        <w:rPr>
          <w:rFonts w:ascii="Arial" w:eastAsia="Arial Unicode MS" w:hAnsi="Arial" w:cs="Arial"/>
          <w:lang w:val="ru-RU" w:bidi="ar-SA"/>
        </w:rPr>
        <w:t xml:space="preserve">   </w:t>
      </w:r>
      <w:proofErr w:type="gramEnd"/>
      <w:r w:rsidR="00AA7788">
        <w:rPr>
          <w:rFonts w:ascii="Arial" w:eastAsia="Arial Unicode MS" w:hAnsi="Arial" w:cs="Arial"/>
          <w:lang w:val="ru-RU" w:bidi="ar-SA"/>
        </w:rPr>
        <w:t xml:space="preserve">                   </w:t>
      </w:r>
      <w:r w:rsidRPr="007273AD">
        <w:rPr>
          <w:rFonts w:ascii="Arial" w:eastAsia="Arial Unicode MS" w:hAnsi="Arial" w:cs="Arial"/>
          <w:lang w:val="ru-RU" w:bidi="ar-SA"/>
        </w:rPr>
        <w:t xml:space="preserve"> (А.5)</w:t>
      </w:r>
    </w:p>
    <w:p w:rsidR="00E20CDB" w:rsidRPr="007273AD" w:rsidRDefault="00E20CDB" w:rsidP="00AA7788">
      <w:pPr>
        <w:autoSpaceDE w:val="0"/>
        <w:autoSpaceDN w:val="0"/>
        <w:adjustRightInd w:val="0"/>
        <w:jc w:val="center"/>
        <w:rPr>
          <w:rFonts w:ascii="Arial" w:eastAsia="Arial Unicode MS" w:hAnsi="Arial" w:cs="Arial"/>
          <w:lang w:val="ru-RU" w:bidi="ar-SA"/>
        </w:rPr>
      </w:pPr>
    </w:p>
    <w:p w:rsidR="007273AD" w:rsidRPr="007273AD" w:rsidRDefault="007273AD" w:rsidP="00E20CDB">
      <w:pPr>
        <w:autoSpaceDE w:val="0"/>
        <w:autoSpaceDN w:val="0"/>
        <w:adjustRightInd w:val="0"/>
        <w:ind w:firstLine="567"/>
        <w:jc w:val="both"/>
        <w:rPr>
          <w:rFonts w:ascii="Arial" w:eastAsia="Arial Unicode MS" w:hAnsi="Arial" w:cs="Arial"/>
          <w:lang w:val="ru-RU" w:bidi="ar-SA"/>
        </w:rPr>
      </w:pPr>
      <w:r w:rsidRPr="007273AD">
        <w:rPr>
          <w:rFonts w:ascii="Arial" w:eastAsia="Arial Unicode MS" w:hAnsi="Arial" w:cs="Arial"/>
          <w:lang w:val="ru-RU" w:bidi="ar-SA"/>
        </w:rPr>
        <w:t xml:space="preserve">Значения массовых долей содержания питательных веществ, определяемых в соответствующих </w:t>
      </w:r>
      <w:r w:rsidR="00E20CDB">
        <w:rPr>
          <w:rFonts w:ascii="Arial" w:eastAsia="Arial Unicode MS" w:hAnsi="Arial" w:cs="Arial"/>
          <w:lang w:val="ru-RU" w:bidi="ar-SA"/>
        </w:rPr>
        <w:t xml:space="preserve">документах по стандартизации </w:t>
      </w:r>
      <w:r w:rsidRPr="007273AD">
        <w:rPr>
          <w:rFonts w:ascii="Arial" w:eastAsia="Arial Unicode MS" w:hAnsi="Arial" w:cs="Arial"/>
          <w:lang w:val="ru-RU" w:bidi="ar-SA"/>
        </w:rPr>
        <w:t>на методы анализов кормов, умножают на коэффициент 10 для перевода их в размерность г/кг.</w:t>
      </w:r>
    </w:p>
    <w:p w:rsidR="007273AD" w:rsidRDefault="007273AD" w:rsidP="00E20CDB">
      <w:pPr>
        <w:autoSpaceDE w:val="0"/>
        <w:autoSpaceDN w:val="0"/>
        <w:adjustRightInd w:val="0"/>
        <w:ind w:firstLine="567"/>
        <w:jc w:val="both"/>
        <w:rPr>
          <w:rFonts w:ascii="Arial" w:eastAsia="Arial Unicode MS" w:hAnsi="Arial" w:cs="Arial"/>
          <w:lang w:val="ru-RU" w:bidi="ar-SA"/>
        </w:rPr>
      </w:pPr>
      <w:r w:rsidRPr="007273AD">
        <w:rPr>
          <w:rFonts w:ascii="Arial" w:eastAsia="Arial Unicode MS" w:hAnsi="Arial" w:cs="Arial"/>
          <w:lang w:val="ru-RU" w:bidi="ar-SA"/>
        </w:rPr>
        <w:t>Результаты вычисляют до второго десятичного знака и округляют до первого десятичного знака.</w:t>
      </w:r>
    </w:p>
    <w:p w:rsidR="00E20CDB" w:rsidRPr="007273AD" w:rsidRDefault="00E20CDB" w:rsidP="00E20CDB">
      <w:pPr>
        <w:autoSpaceDE w:val="0"/>
        <w:autoSpaceDN w:val="0"/>
        <w:adjustRightInd w:val="0"/>
        <w:ind w:firstLine="567"/>
        <w:jc w:val="both"/>
        <w:rPr>
          <w:rFonts w:ascii="Arial" w:eastAsia="Arial Unicode MS" w:hAnsi="Arial" w:cs="Arial"/>
          <w:lang w:val="ru-RU" w:bidi="ar-SA"/>
        </w:rPr>
      </w:pPr>
    </w:p>
    <w:p w:rsidR="007273AD" w:rsidRDefault="007273AD" w:rsidP="00E20CDB">
      <w:pPr>
        <w:autoSpaceDE w:val="0"/>
        <w:autoSpaceDN w:val="0"/>
        <w:adjustRightInd w:val="0"/>
        <w:ind w:firstLine="567"/>
        <w:jc w:val="both"/>
        <w:rPr>
          <w:rFonts w:ascii="Arial" w:eastAsia="Arial Unicode MS" w:hAnsi="Arial" w:cs="Arial"/>
          <w:lang w:val="ru-RU" w:bidi="ar-SA"/>
        </w:rPr>
      </w:pPr>
      <w:r w:rsidRPr="007273AD">
        <w:rPr>
          <w:rFonts w:ascii="Arial" w:eastAsia="Arial Unicode MS" w:hAnsi="Arial" w:cs="Arial"/>
          <w:lang w:val="ru-RU" w:bidi="ar-SA"/>
        </w:rPr>
        <w:t xml:space="preserve">А.2 Содержание обменной энергии в натуральном зерне кормовых бобов </w:t>
      </w:r>
      <w:proofErr w:type="spellStart"/>
      <w:r w:rsidRPr="007273AD">
        <w:rPr>
          <w:rFonts w:ascii="Arial" w:eastAsia="Arial Unicode MS" w:hAnsi="Arial" w:cs="Arial"/>
          <w:lang w:val="ru-RU" w:bidi="ar-SA"/>
        </w:rPr>
        <w:t>ОЭ</w:t>
      </w:r>
      <w:r w:rsidRPr="00AA7788">
        <w:rPr>
          <w:rFonts w:ascii="Arial" w:eastAsia="Arial Unicode MS" w:hAnsi="Arial" w:cs="Arial"/>
          <w:vertAlign w:val="subscript"/>
          <w:lang w:val="ru-RU" w:bidi="ar-SA"/>
        </w:rPr>
        <w:t>н</w:t>
      </w:r>
      <w:proofErr w:type="spellEnd"/>
      <w:r w:rsidRPr="007273AD">
        <w:rPr>
          <w:rFonts w:ascii="Arial" w:eastAsia="Arial Unicode MS" w:hAnsi="Arial" w:cs="Arial"/>
          <w:lang w:val="ru-RU" w:bidi="ar-SA"/>
        </w:rPr>
        <w:t xml:space="preserve"> вычисляют по формуле</w:t>
      </w:r>
    </w:p>
    <w:p w:rsidR="00E20CDB" w:rsidRPr="007273AD" w:rsidRDefault="00E20CDB" w:rsidP="00E20CDB">
      <w:pPr>
        <w:autoSpaceDE w:val="0"/>
        <w:autoSpaceDN w:val="0"/>
        <w:adjustRightInd w:val="0"/>
        <w:ind w:firstLine="567"/>
        <w:jc w:val="both"/>
        <w:rPr>
          <w:rFonts w:ascii="Arial" w:eastAsia="Arial Unicode MS" w:hAnsi="Arial" w:cs="Arial"/>
          <w:lang w:val="ru-RU" w:bidi="ar-SA"/>
        </w:rPr>
      </w:pPr>
    </w:p>
    <w:p w:rsidR="007273AD" w:rsidRDefault="007273AD" w:rsidP="008D6D1E">
      <w:pPr>
        <w:autoSpaceDE w:val="0"/>
        <w:autoSpaceDN w:val="0"/>
        <w:adjustRightInd w:val="0"/>
        <w:jc w:val="right"/>
        <w:rPr>
          <w:rFonts w:ascii="Arial" w:eastAsia="Arial Unicode MS" w:hAnsi="Arial" w:cs="Arial"/>
          <w:lang w:val="ru-RU" w:bidi="ar-SA"/>
        </w:rPr>
      </w:pPr>
      <w:proofErr w:type="spellStart"/>
      <w:r w:rsidRPr="007273AD">
        <w:rPr>
          <w:rFonts w:ascii="Arial" w:eastAsia="Arial Unicode MS" w:hAnsi="Arial" w:cs="Arial"/>
          <w:lang w:val="ru-RU" w:bidi="ar-SA"/>
        </w:rPr>
        <w:t>ОЭ</w:t>
      </w:r>
      <w:r w:rsidR="00AA7788">
        <w:rPr>
          <w:rFonts w:ascii="Arial" w:eastAsia="Arial Unicode MS" w:hAnsi="Arial" w:cs="Arial"/>
          <w:vertAlign w:val="subscript"/>
          <w:lang w:val="ru-RU" w:bidi="ar-SA"/>
        </w:rPr>
        <w:t>н</w:t>
      </w:r>
      <w:proofErr w:type="spellEnd"/>
      <w:r w:rsidRPr="007273AD">
        <w:rPr>
          <w:rFonts w:ascii="Arial" w:eastAsia="Arial Unicode MS" w:hAnsi="Arial" w:cs="Arial"/>
          <w:lang w:val="ru-RU" w:bidi="ar-SA"/>
        </w:rPr>
        <w:t xml:space="preserve"> = ОЭ</w:t>
      </w:r>
      <w:r w:rsidR="00AA7788" w:rsidRPr="00AA7788">
        <w:rPr>
          <w:rFonts w:ascii="Arial" w:eastAsia="Arial Unicode MS" w:hAnsi="Arial" w:cs="Arial"/>
          <w:vertAlign w:val="subscript"/>
          <w:lang w:val="ru-RU" w:bidi="ar-SA"/>
        </w:rPr>
        <w:t xml:space="preserve"> с в</w:t>
      </w:r>
      <w:r w:rsidR="00AA7788">
        <w:rPr>
          <w:rFonts w:ascii="Arial" w:eastAsia="Arial Unicode MS" w:hAnsi="Arial" w:cs="Arial"/>
          <w:vertAlign w:val="subscript"/>
          <w:lang w:val="ru-RU" w:bidi="ar-SA"/>
        </w:rPr>
        <w:t xml:space="preserve">  </w:t>
      </w:r>
      <w:r w:rsidRPr="00AA7788">
        <w:rPr>
          <w:rFonts w:ascii="Arial" w:eastAsia="Arial Unicode MS" w:hAnsi="Arial" w:cs="Arial"/>
          <w:vertAlign w:val="subscript"/>
          <w:lang w:val="ru-RU" w:bidi="ar-SA"/>
        </w:rPr>
        <w:t xml:space="preserve"> </w:t>
      </w:r>
      <w:r w:rsidRPr="007273AD">
        <w:rPr>
          <w:rFonts w:ascii="Arial" w:eastAsia="Arial Unicode MS" w:hAnsi="Arial" w:cs="Arial"/>
          <w:lang w:val="ru-RU" w:bidi="ar-SA"/>
        </w:rPr>
        <w:t>МД</w:t>
      </w:r>
      <w:r w:rsidR="00AA7788" w:rsidRPr="00AA7788">
        <w:rPr>
          <w:rFonts w:ascii="Arial" w:eastAsia="Arial Unicode MS" w:hAnsi="Arial" w:cs="Arial"/>
          <w:vertAlign w:val="subscript"/>
          <w:lang w:val="ru-RU" w:bidi="ar-SA"/>
        </w:rPr>
        <w:t xml:space="preserve"> </w:t>
      </w:r>
      <w:r w:rsidR="00AA7788">
        <w:rPr>
          <w:rFonts w:ascii="Arial" w:eastAsia="Arial Unicode MS" w:hAnsi="Arial" w:cs="Arial"/>
          <w:vertAlign w:val="subscript"/>
          <w:lang w:val="ru-RU" w:bidi="ar-SA"/>
        </w:rPr>
        <w:t xml:space="preserve">с </w:t>
      </w:r>
      <w:r w:rsidR="00AA7788" w:rsidRPr="00AA7788">
        <w:rPr>
          <w:rFonts w:ascii="Arial" w:eastAsia="Arial Unicode MS" w:hAnsi="Arial" w:cs="Arial"/>
          <w:vertAlign w:val="subscript"/>
          <w:lang w:val="ru-RU" w:bidi="ar-SA"/>
        </w:rPr>
        <w:t>в</w:t>
      </w:r>
      <w:r w:rsidR="00AA7788">
        <w:rPr>
          <w:rFonts w:ascii="Arial" w:eastAsia="Arial Unicode MS" w:hAnsi="Arial" w:cs="Arial"/>
          <w:vertAlign w:val="subscript"/>
          <w:lang w:val="ru-RU" w:bidi="ar-SA"/>
        </w:rPr>
        <w:t xml:space="preserve"> </w:t>
      </w:r>
      <w:r w:rsidR="00AA7788">
        <w:rPr>
          <w:rFonts w:ascii="Arial" w:eastAsia="Arial Unicode MS" w:hAnsi="Arial" w:cs="Arial"/>
          <w:lang w:val="ru-RU" w:bidi="ar-SA"/>
        </w:rPr>
        <w:t>/</w:t>
      </w:r>
      <w:proofErr w:type="gramStart"/>
      <w:r w:rsidR="00AA7788">
        <w:rPr>
          <w:rFonts w:ascii="Arial" w:eastAsia="Arial Unicode MS" w:hAnsi="Arial" w:cs="Arial"/>
          <w:lang w:val="ru-RU" w:bidi="ar-SA"/>
        </w:rPr>
        <w:t>100</w:t>
      </w:r>
      <w:r w:rsidRPr="007273AD">
        <w:rPr>
          <w:rFonts w:ascii="Arial" w:eastAsia="Arial Unicode MS" w:hAnsi="Arial" w:cs="Arial"/>
          <w:lang w:val="ru-RU" w:bidi="ar-SA"/>
        </w:rPr>
        <w:t xml:space="preserve">, </w:t>
      </w:r>
      <w:r w:rsidR="00AA7788">
        <w:rPr>
          <w:rFonts w:ascii="Arial" w:eastAsia="Arial Unicode MS" w:hAnsi="Arial" w:cs="Arial"/>
          <w:lang w:val="ru-RU" w:bidi="ar-SA"/>
        </w:rPr>
        <w:t xml:space="preserve">  </w:t>
      </w:r>
      <w:proofErr w:type="gramEnd"/>
      <w:r w:rsidR="00AA7788">
        <w:rPr>
          <w:rFonts w:ascii="Arial" w:eastAsia="Arial Unicode MS" w:hAnsi="Arial" w:cs="Arial"/>
          <w:lang w:val="ru-RU" w:bidi="ar-SA"/>
        </w:rPr>
        <w:t xml:space="preserve">                                   </w:t>
      </w:r>
      <w:r w:rsidRPr="007273AD">
        <w:rPr>
          <w:rFonts w:ascii="Arial" w:eastAsia="Arial Unicode MS" w:hAnsi="Arial" w:cs="Arial"/>
          <w:lang w:val="ru-RU" w:bidi="ar-SA"/>
        </w:rPr>
        <w:t>(А.6)</w:t>
      </w:r>
    </w:p>
    <w:p w:rsidR="00E20CDB" w:rsidRPr="007273AD" w:rsidRDefault="00E20CDB" w:rsidP="00AA7788">
      <w:pPr>
        <w:autoSpaceDE w:val="0"/>
        <w:autoSpaceDN w:val="0"/>
        <w:adjustRightInd w:val="0"/>
        <w:jc w:val="center"/>
        <w:rPr>
          <w:rFonts w:ascii="Arial" w:eastAsia="Arial Unicode MS" w:hAnsi="Arial" w:cs="Arial"/>
          <w:lang w:val="ru-RU" w:bidi="ar-SA"/>
        </w:rPr>
      </w:pPr>
    </w:p>
    <w:p w:rsidR="007273AD" w:rsidRPr="007273AD" w:rsidRDefault="007273AD" w:rsidP="00E20CDB">
      <w:pPr>
        <w:autoSpaceDE w:val="0"/>
        <w:autoSpaceDN w:val="0"/>
        <w:adjustRightInd w:val="0"/>
        <w:ind w:firstLine="567"/>
        <w:jc w:val="both"/>
        <w:rPr>
          <w:rFonts w:ascii="Arial" w:eastAsia="Arial Unicode MS" w:hAnsi="Arial" w:cs="Arial"/>
          <w:lang w:val="ru-RU" w:bidi="ar-SA"/>
        </w:rPr>
      </w:pPr>
      <w:r w:rsidRPr="007273AD">
        <w:rPr>
          <w:rFonts w:ascii="Arial" w:eastAsia="Arial Unicode MS" w:hAnsi="Arial" w:cs="Arial"/>
          <w:lang w:val="ru-RU" w:bidi="ar-SA"/>
        </w:rPr>
        <w:t xml:space="preserve">где </w:t>
      </w:r>
      <w:proofErr w:type="spellStart"/>
      <w:r w:rsidRPr="007273AD">
        <w:rPr>
          <w:rFonts w:ascii="Arial" w:eastAsia="Arial Unicode MS" w:hAnsi="Arial" w:cs="Arial"/>
          <w:lang w:val="ru-RU" w:bidi="ar-SA"/>
        </w:rPr>
        <w:t>ОЭ</w:t>
      </w:r>
      <w:r w:rsidRPr="00AA7788">
        <w:rPr>
          <w:rFonts w:ascii="Arial" w:eastAsia="Arial Unicode MS" w:hAnsi="Arial" w:cs="Arial"/>
          <w:vertAlign w:val="subscript"/>
          <w:lang w:val="ru-RU" w:bidi="ar-SA"/>
        </w:rPr>
        <w:t>с</w:t>
      </w:r>
      <w:proofErr w:type="spellEnd"/>
      <w:r w:rsidRPr="00AA7788">
        <w:rPr>
          <w:rFonts w:ascii="Arial" w:eastAsia="Arial Unicode MS" w:hAnsi="Arial" w:cs="Arial"/>
          <w:vertAlign w:val="subscript"/>
          <w:lang w:val="ru-RU" w:bidi="ar-SA"/>
        </w:rPr>
        <w:t xml:space="preserve"> в </w:t>
      </w:r>
      <w:r w:rsidRPr="007273AD">
        <w:rPr>
          <w:rFonts w:ascii="Arial" w:eastAsia="Arial Unicode MS" w:hAnsi="Arial" w:cs="Arial"/>
          <w:lang w:val="ru-RU" w:bidi="ar-SA"/>
        </w:rPr>
        <w:t>— содержание обменной энергии в сухом веществе, МДж/кг;</w:t>
      </w:r>
    </w:p>
    <w:p w:rsidR="00C73A25" w:rsidRPr="007273AD" w:rsidRDefault="007273AD" w:rsidP="007273AD">
      <w:pPr>
        <w:pStyle w:val="Style18"/>
        <w:ind w:firstLine="567"/>
        <w:jc w:val="both"/>
        <w:rPr>
          <w:rFonts w:ascii="Arial" w:hAnsi="Arial" w:cs="Arial"/>
          <w:b/>
          <w:lang w:val="ru-RU"/>
        </w:rPr>
      </w:pPr>
      <w:r w:rsidRPr="007273AD">
        <w:rPr>
          <w:rFonts w:ascii="Arial" w:eastAsia="Arial Unicode MS" w:hAnsi="Arial" w:cs="Arial"/>
          <w:lang w:val="ru-RU" w:bidi="ar-SA"/>
        </w:rPr>
        <w:t>МД</w:t>
      </w:r>
      <w:r w:rsidR="00AA7788" w:rsidRPr="00AA7788">
        <w:rPr>
          <w:rFonts w:ascii="Arial" w:eastAsia="Arial Unicode MS" w:hAnsi="Arial" w:cs="Arial"/>
          <w:vertAlign w:val="subscript"/>
          <w:lang w:val="ru-RU" w:bidi="ar-SA"/>
        </w:rPr>
        <w:t xml:space="preserve"> </w:t>
      </w:r>
      <w:r w:rsidR="00AA7788">
        <w:rPr>
          <w:rFonts w:ascii="Arial" w:eastAsia="Arial Unicode MS" w:hAnsi="Arial" w:cs="Arial"/>
          <w:vertAlign w:val="subscript"/>
          <w:lang w:val="ru-RU" w:bidi="ar-SA"/>
        </w:rPr>
        <w:t xml:space="preserve">с </w:t>
      </w:r>
      <w:r w:rsidR="00AA7788" w:rsidRPr="00AA7788">
        <w:rPr>
          <w:rFonts w:ascii="Arial" w:eastAsia="Arial Unicode MS" w:hAnsi="Arial" w:cs="Arial"/>
          <w:vertAlign w:val="subscript"/>
          <w:lang w:val="ru-RU" w:bidi="ar-SA"/>
        </w:rPr>
        <w:t>в</w:t>
      </w:r>
      <w:r w:rsidR="00AA7788">
        <w:rPr>
          <w:rFonts w:ascii="Arial" w:eastAsia="Arial Unicode MS" w:hAnsi="Arial" w:cs="Arial"/>
          <w:lang w:val="ru-RU" w:bidi="ar-SA"/>
        </w:rPr>
        <w:t xml:space="preserve"> </w:t>
      </w:r>
      <w:r w:rsidRPr="007273AD">
        <w:rPr>
          <w:rFonts w:ascii="Arial" w:eastAsia="Arial Unicode MS" w:hAnsi="Arial" w:cs="Arial"/>
          <w:lang w:val="ru-RU" w:bidi="ar-SA"/>
        </w:rPr>
        <w:t>— массовая доля сухого вещества, %.</w:t>
      </w:r>
    </w:p>
    <w:p w:rsidR="00C73A25" w:rsidRPr="00C43D57" w:rsidRDefault="00C73A25" w:rsidP="00813AD1">
      <w:pPr>
        <w:pStyle w:val="Style18"/>
        <w:ind w:firstLine="567"/>
        <w:jc w:val="center"/>
        <w:rPr>
          <w:rFonts w:asciiTheme="majorHAnsi" w:hAnsiTheme="majorHAnsi" w:cstheme="majorHAnsi"/>
          <w:b/>
          <w:lang w:val="ru-RU"/>
        </w:rPr>
      </w:pPr>
    </w:p>
    <w:p w:rsidR="00D61F7A" w:rsidRPr="002A5F9A" w:rsidRDefault="00D61F7A" w:rsidP="00D61F7A">
      <w:pPr>
        <w:pStyle w:val="Style18"/>
        <w:ind w:firstLine="567"/>
        <w:jc w:val="center"/>
        <w:rPr>
          <w:rFonts w:asciiTheme="majorHAnsi" w:hAnsiTheme="majorHAnsi" w:cstheme="majorHAnsi"/>
          <w:lang w:val="ru-RU"/>
        </w:rPr>
      </w:pPr>
      <w:r w:rsidRPr="002A5F9A">
        <w:rPr>
          <w:rFonts w:asciiTheme="majorHAnsi" w:hAnsiTheme="majorHAnsi" w:cstheme="majorHAnsi"/>
          <w:b/>
          <w:lang w:val="ru-RU"/>
        </w:rPr>
        <w:lastRenderedPageBreak/>
        <w:t>Библиография</w:t>
      </w:r>
      <w:r w:rsidRPr="002A5F9A">
        <w:rPr>
          <w:rFonts w:asciiTheme="majorHAnsi" w:hAnsiTheme="majorHAnsi" w:cstheme="majorHAnsi"/>
          <w:lang w:val="ru-RU"/>
        </w:rPr>
        <w:t xml:space="preserve"> </w:t>
      </w:r>
    </w:p>
    <w:p w:rsidR="00495E37" w:rsidRDefault="00495E37" w:rsidP="00391796">
      <w:pPr>
        <w:pStyle w:val="Style18"/>
        <w:ind w:firstLine="567"/>
        <w:jc w:val="center"/>
        <w:rPr>
          <w:rFonts w:asciiTheme="majorHAnsi" w:hAnsiTheme="majorHAnsi" w:cstheme="majorHAnsi"/>
          <w:lang w:val="ru-RU"/>
        </w:rPr>
      </w:pPr>
    </w:p>
    <w:p w:rsidR="00010CC0" w:rsidRPr="00380A42" w:rsidRDefault="00010CC0" w:rsidP="00C639F9">
      <w:pPr>
        <w:pStyle w:val="Style18"/>
        <w:ind w:firstLine="567"/>
        <w:jc w:val="both"/>
        <w:rPr>
          <w:rFonts w:asciiTheme="majorHAnsi" w:hAnsiTheme="majorHAnsi" w:cstheme="majorHAnsi"/>
          <w:lang w:val="ru-RU"/>
        </w:rPr>
      </w:pPr>
      <w:r w:rsidRPr="00380A42">
        <w:rPr>
          <w:rFonts w:asciiTheme="majorHAnsi" w:eastAsia="Arial Unicode MS" w:hAnsiTheme="majorHAnsi" w:cstheme="majorHAnsi"/>
          <w:lang w:val="ru-RU" w:bidi="ar-SA"/>
        </w:rPr>
        <w:t>[1]</w:t>
      </w:r>
      <w:r w:rsidR="002C3E44" w:rsidRPr="00380A42">
        <w:rPr>
          <w:rFonts w:asciiTheme="majorHAnsi" w:eastAsia="Arial Unicode MS" w:hAnsiTheme="majorHAnsi" w:cstheme="majorHAnsi"/>
          <w:lang w:val="ru-RU" w:bidi="ar-SA"/>
        </w:rPr>
        <w:t xml:space="preserve"> </w:t>
      </w:r>
      <w:r w:rsidR="002C3E44" w:rsidRPr="00380A42">
        <w:rPr>
          <w:rFonts w:asciiTheme="majorHAnsi" w:eastAsia="Times New Roman" w:hAnsiTheme="majorHAnsi" w:cstheme="majorHAnsi"/>
          <w:bCs/>
          <w:lang w:val="ru-RU"/>
        </w:rPr>
        <w:t xml:space="preserve">Технический регламент Таможенного союза «О </w:t>
      </w:r>
      <w:proofErr w:type="gramStart"/>
      <w:r w:rsidR="002C3E44" w:rsidRPr="00380A42">
        <w:rPr>
          <w:rFonts w:asciiTheme="majorHAnsi" w:eastAsia="Times New Roman" w:hAnsiTheme="majorHAnsi" w:cstheme="majorHAnsi"/>
          <w:bCs/>
          <w:lang w:val="ru-RU"/>
        </w:rPr>
        <w:t>безопасности  зерна</w:t>
      </w:r>
      <w:proofErr w:type="gramEnd"/>
      <w:r w:rsidR="002C3E44" w:rsidRPr="00380A42">
        <w:rPr>
          <w:rFonts w:asciiTheme="majorHAnsi" w:eastAsia="Times New Roman" w:hAnsiTheme="majorHAnsi" w:cstheme="majorHAnsi"/>
          <w:bCs/>
          <w:lang w:val="ru-RU"/>
        </w:rPr>
        <w:t xml:space="preserve">» </w:t>
      </w:r>
      <w:r w:rsidR="0012455F">
        <w:rPr>
          <w:rFonts w:asciiTheme="majorHAnsi" w:eastAsia="Times New Roman" w:hAnsiTheme="majorHAnsi" w:cstheme="majorHAnsi"/>
          <w:bCs/>
          <w:lang w:val="ru-RU"/>
        </w:rPr>
        <w:br/>
      </w:r>
      <w:r w:rsidR="002C3E44" w:rsidRPr="00380A42">
        <w:rPr>
          <w:rFonts w:asciiTheme="majorHAnsi" w:eastAsia="Times New Roman" w:hAnsiTheme="majorHAnsi" w:cstheme="majorHAnsi"/>
          <w:bCs/>
          <w:lang w:val="ru-RU"/>
        </w:rPr>
        <w:t>(ТР ТС 015/2011)</w:t>
      </w:r>
    </w:p>
    <w:p w:rsidR="003343FC" w:rsidRDefault="005D1006" w:rsidP="00C639F9">
      <w:pPr>
        <w:autoSpaceDE w:val="0"/>
        <w:autoSpaceDN w:val="0"/>
        <w:adjustRightInd w:val="0"/>
        <w:ind w:firstLine="567"/>
        <w:jc w:val="both"/>
        <w:rPr>
          <w:rFonts w:asciiTheme="majorHAnsi" w:eastAsia="Arial Unicode MS" w:hAnsiTheme="majorHAnsi" w:cstheme="majorHAnsi"/>
          <w:lang w:val="ru-RU" w:bidi="ar-SA"/>
        </w:rPr>
      </w:pPr>
      <w:r>
        <w:rPr>
          <w:rFonts w:asciiTheme="majorHAnsi" w:eastAsia="Arial Unicode MS" w:hAnsiTheme="majorHAnsi" w:cstheme="majorHAnsi"/>
          <w:lang w:val="ru-RU" w:bidi="ar-SA"/>
        </w:rPr>
        <w:t>[</w:t>
      </w:r>
      <w:r w:rsidR="00C01799">
        <w:rPr>
          <w:rFonts w:asciiTheme="majorHAnsi" w:eastAsia="Arial Unicode MS" w:hAnsiTheme="majorHAnsi" w:cstheme="majorHAnsi"/>
          <w:lang w:val="ru-RU" w:bidi="ar-SA"/>
        </w:rPr>
        <w:t>2</w:t>
      </w:r>
      <w:r w:rsidR="00010CC0" w:rsidRPr="00010CC0">
        <w:rPr>
          <w:rFonts w:asciiTheme="majorHAnsi" w:eastAsia="Arial Unicode MS" w:hAnsiTheme="majorHAnsi" w:cstheme="majorHAnsi"/>
          <w:lang w:val="ru-RU" w:bidi="ar-SA"/>
        </w:rPr>
        <w:t>] МВИ 224.04.12.085/2010</w:t>
      </w:r>
      <w:r w:rsidR="002C3E44" w:rsidRPr="002C3E44">
        <w:rPr>
          <w:rFonts w:asciiTheme="majorHAnsi" w:eastAsia="Arial Unicode MS" w:hAnsiTheme="majorHAnsi" w:cstheme="majorHAnsi"/>
          <w:lang w:val="ru-RU" w:bidi="ar-SA"/>
        </w:rPr>
        <w:t xml:space="preserve"> </w:t>
      </w:r>
      <w:r w:rsidR="002C3E44" w:rsidRPr="00010CC0">
        <w:rPr>
          <w:rFonts w:asciiTheme="majorHAnsi" w:eastAsia="Arial Unicode MS" w:hAnsiTheme="majorHAnsi" w:cstheme="majorHAnsi"/>
          <w:lang w:val="ru-RU" w:bidi="ar-SA"/>
        </w:rPr>
        <w:t xml:space="preserve">Методика измерений остаточных количеств </w:t>
      </w:r>
    </w:p>
    <w:p w:rsidR="003F5747" w:rsidRDefault="002C3E44" w:rsidP="00C639F9">
      <w:pPr>
        <w:autoSpaceDE w:val="0"/>
        <w:autoSpaceDN w:val="0"/>
        <w:adjustRightInd w:val="0"/>
        <w:jc w:val="both"/>
        <w:rPr>
          <w:rFonts w:asciiTheme="majorHAnsi" w:eastAsia="Arial Unicode MS" w:hAnsiTheme="majorHAnsi" w:cstheme="majorHAnsi"/>
          <w:lang w:val="ru-RU" w:bidi="ar-SA"/>
        </w:rPr>
      </w:pPr>
      <w:r w:rsidRPr="00010CC0">
        <w:rPr>
          <w:rFonts w:asciiTheme="majorHAnsi" w:eastAsia="Arial Unicode MS" w:hAnsiTheme="majorHAnsi" w:cstheme="majorHAnsi"/>
          <w:lang w:val="ru-RU" w:bidi="ar-SA"/>
        </w:rPr>
        <w:t xml:space="preserve">пестицидов в пробах овощей, </w:t>
      </w:r>
      <w:proofErr w:type="spellStart"/>
      <w:proofErr w:type="gramStart"/>
      <w:r w:rsidRPr="00010CC0">
        <w:rPr>
          <w:rFonts w:asciiTheme="majorHAnsi" w:eastAsia="Arial Unicode MS" w:hAnsiTheme="majorHAnsi" w:cstheme="majorHAnsi"/>
          <w:lang w:val="ru-RU" w:bidi="ar-SA"/>
        </w:rPr>
        <w:t>фруктов,зерна</w:t>
      </w:r>
      <w:proofErr w:type="spellEnd"/>
      <w:proofErr w:type="gramEnd"/>
      <w:r w:rsidRPr="00010CC0">
        <w:rPr>
          <w:rFonts w:asciiTheme="majorHAnsi" w:eastAsia="Arial Unicode MS" w:hAnsiTheme="majorHAnsi" w:cstheme="majorHAnsi"/>
          <w:lang w:val="ru-RU" w:bidi="ar-SA"/>
        </w:rPr>
        <w:t xml:space="preserve"> и почв методом </w:t>
      </w:r>
    </w:p>
    <w:p w:rsidR="002C3E44" w:rsidRPr="00010CC0" w:rsidRDefault="002C3E44" w:rsidP="00C639F9">
      <w:pPr>
        <w:autoSpaceDE w:val="0"/>
        <w:autoSpaceDN w:val="0"/>
        <w:adjustRightInd w:val="0"/>
        <w:jc w:val="both"/>
        <w:rPr>
          <w:rFonts w:asciiTheme="majorHAnsi" w:eastAsia="Arial Unicode MS" w:hAnsiTheme="majorHAnsi" w:cstheme="majorHAnsi"/>
          <w:lang w:val="ru-RU" w:bidi="ar-SA"/>
        </w:rPr>
      </w:pPr>
      <w:r w:rsidRPr="00010CC0">
        <w:rPr>
          <w:rFonts w:asciiTheme="majorHAnsi" w:eastAsia="Arial Unicode MS" w:hAnsiTheme="majorHAnsi" w:cstheme="majorHAnsi"/>
          <w:lang w:val="ru-RU" w:bidi="ar-SA"/>
        </w:rPr>
        <w:t>хромато-масс-спектрометрии. Свидетельство об аттестации</w:t>
      </w:r>
      <w:r>
        <w:rPr>
          <w:rFonts w:asciiTheme="majorHAnsi" w:eastAsia="Arial Unicode MS" w:hAnsiTheme="majorHAnsi" w:cstheme="majorHAnsi"/>
          <w:lang w:val="ru-RU" w:bidi="ar-SA"/>
        </w:rPr>
        <w:t xml:space="preserve"> </w:t>
      </w:r>
      <w:r w:rsidRPr="00010CC0">
        <w:rPr>
          <w:rFonts w:asciiTheme="majorHAnsi" w:eastAsia="Arial Unicode MS" w:hAnsiTheme="majorHAnsi" w:cstheme="majorHAnsi"/>
          <w:lang w:val="ru-RU" w:bidi="ar-SA"/>
        </w:rPr>
        <w:t>№ 224.04.12.085/2010</w:t>
      </w:r>
    </w:p>
    <w:p w:rsidR="002C3E44" w:rsidRPr="00010CC0" w:rsidRDefault="005D1006" w:rsidP="00C639F9">
      <w:pPr>
        <w:autoSpaceDE w:val="0"/>
        <w:autoSpaceDN w:val="0"/>
        <w:adjustRightInd w:val="0"/>
        <w:ind w:firstLine="567"/>
        <w:jc w:val="both"/>
        <w:rPr>
          <w:rFonts w:asciiTheme="majorHAnsi" w:eastAsia="Arial Unicode MS" w:hAnsiTheme="majorHAnsi" w:cstheme="majorHAnsi"/>
          <w:lang w:val="ru-RU" w:bidi="ar-SA"/>
        </w:rPr>
      </w:pPr>
      <w:r>
        <w:rPr>
          <w:rFonts w:asciiTheme="majorHAnsi" w:eastAsia="Arial Unicode MS" w:hAnsiTheme="majorHAnsi" w:cstheme="majorHAnsi"/>
          <w:lang w:val="ru-RU" w:bidi="ar-SA"/>
        </w:rPr>
        <w:t>[</w:t>
      </w:r>
      <w:r w:rsidR="00C01799">
        <w:rPr>
          <w:rFonts w:asciiTheme="majorHAnsi" w:eastAsia="Arial Unicode MS" w:hAnsiTheme="majorHAnsi" w:cstheme="majorHAnsi"/>
          <w:lang w:val="ru-RU" w:bidi="ar-SA"/>
        </w:rPr>
        <w:t>3</w:t>
      </w:r>
      <w:r w:rsidR="00010CC0" w:rsidRPr="00010CC0">
        <w:rPr>
          <w:rFonts w:asciiTheme="majorHAnsi" w:eastAsia="Arial Unicode MS" w:hAnsiTheme="majorHAnsi" w:cstheme="majorHAnsi"/>
          <w:lang w:val="ru-RU" w:bidi="ar-SA"/>
        </w:rPr>
        <w:t>] МУ 3151—84</w:t>
      </w:r>
      <w:r w:rsidR="002C3E44" w:rsidRPr="002C3E44">
        <w:rPr>
          <w:rFonts w:asciiTheme="majorHAnsi" w:eastAsia="Arial Unicode MS" w:hAnsiTheme="majorHAnsi" w:cstheme="majorHAnsi"/>
          <w:lang w:val="ru-RU" w:bidi="ar-SA"/>
        </w:rPr>
        <w:t xml:space="preserve"> </w:t>
      </w:r>
      <w:r w:rsidR="002C3E44" w:rsidRPr="00010CC0">
        <w:rPr>
          <w:rFonts w:asciiTheme="majorHAnsi" w:eastAsia="Arial Unicode MS" w:hAnsiTheme="majorHAnsi" w:cstheme="majorHAnsi"/>
          <w:lang w:val="ru-RU" w:bidi="ar-SA"/>
        </w:rPr>
        <w:t>Методические указания по избирательному ГХ-определению хлорорганических</w:t>
      </w:r>
      <w:r w:rsidR="002C3E44">
        <w:rPr>
          <w:rFonts w:asciiTheme="majorHAnsi" w:eastAsia="Arial Unicode MS" w:hAnsiTheme="majorHAnsi" w:cstheme="majorHAnsi"/>
          <w:lang w:val="ru-RU" w:bidi="ar-SA"/>
        </w:rPr>
        <w:t xml:space="preserve"> </w:t>
      </w:r>
      <w:r w:rsidR="002C3E44" w:rsidRPr="00010CC0">
        <w:rPr>
          <w:rFonts w:asciiTheme="majorHAnsi" w:eastAsia="Arial Unicode MS" w:hAnsiTheme="majorHAnsi" w:cstheme="majorHAnsi"/>
          <w:lang w:val="ru-RU" w:bidi="ar-SA"/>
        </w:rPr>
        <w:t xml:space="preserve">пестицидов в биологических средах/Под ред. М.А. </w:t>
      </w:r>
      <w:proofErr w:type="spellStart"/>
      <w:r w:rsidR="002C3E44" w:rsidRPr="00010CC0">
        <w:rPr>
          <w:rFonts w:asciiTheme="majorHAnsi" w:eastAsia="Arial Unicode MS" w:hAnsiTheme="majorHAnsi" w:cstheme="majorHAnsi"/>
          <w:lang w:val="ru-RU" w:bidi="ar-SA"/>
        </w:rPr>
        <w:t>Кписенко</w:t>
      </w:r>
      <w:proofErr w:type="spellEnd"/>
      <w:r w:rsidR="002C3E44" w:rsidRPr="00010CC0">
        <w:rPr>
          <w:rFonts w:asciiTheme="majorHAnsi" w:eastAsia="Arial Unicode MS" w:hAnsiTheme="majorHAnsi" w:cstheme="majorHAnsi"/>
          <w:lang w:val="ru-RU" w:bidi="ar-SA"/>
        </w:rPr>
        <w:t>, 1977</w:t>
      </w:r>
    </w:p>
    <w:p w:rsidR="002C3E44" w:rsidRDefault="005D1006" w:rsidP="00C639F9">
      <w:pPr>
        <w:autoSpaceDE w:val="0"/>
        <w:autoSpaceDN w:val="0"/>
        <w:adjustRightInd w:val="0"/>
        <w:ind w:firstLine="567"/>
        <w:jc w:val="both"/>
        <w:rPr>
          <w:rFonts w:asciiTheme="majorHAnsi" w:eastAsia="Arial Unicode MS" w:hAnsiTheme="majorHAnsi" w:cstheme="majorHAnsi"/>
          <w:lang w:val="ru-RU" w:bidi="ar-SA"/>
        </w:rPr>
      </w:pPr>
      <w:r>
        <w:rPr>
          <w:rFonts w:asciiTheme="majorHAnsi" w:eastAsia="Arial Unicode MS" w:hAnsiTheme="majorHAnsi" w:cstheme="majorHAnsi"/>
          <w:lang w:val="ru-RU" w:bidi="ar-SA"/>
        </w:rPr>
        <w:t>[</w:t>
      </w:r>
      <w:r w:rsidR="00C01799">
        <w:rPr>
          <w:rFonts w:asciiTheme="majorHAnsi" w:eastAsia="Arial Unicode MS" w:hAnsiTheme="majorHAnsi" w:cstheme="majorHAnsi"/>
          <w:lang w:val="ru-RU" w:bidi="ar-SA"/>
        </w:rPr>
        <w:t>4</w:t>
      </w:r>
      <w:r w:rsidR="00010CC0" w:rsidRPr="00010CC0">
        <w:rPr>
          <w:rFonts w:asciiTheme="majorHAnsi" w:eastAsia="Arial Unicode MS" w:hAnsiTheme="majorHAnsi" w:cstheme="majorHAnsi"/>
          <w:lang w:val="ru-RU" w:bidi="ar-SA"/>
        </w:rPr>
        <w:t>] МУ 5-1-14/1001</w:t>
      </w:r>
      <w:r w:rsidR="002C3E44" w:rsidRPr="002C3E44">
        <w:rPr>
          <w:rFonts w:asciiTheme="majorHAnsi" w:eastAsia="Arial Unicode MS" w:hAnsiTheme="majorHAnsi" w:cstheme="majorHAnsi"/>
          <w:lang w:val="ru-RU" w:bidi="ar-SA"/>
        </w:rPr>
        <w:t xml:space="preserve"> </w:t>
      </w:r>
      <w:r w:rsidR="002C3E44" w:rsidRPr="00010CC0">
        <w:rPr>
          <w:rFonts w:asciiTheme="majorHAnsi" w:eastAsia="Arial Unicode MS" w:hAnsiTheme="majorHAnsi" w:cstheme="majorHAnsi"/>
          <w:lang w:val="ru-RU" w:bidi="ar-SA"/>
        </w:rPr>
        <w:t xml:space="preserve">Методические указания по количественному определению </w:t>
      </w:r>
    </w:p>
    <w:p w:rsidR="002C3E44" w:rsidRPr="00010CC0" w:rsidRDefault="002C3E44" w:rsidP="00C639F9">
      <w:pPr>
        <w:autoSpaceDE w:val="0"/>
        <w:autoSpaceDN w:val="0"/>
        <w:adjustRightInd w:val="0"/>
        <w:jc w:val="both"/>
        <w:rPr>
          <w:rFonts w:asciiTheme="majorHAnsi" w:eastAsia="Arial Unicode MS" w:hAnsiTheme="majorHAnsi" w:cstheme="majorHAnsi"/>
          <w:lang w:val="ru-RU" w:bidi="ar-SA"/>
        </w:rPr>
      </w:pPr>
      <w:proofErr w:type="spellStart"/>
      <w:r w:rsidRPr="00010CC0">
        <w:rPr>
          <w:rFonts w:asciiTheme="majorHAnsi" w:eastAsia="Arial Unicode MS" w:hAnsiTheme="majorHAnsi" w:cstheme="majorHAnsi"/>
          <w:lang w:val="ru-RU" w:bidi="ar-SA"/>
        </w:rPr>
        <w:t>микотоксинов</w:t>
      </w:r>
      <w:proofErr w:type="spellEnd"/>
      <w:r>
        <w:rPr>
          <w:rFonts w:asciiTheme="majorHAnsi" w:eastAsia="Arial Unicode MS" w:hAnsiTheme="majorHAnsi" w:cstheme="majorHAnsi"/>
          <w:lang w:val="ru-RU" w:bidi="ar-SA"/>
        </w:rPr>
        <w:t xml:space="preserve"> </w:t>
      </w:r>
      <w:r w:rsidRPr="00010CC0">
        <w:rPr>
          <w:rFonts w:asciiTheme="majorHAnsi" w:eastAsia="Arial Unicode MS" w:hAnsiTheme="majorHAnsi" w:cstheme="majorHAnsi"/>
          <w:lang w:val="ru-RU" w:bidi="ar-SA"/>
        </w:rPr>
        <w:t>в зерновых</w:t>
      </w:r>
      <w:r>
        <w:rPr>
          <w:rFonts w:asciiTheme="majorHAnsi" w:eastAsia="Arial Unicode MS" w:hAnsiTheme="majorHAnsi" w:cstheme="majorHAnsi"/>
          <w:lang w:val="ru-RU" w:bidi="ar-SA"/>
        </w:rPr>
        <w:t xml:space="preserve"> </w:t>
      </w:r>
      <w:r w:rsidRPr="00010CC0">
        <w:rPr>
          <w:rFonts w:asciiTheme="majorHAnsi" w:eastAsia="Arial Unicode MS" w:hAnsiTheme="majorHAnsi" w:cstheme="majorHAnsi"/>
          <w:lang w:val="ru-RU" w:bidi="ar-SA"/>
        </w:rPr>
        <w:t>культурах, кормах, пиве и сыворотке крови с помощью тест-системы</w:t>
      </w:r>
      <w:r>
        <w:rPr>
          <w:rFonts w:asciiTheme="majorHAnsi" w:eastAsia="Arial Unicode MS" w:hAnsiTheme="majorHAnsi" w:cstheme="majorHAnsi"/>
          <w:lang w:val="ru-RU" w:bidi="ar-SA"/>
        </w:rPr>
        <w:t xml:space="preserve"> </w:t>
      </w:r>
      <w:r w:rsidRPr="00010CC0">
        <w:rPr>
          <w:rFonts w:asciiTheme="majorHAnsi" w:eastAsia="Arial Unicode MS" w:hAnsiTheme="majorHAnsi" w:cstheme="majorHAnsi"/>
          <w:lang w:val="ru-RU" w:bidi="ar-SA"/>
        </w:rPr>
        <w:t>«RIDASCREEN», утвержденные Минсельхозом России 10.10.2005</w:t>
      </w:r>
    </w:p>
    <w:p w:rsidR="0012455F" w:rsidRDefault="005D1006" w:rsidP="00C639F9">
      <w:pPr>
        <w:autoSpaceDE w:val="0"/>
        <w:autoSpaceDN w:val="0"/>
        <w:adjustRightInd w:val="0"/>
        <w:ind w:firstLine="567"/>
        <w:jc w:val="both"/>
        <w:rPr>
          <w:rFonts w:asciiTheme="majorHAnsi" w:eastAsia="Arial Unicode MS" w:hAnsiTheme="majorHAnsi" w:cstheme="majorHAnsi"/>
          <w:lang w:val="ru-RU" w:bidi="ar-SA"/>
        </w:rPr>
      </w:pPr>
      <w:r>
        <w:rPr>
          <w:rFonts w:asciiTheme="majorHAnsi" w:eastAsia="Arial Unicode MS" w:hAnsiTheme="majorHAnsi" w:cstheme="majorHAnsi"/>
          <w:lang w:val="ru-RU" w:bidi="ar-SA"/>
        </w:rPr>
        <w:t>[</w:t>
      </w:r>
      <w:r w:rsidR="00C01799">
        <w:rPr>
          <w:rFonts w:asciiTheme="majorHAnsi" w:eastAsia="Arial Unicode MS" w:hAnsiTheme="majorHAnsi" w:cstheme="majorHAnsi"/>
          <w:lang w:val="ru-RU" w:bidi="ar-SA"/>
        </w:rPr>
        <w:t>5</w:t>
      </w:r>
      <w:r w:rsidR="00010CC0" w:rsidRPr="00010CC0">
        <w:rPr>
          <w:rFonts w:asciiTheme="majorHAnsi" w:eastAsia="Arial Unicode MS" w:hAnsiTheme="majorHAnsi" w:cstheme="majorHAnsi"/>
          <w:lang w:val="ru-RU" w:bidi="ar-SA"/>
        </w:rPr>
        <w:t>] МУ 5178—90</w:t>
      </w:r>
      <w:r w:rsidR="002C3E44" w:rsidRPr="002C3E44">
        <w:rPr>
          <w:rFonts w:asciiTheme="majorHAnsi" w:eastAsia="Arial Unicode MS" w:hAnsiTheme="majorHAnsi" w:cstheme="majorHAnsi"/>
          <w:lang w:val="ru-RU" w:bidi="ar-SA"/>
        </w:rPr>
        <w:t xml:space="preserve"> </w:t>
      </w:r>
      <w:r w:rsidR="002C3E44" w:rsidRPr="00010CC0">
        <w:rPr>
          <w:rFonts w:asciiTheme="majorHAnsi" w:eastAsia="Arial Unicode MS" w:hAnsiTheme="majorHAnsi" w:cstheme="majorHAnsi"/>
          <w:lang w:val="ru-RU" w:bidi="ar-SA"/>
        </w:rPr>
        <w:t xml:space="preserve">Методические указания по определению и обнаружению </w:t>
      </w:r>
    </w:p>
    <w:p w:rsidR="002C3E44" w:rsidRPr="00010CC0" w:rsidRDefault="002C3E44" w:rsidP="00C639F9">
      <w:pPr>
        <w:autoSpaceDE w:val="0"/>
        <w:autoSpaceDN w:val="0"/>
        <w:adjustRightInd w:val="0"/>
        <w:ind w:firstLine="567"/>
        <w:jc w:val="both"/>
        <w:rPr>
          <w:rFonts w:asciiTheme="majorHAnsi" w:eastAsia="Arial Unicode MS" w:hAnsiTheme="majorHAnsi" w:cstheme="majorHAnsi"/>
          <w:lang w:val="ru-RU" w:bidi="ar-SA"/>
        </w:rPr>
      </w:pPr>
      <w:r w:rsidRPr="00010CC0">
        <w:rPr>
          <w:rFonts w:asciiTheme="majorHAnsi" w:eastAsia="Arial Unicode MS" w:hAnsiTheme="majorHAnsi" w:cstheme="majorHAnsi"/>
          <w:lang w:val="ru-RU" w:bidi="ar-SA"/>
        </w:rPr>
        <w:t>общей ртути в пищевых</w:t>
      </w:r>
      <w:r>
        <w:rPr>
          <w:rFonts w:asciiTheme="majorHAnsi" w:eastAsia="Arial Unicode MS" w:hAnsiTheme="majorHAnsi" w:cstheme="majorHAnsi"/>
          <w:lang w:val="ru-RU" w:bidi="ar-SA"/>
        </w:rPr>
        <w:t xml:space="preserve"> </w:t>
      </w:r>
      <w:r w:rsidRPr="00010CC0">
        <w:rPr>
          <w:rFonts w:asciiTheme="majorHAnsi" w:eastAsia="Arial Unicode MS" w:hAnsiTheme="majorHAnsi" w:cstheme="majorHAnsi"/>
          <w:lang w:val="ru-RU" w:bidi="ar-SA"/>
        </w:rPr>
        <w:t xml:space="preserve">продуктах методом беспламенной атомной </w:t>
      </w:r>
      <w:r w:rsidR="00DE1E32">
        <w:rPr>
          <w:rFonts w:asciiTheme="majorHAnsi" w:eastAsia="Arial Unicode MS" w:hAnsiTheme="majorHAnsi" w:cstheme="majorHAnsi"/>
          <w:lang w:val="ru-RU" w:bidi="ar-SA"/>
        </w:rPr>
        <w:br/>
      </w:r>
      <w:r w:rsidRPr="00010CC0">
        <w:rPr>
          <w:rFonts w:asciiTheme="majorHAnsi" w:eastAsia="Arial Unicode MS" w:hAnsiTheme="majorHAnsi" w:cstheme="majorHAnsi"/>
          <w:lang w:val="ru-RU" w:bidi="ar-SA"/>
        </w:rPr>
        <w:t>абсорбции от 27.06.1990</w:t>
      </w:r>
    </w:p>
    <w:p w:rsidR="002C3E44" w:rsidRPr="00010CC0" w:rsidRDefault="00C01799" w:rsidP="00C639F9">
      <w:pPr>
        <w:autoSpaceDE w:val="0"/>
        <w:autoSpaceDN w:val="0"/>
        <w:adjustRightInd w:val="0"/>
        <w:ind w:firstLine="567"/>
        <w:jc w:val="both"/>
        <w:rPr>
          <w:rFonts w:asciiTheme="majorHAnsi" w:eastAsia="Arial Unicode MS" w:hAnsiTheme="majorHAnsi" w:cstheme="majorHAnsi"/>
          <w:lang w:val="ru-RU" w:bidi="ar-SA"/>
        </w:rPr>
      </w:pPr>
      <w:r>
        <w:rPr>
          <w:rFonts w:asciiTheme="majorHAnsi" w:eastAsia="Arial Unicode MS" w:hAnsiTheme="majorHAnsi" w:cstheme="majorHAnsi"/>
          <w:lang w:val="ru-RU" w:bidi="ar-SA"/>
        </w:rPr>
        <w:t>[6</w:t>
      </w:r>
      <w:r w:rsidR="00010CC0" w:rsidRPr="00010CC0">
        <w:rPr>
          <w:rFonts w:asciiTheme="majorHAnsi" w:eastAsia="Arial Unicode MS" w:hAnsiTheme="majorHAnsi" w:cstheme="majorHAnsi"/>
          <w:lang w:val="ru-RU" w:bidi="ar-SA"/>
        </w:rPr>
        <w:t>] МУ 4082—86</w:t>
      </w:r>
      <w:r w:rsidR="002C3E44" w:rsidRPr="002C3E44">
        <w:rPr>
          <w:rFonts w:asciiTheme="majorHAnsi" w:eastAsia="Arial Unicode MS" w:hAnsiTheme="majorHAnsi" w:cstheme="majorHAnsi"/>
          <w:lang w:val="ru-RU" w:bidi="ar-SA"/>
        </w:rPr>
        <w:t xml:space="preserve"> </w:t>
      </w:r>
      <w:r w:rsidR="002C3E44" w:rsidRPr="00010CC0">
        <w:rPr>
          <w:rFonts w:asciiTheme="majorHAnsi" w:eastAsia="Arial Unicode MS" w:hAnsiTheme="majorHAnsi" w:cstheme="majorHAnsi"/>
          <w:lang w:val="ru-RU" w:bidi="ar-SA"/>
        </w:rPr>
        <w:t>Методические указания по обнаружению, идентификации и определению содержания</w:t>
      </w:r>
      <w:r w:rsidR="002C3E44">
        <w:rPr>
          <w:rFonts w:asciiTheme="majorHAnsi" w:eastAsia="Arial Unicode MS" w:hAnsiTheme="majorHAnsi" w:cstheme="majorHAnsi"/>
          <w:lang w:val="ru-RU" w:bidi="ar-SA"/>
        </w:rPr>
        <w:t xml:space="preserve"> </w:t>
      </w:r>
      <w:proofErr w:type="spellStart"/>
      <w:r w:rsidR="002C3E44" w:rsidRPr="00010CC0">
        <w:rPr>
          <w:rFonts w:asciiTheme="majorHAnsi" w:eastAsia="Arial Unicode MS" w:hAnsiTheme="majorHAnsi" w:cstheme="majorHAnsi"/>
          <w:lang w:val="ru-RU" w:bidi="ar-SA"/>
        </w:rPr>
        <w:t>афлатоксинов</w:t>
      </w:r>
      <w:proofErr w:type="spellEnd"/>
      <w:r w:rsidR="002C3E44" w:rsidRPr="00010CC0">
        <w:rPr>
          <w:rFonts w:asciiTheme="majorHAnsi" w:eastAsia="Arial Unicode MS" w:hAnsiTheme="majorHAnsi" w:cstheme="majorHAnsi"/>
          <w:lang w:val="ru-RU" w:bidi="ar-SA"/>
        </w:rPr>
        <w:t xml:space="preserve"> в продовольственном сырье и пищевых продуктах с помощью</w:t>
      </w:r>
      <w:r w:rsidR="002C3E44">
        <w:rPr>
          <w:rFonts w:asciiTheme="majorHAnsi" w:eastAsia="Arial Unicode MS" w:hAnsiTheme="majorHAnsi" w:cstheme="majorHAnsi"/>
          <w:lang w:val="ru-RU" w:bidi="ar-SA"/>
        </w:rPr>
        <w:t xml:space="preserve"> </w:t>
      </w:r>
      <w:r w:rsidR="002C3E44" w:rsidRPr="00010CC0">
        <w:rPr>
          <w:rFonts w:asciiTheme="majorHAnsi" w:eastAsia="Arial Unicode MS" w:hAnsiTheme="majorHAnsi" w:cstheme="majorHAnsi"/>
          <w:lang w:val="ru-RU" w:bidi="ar-SA"/>
        </w:rPr>
        <w:t>высокоэффективной жидкостной хроматографии</w:t>
      </w:r>
    </w:p>
    <w:p w:rsidR="00D61F7A" w:rsidRPr="00010CC0" w:rsidRDefault="00010CC0" w:rsidP="00C639F9">
      <w:pPr>
        <w:autoSpaceDE w:val="0"/>
        <w:autoSpaceDN w:val="0"/>
        <w:adjustRightInd w:val="0"/>
        <w:ind w:firstLine="567"/>
        <w:jc w:val="both"/>
        <w:rPr>
          <w:rFonts w:asciiTheme="majorHAnsi" w:hAnsiTheme="majorHAnsi" w:cstheme="majorHAnsi"/>
          <w:lang w:val="ru-RU"/>
        </w:rPr>
      </w:pPr>
      <w:r w:rsidRPr="00010CC0">
        <w:rPr>
          <w:rFonts w:asciiTheme="majorHAnsi" w:eastAsia="Arial Unicode MS" w:hAnsiTheme="majorHAnsi" w:cstheme="majorHAnsi"/>
          <w:lang w:val="ru-RU" w:bidi="ar-SA"/>
        </w:rPr>
        <w:t>[</w:t>
      </w:r>
      <w:r w:rsidR="00C01799">
        <w:rPr>
          <w:rFonts w:asciiTheme="majorHAnsi" w:eastAsia="Arial Unicode MS" w:hAnsiTheme="majorHAnsi" w:cstheme="majorHAnsi"/>
          <w:lang w:val="ru-RU" w:bidi="ar-SA"/>
        </w:rPr>
        <w:t>7</w:t>
      </w:r>
      <w:r w:rsidRPr="00010CC0">
        <w:rPr>
          <w:rFonts w:asciiTheme="majorHAnsi" w:eastAsia="Arial Unicode MS" w:hAnsiTheme="majorHAnsi" w:cstheme="majorHAnsi"/>
          <w:lang w:val="ru-RU" w:bidi="ar-SA"/>
        </w:rPr>
        <w:t>]</w:t>
      </w:r>
      <w:r w:rsidR="002C3E44">
        <w:rPr>
          <w:rFonts w:asciiTheme="majorHAnsi" w:eastAsia="Arial Unicode MS" w:hAnsiTheme="majorHAnsi" w:cstheme="majorHAnsi"/>
          <w:lang w:val="ru-RU" w:bidi="ar-SA"/>
        </w:rPr>
        <w:t xml:space="preserve"> </w:t>
      </w:r>
      <w:r w:rsidRPr="00010CC0">
        <w:rPr>
          <w:rFonts w:asciiTheme="majorHAnsi" w:eastAsia="Arial Unicode MS" w:hAnsiTheme="majorHAnsi" w:cstheme="majorHAnsi"/>
          <w:lang w:val="ru-RU" w:bidi="ar-SA"/>
        </w:rPr>
        <w:t xml:space="preserve">Методические указания по отбору проб объектов ветнадзора для </w:t>
      </w:r>
      <w:r w:rsidR="00DE1E32">
        <w:rPr>
          <w:rFonts w:asciiTheme="majorHAnsi" w:eastAsia="Arial Unicode MS" w:hAnsiTheme="majorHAnsi" w:cstheme="majorHAnsi"/>
          <w:lang w:val="ru-RU" w:bidi="ar-SA"/>
        </w:rPr>
        <w:br/>
      </w:r>
      <w:r w:rsidRPr="00010CC0">
        <w:rPr>
          <w:rFonts w:asciiTheme="majorHAnsi" w:eastAsia="Arial Unicode MS" w:hAnsiTheme="majorHAnsi" w:cstheme="majorHAnsi"/>
          <w:lang w:val="ru-RU" w:bidi="ar-SA"/>
        </w:rPr>
        <w:t>проведения радиологических</w:t>
      </w:r>
      <w:r w:rsidR="002C3E44">
        <w:rPr>
          <w:rFonts w:asciiTheme="majorHAnsi" w:eastAsia="Arial Unicode MS" w:hAnsiTheme="majorHAnsi" w:cstheme="majorHAnsi"/>
          <w:lang w:val="ru-RU" w:bidi="ar-SA"/>
        </w:rPr>
        <w:t xml:space="preserve"> </w:t>
      </w:r>
      <w:r w:rsidRPr="00010CC0">
        <w:rPr>
          <w:rFonts w:asciiTheme="majorHAnsi" w:eastAsia="Arial Unicode MS" w:hAnsiTheme="majorHAnsi" w:cstheme="majorHAnsi"/>
          <w:lang w:val="ru-RU" w:bidi="ar-SA"/>
        </w:rPr>
        <w:t>исследований. М.: МСХ, 1997</w:t>
      </w:r>
    </w:p>
    <w:p w:rsidR="00D61F7A" w:rsidRPr="00010CC0" w:rsidRDefault="00D61F7A" w:rsidP="002C3E44">
      <w:pPr>
        <w:pStyle w:val="Style18"/>
        <w:ind w:firstLine="567"/>
        <w:jc w:val="both"/>
        <w:rPr>
          <w:rFonts w:asciiTheme="majorHAnsi" w:hAnsiTheme="majorHAnsi" w:cstheme="majorHAnsi"/>
          <w:lang w:val="ru-RU"/>
        </w:rPr>
      </w:pPr>
    </w:p>
    <w:p w:rsidR="00F47E81" w:rsidRDefault="00F47E81" w:rsidP="00010CC0">
      <w:pPr>
        <w:pStyle w:val="Style18"/>
        <w:ind w:firstLine="567"/>
        <w:jc w:val="both"/>
        <w:rPr>
          <w:rFonts w:asciiTheme="majorHAnsi" w:hAnsiTheme="majorHAnsi" w:cstheme="majorHAnsi"/>
          <w:lang w:val="ru-RU"/>
        </w:rPr>
      </w:pPr>
    </w:p>
    <w:p w:rsidR="00111873" w:rsidRPr="00010CC0" w:rsidRDefault="00111873" w:rsidP="00010CC0">
      <w:pPr>
        <w:pStyle w:val="Style18"/>
        <w:ind w:firstLine="567"/>
        <w:jc w:val="both"/>
        <w:rPr>
          <w:rFonts w:asciiTheme="majorHAnsi" w:hAnsiTheme="majorHAnsi" w:cstheme="majorHAnsi"/>
          <w:lang w:val="ru-RU"/>
        </w:rPr>
      </w:pPr>
    </w:p>
    <w:p w:rsidR="003523C2" w:rsidRPr="00010CC0" w:rsidRDefault="003523C2" w:rsidP="00010CC0">
      <w:pPr>
        <w:pStyle w:val="Style18"/>
        <w:ind w:firstLine="567"/>
        <w:jc w:val="both"/>
        <w:rPr>
          <w:rFonts w:asciiTheme="majorHAnsi" w:hAnsiTheme="majorHAnsi" w:cstheme="majorHAnsi"/>
          <w:lang w:val="ru-RU"/>
        </w:rPr>
      </w:pPr>
    </w:p>
    <w:p w:rsidR="00D61F7A" w:rsidRDefault="00D61F7A" w:rsidP="00C73A25">
      <w:pPr>
        <w:widowControl w:val="0"/>
        <w:tabs>
          <w:tab w:val="left" w:pos="998"/>
          <w:tab w:val="left" w:pos="4250"/>
        </w:tabs>
        <w:spacing w:after="272" w:line="230" w:lineRule="exact"/>
        <w:ind w:left="1000"/>
        <w:jc w:val="both"/>
        <w:rPr>
          <w:rFonts w:asciiTheme="majorHAnsi" w:hAnsiTheme="majorHAnsi" w:cstheme="majorHAnsi"/>
          <w:lang w:val="ru-RU"/>
        </w:rPr>
      </w:pPr>
    </w:p>
    <w:p w:rsidR="00D61F7A" w:rsidRDefault="00D61F7A" w:rsidP="00C73A25">
      <w:pPr>
        <w:widowControl w:val="0"/>
        <w:tabs>
          <w:tab w:val="left" w:pos="998"/>
          <w:tab w:val="left" w:pos="4250"/>
        </w:tabs>
        <w:spacing w:after="272" w:line="230" w:lineRule="exact"/>
        <w:ind w:left="1000"/>
        <w:jc w:val="both"/>
        <w:rPr>
          <w:rFonts w:asciiTheme="majorHAnsi" w:hAnsiTheme="majorHAnsi" w:cstheme="majorHAnsi"/>
          <w:lang w:val="ru-RU"/>
        </w:rPr>
      </w:pPr>
    </w:p>
    <w:p w:rsidR="00D61F7A" w:rsidRDefault="00D61F7A" w:rsidP="00C73A25">
      <w:pPr>
        <w:widowControl w:val="0"/>
        <w:tabs>
          <w:tab w:val="left" w:pos="998"/>
          <w:tab w:val="left" w:pos="4250"/>
        </w:tabs>
        <w:spacing w:after="272" w:line="230" w:lineRule="exact"/>
        <w:ind w:left="1000"/>
        <w:jc w:val="both"/>
        <w:rPr>
          <w:rFonts w:asciiTheme="majorHAnsi" w:hAnsiTheme="majorHAnsi" w:cstheme="majorHAnsi"/>
          <w:lang w:val="ru-RU"/>
        </w:rPr>
      </w:pPr>
    </w:p>
    <w:p w:rsidR="00D61F7A" w:rsidRDefault="00D61F7A" w:rsidP="00C73A25">
      <w:pPr>
        <w:widowControl w:val="0"/>
        <w:tabs>
          <w:tab w:val="left" w:pos="998"/>
          <w:tab w:val="left" w:pos="4250"/>
        </w:tabs>
        <w:spacing w:after="272" w:line="230" w:lineRule="exact"/>
        <w:ind w:left="1000"/>
        <w:jc w:val="both"/>
        <w:rPr>
          <w:rFonts w:asciiTheme="majorHAnsi" w:hAnsiTheme="majorHAnsi" w:cstheme="majorHAnsi"/>
          <w:lang w:val="ru-RU"/>
        </w:rPr>
      </w:pPr>
    </w:p>
    <w:p w:rsidR="00D61F7A" w:rsidRDefault="00D61F7A" w:rsidP="003A0554">
      <w:pPr>
        <w:widowControl w:val="0"/>
        <w:tabs>
          <w:tab w:val="left" w:pos="998"/>
          <w:tab w:val="left" w:pos="4250"/>
        </w:tabs>
        <w:ind w:left="998"/>
        <w:jc w:val="both"/>
        <w:rPr>
          <w:rFonts w:asciiTheme="majorHAnsi" w:hAnsiTheme="majorHAnsi" w:cstheme="majorHAnsi"/>
          <w:lang w:val="ru-RU"/>
        </w:rPr>
      </w:pPr>
    </w:p>
    <w:p w:rsidR="00D61F7A" w:rsidRDefault="00D61F7A" w:rsidP="003A0554">
      <w:pPr>
        <w:widowControl w:val="0"/>
        <w:tabs>
          <w:tab w:val="left" w:pos="998"/>
          <w:tab w:val="left" w:pos="4250"/>
        </w:tabs>
        <w:ind w:left="998"/>
        <w:jc w:val="both"/>
        <w:rPr>
          <w:rFonts w:asciiTheme="majorHAnsi" w:hAnsiTheme="majorHAnsi" w:cstheme="majorHAnsi"/>
          <w:lang w:val="ru-RU"/>
        </w:rPr>
      </w:pPr>
    </w:p>
    <w:p w:rsidR="003A0554" w:rsidRDefault="003A0554" w:rsidP="003A0554">
      <w:pPr>
        <w:widowControl w:val="0"/>
        <w:tabs>
          <w:tab w:val="left" w:pos="998"/>
          <w:tab w:val="left" w:pos="4250"/>
        </w:tabs>
        <w:ind w:left="998"/>
        <w:jc w:val="both"/>
        <w:rPr>
          <w:rFonts w:asciiTheme="majorHAnsi" w:hAnsiTheme="majorHAnsi" w:cstheme="majorHAnsi"/>
          <w:lang w:val="ru-RU"/>
        </w:rPr>
      </w:pPr>
    </w:p>
    <w:p w:rsidR="003A0554" w:rsidRDefault="003A0554" w:rsidP="003A0554">
      <w:pPr>
        <w:widowControl w:val="0"/>
        <w:tabs>
          <w:tab w:val="left" w:pos="998"/>
          <w:tab w:val="left" w:pos="4250"/>
        </w:tabs>
        <w:ind w:left="998"/>
        <w:jc w:val="both"/>
        <w:rPr>
          <w:rFonts w:asciiTheme="majorHAnsi" w:hAnsiTheme="majorHAnsi" w:cstheme="majorHAnsi"/>
          <w:lang w:val="ru-RU"/>
        </w:rPr>
      </w:pPr>
    </w:p>
    <w:p w:rsidR="00D84727" w:rsidRDefault="00D84727" w:rsidP="003A0554">
      <w:pPr>
        <w:widowControl w:val="0"/>
        <w:tabs>
          <w:tab w:val="left" w:pos="998"/>
          <w:tab w:val="left" w:pos="4250"/>
        </w:tabs>
        <w:ind w:left="998"/>
        <w:jc w:val="both"/>
        <w:rPr>
          <w:rFonts w:asciiTheme="majorHAnsi" w:hAnsiTheme="majorHAnsi" w:cstheme="majorHAnsi"/>
          <w:lang w:val="ru-RU"/>
        </w:rPr>
      </w:pPr>
    </w:p>
    <w:p w:rsidR="003A0554" w:rsidRDefault="003A0554" w:rsidP="003A0554">
      <w:pPr>
        <w:widowControl w:val="0"/>
        <w:tabs>
          <w:tab w:val="left" w:pos="998"/>
          <w:tab w:val="left" w:pos="4250"/>
        </w:tabs>
        <w:ind w:left="998"/>
        <w:jc w:val="both"/>
        <w:rPr>
          <w:rFonts w:asciiTheme="majorHAnsi" w:hAnsiTheme="majorHAnsi" w:cstheme="majorHAnsi"/>
          <w:lang w:val="ru-RU"/>
        </w:rPr>
      </w:pPr>
    </w:p>
    <w:p w:rsidR="003A0554" w:rsidRDefault="003A0554" w:rsidP="003A0554">
      <w:pPr>
        <w:widowControl w:val="0"/>
        <w:tabs>
          <w:tab w:val="left" w:pos="998"/>
          <w:tab w:val="left" w:pos="4250"/>
        </w:tabs>
        <w:ind w:left="998"/>
        <w:jc w:val="both"/>
        <w:rPr>
          <w:rFonts w:asciiTheme="majorHAnsi" w:hAnsiTheme="majorHAnsi" w:cstheme="majorHAnsi"/>
          <w:lang w:val="ru-RU"/>
        </w:rPr>
      </w:pPr>
    </w:p>
    <w:p w:rsidR="003A0554" w:rsidRDefault="003A0554" w:rsidP="003A0554">
      <w:pPr>
        <w:widowControl w:val="0"/>
        <w:tabs>
          <w:tab w:val="left" w:pos="998"/>
          <w:tab w:val="left" w:pos="4250"/>
        </w:tabs>
        <w:ind w:left="998"/>
        <w:jc w:val="both"/>
        <w:rPr>
          <w:rFonts w:asciiTheme="majorHAnsi" w:hAnsiTheme="majorHAnsi" w:cstheme="majorHAnsi"/>
          <w:lang w:val="ru-RU"/>
        </w:rPr>
      </w:pPr>
    </w:p>
    <w:p w:rsidR="003A0554" w:rsidRDefault="003A0554" w:rsidP="003A0554">
      <w:pPr>
        <w:widowControl w:val="0"/>
        <w:tabs>
          <w:tab w:val="left" w:pos="998"/>
          <w:tab w:val="left" w:pos="4250"/>
        </w:tabs>
        <w:ind w:left="998"/>
        <w:jc w:val="both"/>
        <w:rPr>
          <w:rFonts w:asciiTheme="majorHAnsi" w:hAnsiTheme="majorHAnsi" w:cstheme="majorHAnsi"/>
          <w:lang w:val="ru-RU"/>
        </w:rPr>
      </w:pPr>
    </w:p>
    <w:p w:rsidR="003A0554" w:rsidRDefault="003A0554" w:rsidP="003A0554">
      <w:pPr>
        <w:widowControl w:val="0"/>
        <w:tabs>
          <w:tab w:val="left" w:pos="998"/>
          <w:tab w:val="left" w:pos="4250"/>
        </w:tabs>
        <w:ind w:left="998"/>
        <w:jc w:val="both"/>
        <w:rPr>
          <w:rFonts w:asciiTheme="majorHAnsi" w:hAnsiTheme="majorHAnsi" w:cstheme="majorHAnsi"/>
          <w:lang w:val="ru-RU"/>
        </w:rPr>
      </w:pPr>
      <w:bookmarkStart w:id="1" w:name="_GoBack"/>
      <w:bookmarkEnd w:id="1"/>
    </w:p>
    <w:p w:rsidR="00E74ABA" w:rsidRPr="00C43D57" w:rsidRDefault="008C5198" w:rsidP="006E3282">
      <w:pPr>
        <w:rPr>
          <w:rFonts w:asciiTheme="majorHAnsi" w:hAnsiTheme="majorHAnsi" w:cstheme="majorHAnsi"/>
          <w:b/>
          <w:bCs/>
          <w:lang w:val="ru-RU"/>
        </w:rPr>
      </w:pPr>
      <w:r w:rsidRPr="00C43D57">
        <w:rPr>
          <w:rFonts w:asciiTheme="majorHAnsi" w:hAnsiTheme="majorHAnsi" w:cstheme="majorHAnsi"/>
          <w:b/>
          <w:lang w:val="ru-RU"/>
        </w:rPr>
        <w:t>________</w:t>
      </w:r>
      <w:r w:rsidR="00E74ABA" w:rsidRPr="00C43D57">
        <w:rPr>
          <w:rFonts w:asciiTheme="majorHAnsi" w:hAnsiTheme="majorHAnsi" w:cstheme="majorHAnsi"/>
          <w:b/>
          <w:lang w:val="ru-RU"/>
        </w:rPr>
        <w:t>______________________________________________________________</w:t>
      </w:r>
    </w:p>
    <w:p w:rsidR="00E74ABA" w:rsidRPr="00C43D57" w:rsidRDefault="00221503" w:rsidP="00221503">
      <w:pPr>
        <w:rPr>
          <w:rFonts w:asciiTheme="majorHAnsi" w:hAnsiTheme="majorHAnsi" w:cstheme="majorHAnsi"/>
          <w:lang w:val="ru-RU"/>
        </w:rPr>
      </w:pPr>
      <w:r w:rsidRPr="00C43D57">
        <w:rPr>
          <w:rFonts w:asciiTheme="majorHAnsi" w:hAnsiTheme="majorHAnsi" w:cstheme="majorHAnsi"/>
          <w:bCs/>
          <w:lang w:val="ru-RU"/>
        </w:rPr>
        <w:t xml:space="preserve">УДК </w:t>
      </w:r>
      <w:r w:rsidR="001F1B99">
        <w:rPr>
          <w:rFonts w:asciiTheme="majorHAnsi" w:hAnsiTheme="majorHAnsi" w:cstheme="majorHAnsi"/>
          <w:bCs/>
          <w:lang w:val="ru-RU"/>
        </w:rPr>
        <w:t>633.353.2</w:t>
      </w:r>
      <w:r w:rsidR="00551CA4" w:rsidRPr="00C43D57">
        <w:rPr>
          <w:rFonts w:asciiTheme="majorHAnsi" w:hAnsiTheme="majorHAnsi" w:cstheme="majorHAnsi"/>
          <w:bCs/>
          <w:lang w:val="ru-RU"/>
        </w:rPr>
        <w:t xml:space="preserve"> </w:t>
      </w:r>
      <w:r w:rsidR="00F947EF" w:rsidRPr="00C43D57">
        <w:rPr>
          <w:rFonts w:asciiTheme="majorHAnsi" w:hAnsiTheme="majorHAnsi" w:cstheme="majorHAnsi"/>
          <w:bCs/>
          <w:lang w:val="ru-RU"/>
        </w:rPr>
        <w:t xml:space="preserve">                                                                         </w:t>
      </w:r>
      <w:r w:rsidR="00551CA4" w:rsidRPr="00C43D57">
        <w:rPr>
          <w:rFonts w:asciiTheme="majorHAnsi" w:hAnsiTheme="majorHAnsi" w:cstheme="majorHAnsi"/>
          <w:bCs/>
          <w:lang w:val="ru-RU"/>
        </w:rPr>
        <w:t xml:space="preserve">    </w:t>
      </w:r>
      <w:r w:rsidR="00F947EF" w:rsidRPr="00C43D57">
        <w:rPr>
          <w:rFonts w:asciiTheme="majorHAnsi" w:hAnsiTheme="majorHAnsi" w:cstheme="majorHAnsi"/>
          <w:bCs/>
          <w:lang w:val="ru-RU"/>
        </w:rPr>
        <w:t xml:space="preserve">         </w:t>
      </w:r>
      <w:r w:rsidRPr="00C43D57">
        <w:rPr>
          <w:rFonts w:asciiTheme="majorHAnsi" w:hAnsiTheme="majorHAnsi" w:cstheme="majorHAnsi"/>
          <w:bCs/>
          <w:lang w:val="ru-RU"/>
        </w:rPr>
        <w:t xml:space="preserve">МКС </w:t>
      </w:r>
      <w:r w:rsidR="004D720F">
        <w:rPr>
          <w:rFonts w:asciiTheme="majorHAnsi" w:hAnsiTheme="majorHAnsi" w:cstheme="majorHAnsi"/>
          <w:bCs/>
          <w:lang w:val="ru-RU"/>
        </w:rPr>
        <w:t>65.120</w:t>
      </w:r>
    </w:p>
    <w:p w:rsidR="00E74ABA" w:rsidRPr="00C43D57" w:rsidRDefault="00E74ABA" w:rsidP="00E74ABA">
      <w:pPr>
        <w:ind w:firstLine="709"/>
        <w:jc w:val="both"/>
        <w:outlineLvl w:val="0"/>
        <w:rPr>
          <w:rFonts w:asciiTheme="majorHAnsi" w:hAnsiTheme="majorHAnsi" w:cstheme="majorHAnsi"/>
          <w:lang w:val="ru-RU"/>
        </w:rPr>
      </w:pPr>
    </w:p>
    <w:p w:rsidR="00FB7893" w:rsidRDefault="00E74ABA" w:rsidP="00221503">
      <w:pPr>
        <w:autoSpaceDE w:val="0"/>
        <w:autoSpaceDN w:val="0"/>
        <w:adjustRightInd w:val="0"/>
        <w:jc w:val="both"/>
        <w:rPr>
          <w:rFonts w:ascii="Arial" w:eastAsia="Arial Unicode MS" w:hAnsi="Arial" w:cs="Arial"/>
          <w:lang w:val="ru-RU" w:bidi="ar-SA"/>
        </w:rPr>
      </w:pPr>
      <w:r w:rsidRPr="00C43D57">
        <w:rPr>
          <w:rFonts w:asciiTheme="majorHAnsi" w:hAnsiTheme="majorHAnsi" w:cstheme="majorHAnsi"/>
          <w:b/>
          <w:bCs/>
          <w:lang w:val="ru-RU"/>
        </w:rPr>
        <w:t>Ключевые слова:</w:t>
      </w:r>
      <w:r w:rsidRPr="00C43D57">
        <w:rPr>
          <w:rFonts w:asciiTheme="majorHAnsi" w:hAnsiTheme="majorHAnsi" w:cstheme="majorHAnsi"/>
          <w:lang w:val="ru-RU"/>
        </w:rPr>
        <w:t xml:space="preserve"> </w:t>
      </w:r>
      <w:r w:rsidR="00D61F7A">
        <w:rPr>
          <w:rFonts w:asciiTheme="majorHAnsi" w:hAnsiTheme="majorHAnsi" w:cstheme="majorHAnsi"/>
          <w:shd w:val="clear" w:color="auto" w:fill="FFFFFF"/>
          <w:lang w:val="ru-RU"/>
        </w:rPr>
        <w:t xml:space="preserve"> кормовые</w:t>
      </w:r>
      <w:r w:rsidR="00D61F7A" w:rsidRPr="00D61F7A">
        <w:rPr>
          <w:rFonts w:asciiTheme="majorHAnsi" w:hAnsiTheme="majorHAnsi" w:cstheme="majorHAnsi"/>
          <w:shd w:val="clear" w:color="auto" w:fill="FFFFFF"/>
          <w:lang w:val="ru-RU"/>
        </w:rPr>
        <w:t xml:space="preserve"> </w:t>
      </w:r>
      <w:r w:rsidR="00D61F7A">
        <w:rPr>
          <w:rFonts w:asciiTheme="majorHAnsi" w:hAnsiTheme="majorHAnsi" w:cstheme="majorHAnsi"/>
          <w:shd w:val="clear" w:color="auto" w:fill="FFFFFF"/>
          <w:lang w:val="ru-RU"/>
        </w:rPr>
        <w:t xml:space="preserve">бобы, </w:t>
      </w:r>
      <w:r w:rsidR="00262365">
        <w:rPr>
          <w:rFonts w:ascii="Arial" w:hAnsi="Arial" w:cs="Arial"/>
          <w:shd w:val="clear" w:color="auto" w:fill="FFFFFF"/>
          <w:lang w:val="ru-RU"/>
        </w:rPr>
        <w:t>с</w:t>
      </w:r>
      <w:r w:rsidR="00262365" w:rsidRPr="00262365">
        <w:rPr>
          <w:rFonts w:ascii="Arial" w:hAnsi="Arial" w:cs="Arial"/>
          <w:shd w:val="clear" w:color="auto" w:fill="FFFFFF"/>
          <w:lang w:val="ru-RU"/>
        </w:rPr>
        <w:t xml:space="preserve">одержание </w:t>
      </w:r>
      <w:r w:rsidR="00262365">
        <w:rPr>
          <w:rFonts w:ascii="Arial" w:hAnsi="Arial" w:cs="Arial"/>
          <w:shd w:val="clear" w:color="auto" w:fill="FFFFFF"/>
          <w:lang w:val="ru-RU"/>
        </w:rPr>
        <w:t xml:space="preserve"> вредной</w:t>
      </w:r>
      <w:r w:rsidR="00262365" w:rsidRPr="00262365">
        <w:rPr>
          <w:rFonts w:ascii="Arial" w:hAnsi="Arial" w:cs="Arial"/>
          <w:shd w:val="clear" w:color="auto" w:fill="FFFFFF"/>
          <w:lang w:val="ru-RU"/>
        </w:rPr>
        <w:t xml:space="preserve"> примеси</w:t>
      </w:r>
      <w:r w:rsidR="00262365">
        <w:rPr>
          <w:rFonts w:ascii="Arial" w:hAnsi="Arial" w:cs="Arial"/>
          <w:shd w:val="clear" w:color="auto" w:fill="FFFFFF"/>
          <w:lang w:val="ru-RU"/>
        </w:rPr>
        <w:t>,</w:t>
      </w:r>
      <w:r w:rsidR="00262365">
        <w:rPr>
          <w:rFonts w:asciiTheme="majorHAnsi" w:hAnsiTheme="majorHAnsi" w:cstheme="majorHAnsi"/>
          <w:shd w:val="clear" w:color="auto" w:fill="FFFFFF"/>
          <w:lang w:val="ru-RU"/>
        </w:rPr>
        <w:t xml:space="preserve"> </w:t>
      </w:r>
      <w:r w:rsidR="00D61F7A">
        <w:rPr>
          <w:rFonts w:asciiTheme="majorHAnsi" w:hAnsiTheme="majorHAnsi" w:cstheme="majorHAnsi"/>
          <w:shd w:val="clear" w:color="auto" w:fill="FFFFFF"/>
          <w:lang w:val="ru-RU"/>
        </w:rPr>
        <w:t xml:space="preserve">сырой </w:t>
      </w:r>
      <w:r w:rsidR="00D84727">
        <w:rPr>
          <w:rFonts w:asciiTheme="majorHAnsi" w:hAnsiTheme="majorHAnsi" w:cstheme="majorHAnsi"/>
          <w:shd w:val="clear" w:color="auto" w:fill="FFFFFF"/>
          <w:lang w:val="ru-RU"/>
        </w:rPr>
        <w:br/>
      </w:r>
      <w:r w:rsidR="00D61F7A">
        <w:rPr>
          <w:rFonts w:asciiTheme="majorHAnsi" w:hAnsiTheme="majorHAnsi" w:cstheme="majorHAnsi"/>
          <w:shd w:val="clear" w:color="auto" w:fill="FFFFFF"/>
          <w:lang w:val="ru-RU"/>
        </w:rPr>
        <w:t>протеин, сорная примесь, зерновая примесь</w:t>
      </w:r>
      <w:r w:rsidR="00D61F7A" w:rsidRPr="00262365">
        <w:rPr>
          <w:rFonts w:ascii="Arial" w:hAnsi="Arial" w:cs="Arial"/>
          <w:shd w:val="clear" w:color="auto" w:fill="FFFFFF"/>
          <w:lang w:val="ru-RU"/>
        </w:rPr>
        <w:t>,</w:t>
      </w:r>
      <w:r w:rsidR="00262365" w:rsidRPr="00262365">
        <w:rPr>
          <w:rFonts w:ascii="Arial" w:eastAsia="Arial Unicode MS" w:hAnsi="Arial" w:cs="Arial"/>
          <w:lang w:val="ru-RU" w:bidi="ar-SA"/>
        </w:rPr>
        <w:t xml:space="preserve"> содержание обменной энергии</w:t>
      </w:r>
    </w:p>
    <w:p w:rsidR="00D44BA0" w:rsidRPr="00262365" w:rsidRDefault="00D44BA0" w:rsidP="00221503">
      <w:pPr>
        <w:autoSpaceDE w:val="0"/>
        <w:autoSpaceDN w:val="0"/>
        <w:adjustRightInd w:val="0"/>
        <w:jc w:val="both"/>
        <w:rPr>
          <w:rFonts w:ascii="Arial" w:hAnsi="Arial" w:cs="Arial"/>
          <w:lang w:val="ru-RU"/>
        </w:rPr>
      </w:pPr>
    </w:p>
    <w:p w:rsidR="00C73A25" w:rsidRPr="00C43D57" w:rsidRDefault="00222F0A" w:rsidP="00222F0A">
      <w:pPr>
        <w:autoSpaceDE w:val="0"/>
        <w:autoSpaceDN w:val="0"/>
        <w:adjustRightInd w:val="0"/>
        <w:jc w:val="both"/>
        <w:rPr>
          <w:rFonts w:asciiTheme="majorHAnsi" w:hAnsiTheme="majorHAnsi" w:cstheme="majorHAnsi"/>
          <w:lang w:val="ru-RU"/>
        </w:rPr>
      </w:pPr>
      <w:r w:rsidRPr="00C43D57">
        <w:rPr>
          <w:rFonts w:asciiTheme="majorHAnsi" w:hAnsiTheme="majorHAnsi" w:cstheme="majorHAnsi"/>
          <w:lang w:val="ru-RU"/>
        </w:rPr>
        <w:t>_____________________________________________________________________</w:t>
      </w:r>
      <w:r w:rsidR="00D44BA0">
        <w:rPr>
          <w:rFonts w:asciiTheme="majorHAnsi" w:hAnsiTheme="majorHAnsi" w:cstheme="majorHAnsi"/>
          <w:lang w:val="ru-RU"/>
        </w:rPr>
        <w:t>_</w:t>
      </w:r>
    </w:p>
    <w:p w:rsidR="00C73A25" w:rsidRPr="00C43D57" w:rsidRDefault="00222F0A" w:rsidP="00CA44B9">
      <w:pPr>
        <w:jc w:val="both"/>
        <w:rPr>
          <w:rFonts w:asciiTheme="majorHAnsi" w:hAnsiTheme="majorHAnsi" w:cstheme="majorHAnsi"/>
          <w:lang w:val="ru-RU"/>
        </w:rPr>
      </w:pPr>
      <w:r w:rsidRPr="00C43D57">
        <w:rPr>
          <w:rFonts w:asciiTheme="majorHAnsi" w:hAnsiTheme="majorHAnsi" w:cstheme="majorHAnsi"/>
          <w:lang w:val="ru-RU"/>
        </w:rPr>
        <w:lastRenderedPageBreak/>
        <w:t>_______________________</w:t>
      </w:r>
      <w:r w:rsidR="00D44BA0">
        <w:rPr>
          <w:rFonts w:asciiTheme="majorHAnsi" w:hAnsiTheme="majorHAnsi" w:cstheme="majorHAnsi"/>
          <w:lang w:val="ru-RU"/>
        </w:rPr>
        <w:t>_______________________________________________</w:t>
      </w:r>
    </w:p>
    <w:p w:rsidR="00860230" w:rsidRPr="00C43D57" w:rsidRDefault="00E91D50" w:rsidP="00860230">
      <w:pPr>
        <w:rPr>
          <w:rFonts w:asciiTheme="majorHAnsi" w:hAnsiTheme="majorHAnsi" w:cstheme="majorHAnsi"/>
          <w:lang w:val="ru-RU"/>
        </w:rPr>
      </w:pPr>
      <w:r w:rsidRPr="00C43D57">
        <w:rPr>
          <w:rFonts w:asciiTheme="majorHAnsi" w:hAnsiTheme="majorHAnsi" w:cstheme="majorHAnsi"/>
          <w:bCs/>
          <w:lang w:val="ru-RU"/>
        </w:rPr>
        <w:t xml:space="preserve">УДК </w:t>
      </w:r>
      <w:r>
        <w:rPr>
          <w:rFonts w:asciiTheme="majorHAnsi" w:hAnsiTheme="majorHAnsi" w:cstheme="majorHAnsi"/>
          <w:bCs/>
          <w:lang w:val="ru-RU"/>
        </w:rPr>
        <w:t>633.353.2</w:t>
      </w:r>
      <w:r w:rsidR="00860230" w:rsidRPr="00C43D57">
        <w:rPr>
          <w:rFonts w:asciiTheme="majorHAnsi" w:hAnsiTheme="majorHAnsi" w:cstheme="majorHAnsi"/>
          <w:bCs/>
          <w:lang w:val="ru-RU"/>
        </w:rPr>
        <w:t xml:space="preserve">                                                                      </w:t>
      </w:r>
      <w:r w:rsidR="004D720F">
        <w:rPr>
          <w:rFonts w:asciiTheme="majorHAnsi" w:hAnsiTheme="majorHAnsi" w:cstheme="majorHAnsi"/>
          <w:bCs/>
          <w:lang w:val="ru-RU"/>
        </w:rPr>
        <w:t xml:space="preserve">                   МКС 65.120</w:t>
      </w:r>
    </w:p>
    <w:p w:rsidR="00860230" w:rsidRPr="00C43D57" w:rsidRDefault="00860230" w:rsidP="00860230">
      <w:pPr>
        <w:ind w:firstLine="709"/>
        <w:jc w:val="both"/>
        <w:outlineLvl w:val="0"/>
        <w:rPr>
          <w:rFonts w:asciiTheme="majorHAnsi" w:hAnsiTheme="majorHAnsi" w:cstheme="majorHAnsi"/>
          <w:lang w:val="ru-RU"/>
        </w:rPr>
      </w:pPr>
    </w:p>
    <w:p w:rsidR="00D84727" w:rsidRDefault="003D54CA" w:rsidP="00D44BA0">
      <w:pPr>
        <w:autoSpaceDE w:val="0"/>
        <w:autoSpaceDN w:val="0"/>
        <w:adjustRightInd w:val="0"/>
        <w:jc w:val="both"/>
        <w:rPr>
          <w:rFonts w:asciiTheme="majorHAnsi" w:hAnsiTheme="majorHAnsi" w:cstheme="majorHAnsi"/>
          <w:shd w:val="clear" w:color="auto" w:fill="FFFFFF"/>
          <w:lang w:val="ru-RU"/>
        </w:rPr>
      </w:pPr>
      <w:r w:rsidRPr="00C43D57">
        <w:rPr>
          <w:rFonts w:asciiTheme="majorHAnsi" w:hAnsiTheme="majorHAnsi" w:cstheme="majorHAnsi"/>
          <w:b/>
          <w:bCs/>
          <w:lang w:val="ru-RU"/>
        </w:rPr>
        <w:t>Ключевые слова:</w:t>
      </w:r>
      <w:r w:rsidRPr="00C43D57">
        <w:rPr>
          <w:rFonts w:asciiTheme="majorHAnsi" w:hAnsiTheme="majorHAnsi" w:cstheme="majorHAnsi"/>
          <w:lang w:val="ru-RU"/>
        </w:rPr>
        <w:t xml:space="preserve"> </w:t>
      </w:r>
      <w:r w:rsidR="00D44BA0">
        <w:rPr>
          <w:rFonts w:asciiTheme="majorHAnsi" w:hAnsiTheme="majorHAnsi" w:cstheme="majorHAnsi"/>
          <w:shd w:val="clear" w:color="auto" w:fill="FFFFFF"/>
          <w:lang w:val="ru-RU"/>
        </w:rPr>
        <w:t>кормовые</w:t>
      </w:r>
      <w:r w:rsidR="00D44BA0" w:rsidRPr="00D61F7A">
        <w:rPr>
          <w:rFonts w:asciiTheme="majorHAnsi" w:hAnsiTheme="majorHAnsi" w:cstheme="majorHAnsi"/>
          <w:shd w:val="clear" w:color="auto" w:fill="FFFFFF"/>
          <w:lang w:val="ru-RU"/>
        </w:rPr>
        <w:t xml:space="preserve"> </w:t>
      </w:r>
      <w:r w:rsidR="00D44BA0">
        <w:rPr>
          <w:rFonts w:asciiTheme="majorHAnsi" w:hAnsiTheme="majorHAnsi" w:cstheme="majorHAnsi"/>
          <w:shd w:val="clear" w:color="auto" w:fill="FFFFFF"/>
          <w:lang w:val="ru-RU"/>
        </w:rPr>
        <w:t xml:space="preserve">бобы, </w:t>
      </w:r>
      <w:r w:rsidR="00D44BA0">
        <w:rPr>
          <w:rFonts w:ascii="Arial" w:hAnsi="Arial" w:cs="Arial"/>
          <w:shd w:val="clear" w:color="auto" w:fill="FFFFFF"/>
          <w:lang w:val="ru-RU"/>
        </w:rPr>
        <w:t>с</w:t>
      </w:r>
      <w:r w:rsidR="00D44BA0" w:rsidRPr="00262365">
        <w:rPr>
          <w:rFonts w:ascii="Arial" w:hAnsi="Arial" w:cs="Arial"/>
          <w:shd w:val="clear" w:color="auto" w:fill="FFFFFF"/>
          <w:lang w:val="ru-RU"/>
        </w:rPr>
        <w:t xml:space="preserve">одержание </w:t>
      </w:r>
      <w:r w:rsidR="00D44BA0">
        <w:rPr>
          <w:rFonts w:ascii="Arial" w:hAnsi="Arial" w:cs="Arial"/>
          <w:shd w:val="clear" w:color="auto" w:fill="FFFFFF"/>
          <w:lang w:val="ru-RU"/>
        </w:rPr>
        <w:t xml:space="preserve"> вредной</w:t>
      </w:r>
      <w:r w:rsidR="00D44BA0" w:rsidRPr="00262365">
        <w:rPr>
          <w:rFonts w:ascii="Arial" w:hAnsi="Arial" w:cs="Arial"/>
          <w:shd w:val="clear" w:color="auto" w:fill="FFFFFF"/>
          <w:lang w:val="ru-RU"/>
        </w:rPr>
        <w:t xml:space="preserve"> примеси</w:t>
      </w:r>
      <w:r w:rsidR="00D44BA0">
        <w:rPr>
          <w:rFonts w:ascii="Arial" w:hAnsi="Arial" w:cs="Arial"/>
          <w:shd w:val="clear" w:color="auto" w:fill="FFFFFF"/>
          <w:lang w:val="ru-RU"/>
        </w:rPr>
        <w:t>,</w:t>
      </w:r>
      <w:r w:rsidR="00D44BA0">
        <w:rPr>
          <w:rFonts w:asciiTheme="majorHAnsi" w:hAnsiTheme="majorHAnsi" w:cstheme="majorHAnsi"/>
          <w:shd w:val="clear" w:color="auto" w:fill="FFFFFF"/>
          <w:lang w:val="ru-RU"/>
        </w:rPr>
        <w:t xml:space="preserve"> сырой </w:t>
      </w:r>
    </w:p>
    <w:p w:rsidR="00D44BA0" w:rsidRDefault="00D44BA0" w:rsidP="00D44BA0">
      <w:pPr>
        <w:autoSpaceDE w:val="0"/>
        <w:autoSpaceDN w:val="0"/>
        <w:adjustRightInd w:val="0"/>
        <w:jc w:val="both"/>
        <w:rPr>
          <w:rFonts w:ascii="Arial" w:eastAsia="Arial Unicode MS" w:hAnsi="Arial" w:cs="Arial"/>
          <w:lang w:val="ru-RU" w:bidi="ar-SA"/>
        </w:rPr>
      </w:pPr>
      <w:r>
        <w:rPr>
          <w:rFonts w:asciiTheme="majorHAnsi" w:hAnsiTheme="majorHAnsi" w:cstheme="majorHAnsi"/>
          <w:shd w:val="clear" w:color="auto" w:fill="FFFFFF"/>
          <w:lang w:val="ru-RU"/>
        </w:rPr>
        <w:t>протеин, сорная примесь, зерновая примесь</w:t>
      </w:r>
      <w:r w:rsidRPr="00262365">
        <w:rPr>
          <w:rFonts w:ascii="Arial" w:hAnsi="Arial" w:cs="Arial"/>
          <w:shd w:val="clear" w:color="auto" w:fill="FFFFFF"/>
          <w:lang w:val="ru-RU"/>
        </w:rPr>
        <w:t>,</w:t>
      </w:r>
      <w:r w:rsidRPr="00262365">
        <w:rPr>
          <w:rFonts w:ascii="Arial" w:eastAsia="Arial Unicode MS" w:hAnsi="Arial" w:cs="Arial"/>
          <w:lang w:val="ru-RU" w:bidi="ar-SA"/>
        </w:rPr>
        <w:t xml:space="preserve"> содержание обменной энергии</w:t>
      </w:r>
    </w:p>
    <w:p w:rsidR="00AD44F1" w:rsidRPr="00C43D57" w:rsidRDefault="00222F0A" w:rsidP="00FB7893">
      <w:pPr>
        <w:autoSpaceDE w:val="0"/>
        <w:autoSpaceDN w:val="0"/>
        <w:adjustRightInd w:val="0"/>
        <w:jc w:val="both"/>
        <w:rPr>
          <w:rFonts w:asciiTheme="majorHAnsi" w:hAnsiTheme="majorHAnsi" w:cstheme="majorHAnsi"/>
          <w:lang w:val="ru-RU"/>
        </w:rPr>
      </w:pPr>
      <w:r w:rsidRPr="00C43D57">
        <w:rPr>
          <w:rFonts w:asciiTheme="majorHAnsi" w:hAnsiTheme="majorHAnsi" w:cstheme="majorHAnsi"/>
          <w:lang w:val="ru-RU"/>
        </w:rPr>
        <w:t>______________________________________________________________________</w:t>
      </w:r>
    </w:p>
    <w:p w:rsidR="00AD44F1" w:rsidRPr="00C43D57" w:rsidRDefault="00AD44F1" w:rsidP="00CA44B9">
      <w:pPr>
        <w:jc w:val="both"/>
        <w:rPr>
          <w:rFonts w:asciiTheme="majorHAnsi" w:hAnsiTheme="majorHAnsi" w:cstheme="majorHAnsi"/>
          <w:lang w:val="ru-RU"/>
        </w:rPr>
      </w:pPr>
    </w:p>
    <w:p w:rsidR="00C11611" w:rsidRPr="00C43D57" w:rsidRDefault="00C11611" w:rsidP="00CA44B9">
      <w:pPr>
        <w:suppressAutoHyphens/>
        <w:ind w:firstLine="709"/>
        <w:jc w:val="both"/>
        <w:rPr>
          <w:rFonts w:asciiTheme="majorHAnsi" w:hAnsiTheme="majorHAnsi" w:cstheme="majorHAnsi"/>
          <w:lang w:val="ru-RU"/>
        </w:rPr>
      </w:pPr>
      <w:r w:rsidRPr="00C43D57">
        <w:rPr>
          <w:rFonts w:asciiTheme="majorHAnsi" w:hAnsiTheme="majorHAnsi" w:cstheme="majorHAnsi"/>
          <w:lang w:val="ru-RU"/>
        </w:rPr>
        <w:t xml:space="preserve">РАЗРАБОТЧИК </w:t>
      </w:r>
    </w:p>
    <w:p w:rsidR="00C11611" w:rsidRPr="00C43D57" w:rsidRDefault="00C11611" w:rsidP="00CA44B9">
      <w:pPr>
        <w:suppressAutoHyphens/>
        <w:ind w:firstLine="709"/>
        <w:jc w:val="both"/>
        <w:rPr>
          <w:rFonts w:asciiTheme="majorHAnsi" w:hAnsiTheme="majorHAnsi" w:cstheme="majorHAnsi"/>
          <w:lang w:val="ru-RU"/>
        </w:rPr>
      </w:pPr>
    </w:p>
    <w:p w:rsidR="00CB65B5" w:rsidRPr="00C43D57" w:rsidRDefault="00CB65B5" w:rsidP="00CB65B5">
      <w:pPr>
        <w:suppressAutoHyphens/>
        <w:ind w:firstLine="709"/>
        <w:jc w:val="both"/>
        <w:rPr>
          <w:rFonts w:asciiTheme="majorHAnsi" w:hAnsiTheme="majorHAnsi" w:cstheme="majorHAnsi"/>
          <w:lang w:val="ru-RU"/>
        </w:rPr>
      </w:pPr>
      <w:r w:rsidRPr="00C43D57">
        <w:rPr>
          <w:rFonts w:asciiTheme="majorHAnsi" w:hAnsiTheme="majorHAnsi" w:cstheme="majorHAnsi"/>
          <w:lang w:val="ru-RU"/>
        </w:rPr>
        <w:t xml:space="preserve">РГП «Казахстанский институт стандартизации и </w:t>
      </w:r>
      <w:r w:rsidR="003D54CA" w:rsidRPr="00C43D57">
        <w:rPr>
          <w:rFonts w:asciiTheme="majorHAnsi" w:hAnsiTheme="majorHAnsi" w:cstheme="majorHAnsi"/>
          <w:lang w:val="ru-RU"/>
        </w:rPr>
        <w:t>метролог</w:t>
      </w:r>
      <w:r w:rsidRPr="00C43D57">
        <w:rPr>
          <w:rFonts w:asciiTheme="majorHAnsi" w:hAnsiTheme="majorHAnsi" w:cstheme="majorHAnsi"/>
          <w:lang w:val="ru-RU"/>
        </w:rPr>
        <w:t>ии» Комитета технического регулирования и метрологии Министерства торговли и интеграции Республики Казахстан</w:t>
      </w:r>
    </w:p>
    <w:p w:rsidR="006620FB" w:rsidRPr="00C43D57" w:rsidRDefault="006620FB" w:rsidP="006620FB">
      <w:pPr>
        <w:suppressAutoHyphens/>
        <w:ind w:firstLine="709"/>
        <w:rPr>
          <w:rFonts w:asciiTheme="majorHAnsi" w:hAnsiTheme="majorHAnsi" w:cstheme="majorHAnsi"/>
          <w:bCs/>
          <w:spacing w:val="3"/>
          <w:lang w:val="ru-RU"/>
        </w:rPr>
      </w:pPr>
    </w:p>
    <w:p w:rsidR="006620FB" w:rsidRPr="00C43D57" w:rsidRDefault="006620FB" w:rsidP="006620FB">
      <w:pPr>
        <w:suppressAutoHyphens/>
        <w:ind w:firstLine="709"/>
        <w:rPr>
          <w:rFonts w:asciiTheme="majorHAnsi" w:hAnsiTheme="majorHAnsi" w:cstheme="majorHAnsi"/>
          <w:bCs/>
          <w:spacing w:val="3"/>
          <w:lang w:val="ru-RU"/>
        </w:rPr>
      </w:pPr>
      <w:r w:rsidRPr="00C43D57">
        <w:rPr>
          <w:rFonts w:asciiTheme="majorHAnsi" w:hAnsiTheme="majorHAnsi" w:cstheme="majorHAnsi"/>
          <w:bCs/>
          <w:spacing w:val="3"/>
          <w:lang w:val="ru-RU"/>
        </w:rPr>
        <w:t xml:space="preserve">Заместитель </w:t>
      </w:r>
    </w:p>
    <w:p w:rsidR="00CB65B5" w:rsidRPr="00C43D57" w:rsidRDefault="006620FB" w:rsidP="00CB65B5">
      <w:pPr>
        <w:tabs>
          <w:tab w:val="left" w:pos="7088"/>
        </w:tabs>
        <w:suppressAutoHyphens/>
        <w:ind w:firstLine="709"/>
        <w:rPr>
          <w:rFonts w:asciiTheme="majorHAnsi" w:hAnsiTheme="majorHAnsi" w:cstheme="majorHAnsi"/>
          <w:bCs/>
          <w:spacing w:val="3"/>
          <w:lang w:val="ru-RU"/>
        </w:rPr>
      </w:pPr>
      <w:r w:rsidRPr="00C43D57">
        <w:rPr>
          <w:rFonts w:asciiTheme="majorHAnsi" w:hAnsiTheme="majorHAnsi" w:cstheme="majorHAnsi"/>
          <w:bCs/>
          <w:spacing w:val="3"/>
          <w:lang w:val="ru-RU"/>
        </w:rPr>
        <w:t>Генерального директора</w:t>
      </w:r>
      <w:r w:rsidR="00CB65B5" w:rsidRPr="00C43D57">
        <w:rPr>
          <w:rFonts w:asciiTheme="majorHAnsi" w:hAnsiTheme="majorHAnsi" w:cstheme="majorHAnsi"/>
          <w:bCs/>
          <w:spacing w:val="3"/>
          <w:lang w:val="ru-RU"/>
        </w:rPr>
        <w:t xml:space="preserve">                                 </w:t>
      </w:r>
      <w:r w:rsidR="001B11E0" w:rsidRPr="00C43D57">
        <w:rPr>
          <w:rFonts w:asciiTheme="majorHAnsi" w:hAnsiTheme="majorHAnsi" w:cstheme="majorHAnsi"/>
          <w:bCs/>
          <w:spacing w:val="3"/>
          <w:lang w:val="ru-RU"/>
        </w:rPr>
        <w:t xml:space="preserve">         </w:t>
      </w:r>
      <w:r w:rsidR="0011169D" w:rsidRPr="00C43D57">
        <w:rPr>
          <w:rFonts w:asciiTheme="majorHAnsi" w:hAnsiTheme="majorHAnsi" w:cstheme="majorHAnsi"/>
          <w:bCs/>
          <w:spacing w:val="3"/>
          <w:lang w:val="ru-RU"/>
        </w:rPr>
        <w:t xml:space="preserve">             </w:t>
      </w:r>
      <w:r w:rsidR="00253AD5">
        <w:rPr>
          <w:rFonts w:asciiTheme="majorHAnsi" w:hAnsiTheme="majorHAnsi" w:cstheme="majorHAnsi"/>
          <w:bCs/>
          <w:spacing w:val="3"/>
          <w:lang w:val="ru-RU"/>
        </w:rPr>
        <w:t>Е. Амирханова</w:t>
      </w:r>
    </w:p>
    <w:p w:rsidR="00887585" w:rsidRPr="00C43D57" w:rsidRDefault="00887585" w:rsidP="00CB65B5">
      <w:pPr>
        <w:tabs>
          <w:tab w:val="left" w:pos="7088"/>
        </w:tabs>
        <w:suppressAutoHyphens/>
        <w:ind w:firstLine="709"/>
        <w:rPr>
          <w:rFonts w:asciiTheme="majorHAnsi" w:hAnsiTheme="majorHAnsi" w:cstheme="majorHAnsi"/>
          <w:bCs/>
          <w:spacing w:val="3"/>
          <w:lang w:val="ru-RU"/>
        </w:rPr>
      </w:pPr>
    </w:p>
    <w:p w:rsidR="00887585" w:rsidRPr="00C43D57" w:rsidRDefault="00887585" w:rsidP="00CB65B5">
      <w:pPr>
        <w:tabs>
          <w:tab w:val="left" w:pos="7088"/>
        </w:tabs>
        <w:suppressAutoHyphens/>
        <w:ind w:firstLine="709"/>
        <w:rPr>
          <w:rFonts w:asciiTheme="majorHAnsi" w:hAnsiTheme="majorHAnsi" w:cstheme="majorHAnsi"/>
          <w:bCs/>
          <w:spacing w:val="3"/>
          <w:lang w:val="ru-RU"/>
        </w:rPr>
      </w:pPr>
      <w:r w:rsidRPr="00C43D57">
        <w:rPr>
          <w:rFonts w:asciiTheme="majorHAnsi" w:hAnsiTheme="majorHAnsi" w:cstheme="majorHAnsi"/>
          <w:bCs/>
          <w:spacing w:val="3"/>
          <w:lang w:val="ru-RU"/>
        </w:rPr>
        <w:t xml:space="preserve">Руководитель </w:t>
      </w:r>
    </w:p>
    <w:p w:rsidR="00887585" w:rsidRPr="00C43D57" w:rsidRDefault="00887585" w:rsidP="00CB65B5">
      <w:pPr>
        <w:tabs>
          <w:tab w:val="left" w:pos="7088"/>
        </w:tabs>
        <w:suppressAutoHyphens/>
        <w:ind w:firstLine="709"/>
        <w:rPr>
          <w:rFonts w:asciiTheme="majorHAnsi" w:hAnsiTheme="majorHAnsi" w:cstheme="majorHAnsi"/>
          <w:bCs/>
          <w:spacing w:val="3"/>
          <w:lang w:val="ru-RU"/>
        </w:rPr>
      </w:pPr>
      <w:r w:rsidRPr="00C43D57">
        <w:rPr>
          <w:rFonts w:asciiTheme="majorHAnsi" w:hAnsiTheme="majorHAnsi" w:cstheme="majorHAnsi"/>
          <w:bCs/>
          <w:spacing w:val="3"/>
          <w:lang w:val="ru-RU"/>
        </w:rPr>
        <w:t xml:space="preserve">Департамента </w:t>
      </w:r>
      <w:r w:rsidR="00A04AC4" w:rsidRPr="00C43D57">
        <w:rPr>
          <w:rFonts w:asciiTheme="majorHAnsi" w:hAnsiTheme="majorHAnsi" w:cstheme="majorHAnsi"/>
          <w:bCs/>
          <w:spacing w:val="3"/>
          <w:lang w:val="ru-RU"/>
        </w:rPr>
        <w:t xml:space="preserve"> разработки и НТД                              </w:t>
      </w:r>
      <w:r w:rsidR="001B11E0" w:rsidRPr="00C43D57">
        <w:rPr>
          <w:rFonts w:asciiTheme="majorHAnsi" w:hAnsiTheme="majorHAnsi" w:cstheme="majorHAnsi"/>
          <w:bCs/>
          <w:spacing w:val="3"/>
          <w:lang w:val="ru-RU"/>
        </w:rPr>
        <w:t xml:space="preserve">        </w:t>
      </w:r>
      <w:r w:rsidR="0011169D" w:rsidRPr="00C43D57">
        <w:rPr>
          <w:rFonts w:asciiTheme="majorHAnsi" w:hAnsiTheme="majorHAnsi" w:cstheme="majorHAnsi"/>
          <w:bCs/>
          <w:spacing w:val="3"/>
          <w:lang w:val="ru-RU"/>
        </w:rPr>
        <w:t xml:space="preserve">  </w:t>
      </w:r>
      <w:proofErr w:type="spellStart"/>
      <w:r w:rsidR="00A04AC4" w:rsidRPr="00C43D57">
        <w:rPr>
          <w:rFonts w:asciiTheme="majorHAnsi" w:hAnsiTheme="majorHAnsi" w:cstheme="majorHAnsi"/>
          <w:bCs/>
          <w:spacing w:val="3"/>
          <w:lang w:val="ru-RU"/>
        </w:rPr>
        <w:t>А.Сопбеков</w:t>
      </w:r>
      <w:proofErr w:type="spellEnd"/>
      <w:r w:rsidRPr="00C43D57">
        <w:rPr>
          <w:rFonts w:asciiTheme="majorHAnsi" w:hAnsiTheme="majorHAnsi" w:cstheme="majorHAnsi"/>
          <w:bCs/>
          <w:spacing w:val="3"/>
          <w:lang w:val="ru-RU"/>
        </w:rPr>
        <w:t xml:space="preserve">                                        </w:t>
      </w:r>
      <w:r w:rsidR="0061787B" w:rsidRPr="00C43D57">
        <w:rPr>
          <w:rFonts w:asciiTheme="majorHAnsi" w:hAnsiTheme="majorHAnsi" w:cstheme="majorHAnsi"/>
          <w:bCs/>
          <w:spacing w:val="3"/>
          <w:lang w:val="ru-RU"/>
        </w:rPr>
        <w:t xml:space="preserve"> </w:t>
      </w:r>
    </w:p>
    <w:p w:rsidR="006620FB" w:rsidRPr="00C43D57" w:rsidRDefault="006620FB" w:rsidP="006620FB">
      <w:pPr>
        <w:suppressAutoHyphens/>
        <w:ind w:firstLine="709"/>
        <w:rPr>
          <w:rFonts w:asciiTheme="majorHAnsi" w:hAnsiTheme="majorHAnsi" w:cstheme="majorHAnsi"/>
          <w:bCs/>
          <w:spacing w:val="3"/>
          <w:lang w:val="ru-RU"/>
        </w:rPr>
      </w:pPr>
      <w:r w:rsidRPr="00C43D57">
        <w:rPr>
          <w:rFonts w:asciiTheme="majorHAnsi" w:hAnsiTheme="majorHAnsi" w:cstheme="majorHAnsi"/>
          <w:bCs/>
          <w:spacing w:val="3"/>
          <w:lang w:val="ru-RU"/>
        </w:rPr>
        <w:t xml:space="preserve">        </w:t>
      </w:r>
    </w:p>
    <w:p w:rsidR="006620FB" w:rsidRPr="00C43D57" w:rsidRDefault="006620FB" w:rsidP="006620FB">
      <w:pPr>
        <w:suppressAutoHyphens/>
        <w:ind w:firstLine="709"/>
        <w:rPr>
          <w:rFonts w:asciiTheme="majorHAnsi" w:hAnsiTheme="majorHAnsi" w:cstheme="majorHAnsi"/>
          <w:bCs/>
          <w:spacing w:val="3"/>
          <w:lang w:val="ru-RU"/>
        </w:rPr>
      </w:pPr>
      <w:r w:rsidRPr="00C43D57">
        <w:rPr>
          <w:rFonts w:asciiTheme="majorHAnsi" w:hAnsiTheme="majorHAnsi" w:cstheme="majorHAnsi"/>
          <w:bCs/>
          <w:spacing w:val="3"/>
          <w:lang w:val="ru-RU"/>
        </w:rPr>
        <w:tab/>
      </w:r>
      <w:r w:rsidR="008C5198" w:rsidRPr="00C43D57">
        <w:rPr>
          <w:rFonts w:asciiTheme="majorHAnsi" w:hAnsiTheme="majorHAnsi" w:cstheme="majorHAnsi"/>
          <w:bCs/>
          <w:spacing w:val="3"/>
          <w:lang w:val="ru-RU"/>
        </w:rPr>
        <w:t>Главный с</w:t>
      </w:r>
      <w:r w:rsidRPr="00C43D57">
        <w:rPr>
          <w:rFonts w:asciiTheme="majorHAnsi" w:hAnsiTheme="majorHAnsi" w:cstheme="majorHAnsi"/>
          <w:bCs/>
          <w:spacing w:val="3"/>
          <w:lang w:val="ru-RU"/>
        </w:rPr>
        <w:t>пециалист</w:t>
      </w:r>
    </w:p>
    <w:p w:rsidR="006620FB" w:rsidRPr="00C43D57" w:rsidRDefault="006620FB" w:rsidP="006620FB">
      <w:pPr>
        <w:suppressAutoHyphens/>
        <w:ind w:firstLine="709"/>
        <w:rPr>
          <w:rFonts w:asciiTheme="majorHAnsi" w:hAnsiTheme="majorHAnsi" w:cstheme="majorHAnsi"/>
          <w:bCs/>
          <w:spacing w:val="3"/>
          <w:lang w:val="ru-RU"/>
        </w:rPr>
      </w:pPr>
      <w:r w:rsidRPr="00C43D57">
        <w:rPr>
          <w:rFonts w:asciiTheme="majorHAnsi" w:hAnsiTheme="majorHAnsi" w:cstheme="majorHAnsi"/>
          <w:bCs/>
          <w:spacing w:val="3"/>
          <w:lang w:val="ru-RU"/>
        </w:rPr>
        <w:t>Западно-Казахстанского филиала</w:t>
      </w:r>
      <w:r w:rsidR="00CB65B5" w:rsidRPr="00C43D57">
        <w:rPr>
          <w:rFonts w:asciiTheme="majorHAnsi" w:hAnsiTheme="majorHAnsi" w:cstheme="majorHAnsi"/>
          <w:bCs/>
          <w:spacing w:val="3"/>
          <w:lang w:val="ru-RU"/>
        </w:rPr>
        <w:tab/>
      </w:r>
      <w:r w:rsidR="00CB65B5" w:rsidRPr="00C43D57">
        <w:rPr>
          <w:rFonts w:asciiTheme="majorHAnsi" w:hAnsiTheme="majorHAnsi" w:cstheme="majorHAnsi"/>
          <w:bCs/>
          <w:spacing w:val="3"/>
          <w:lang w:val="ru-RU"/>
        </w:rPr>
        <w:tab/>
      </w:r>
      <w:r w:rsidR="00CB65B5" w:rsidRPr="00C43D57">
        <w:rPr>
          <w:rFonts w:asciiTheme="majorHAnsi" w:hAnsiTheme="majorHAnsi" w:cstheme="majorHAnsi"/>
          <w:bCs/>
          <w:spacing w:val="3"/>
          <w:lang w:val="ru-RU"/>
        </w:rPr>
        <w:tab/>
        <w:t xml:space="preserve">    </w:t>
      </w:r>
      <w:r w:rsidR="001B11E0" w:rsidRPr="00C43D57">
        <w:rPr>
          <w:rFonts w:asciiTheme="majorHAnsi" w:hAnsiTheme="majorHAnsi" w:cstheme="majorHAnsi"/>
          <w:bCs/>
          <w:spacing w:val="3"/>
          <w:lang w:val="ru-RU"/>
        </w:rPr>
        <w:t xml:space="preserve">        </w:t>
      </w:r>
      <w:r w:rsidR="00CB65B5" w:rsidRPr="00C43D57">
        <w:rPr>
          <w:rFonts w:asciiTheme="majorHAnsi" w:hAnsiTheme="majorHAnsi" w:cstheme="majorHAnsi"/>
          <w:bCs/>
          <w:spacing w:val="3"/>
          <w:lang w:val="ru-RU"/>
        </w:rPr>
        <w:t xml:space="preserve"> </w:t>
      </w:r>
      <w:proofErr w:type="spellStart"/>
      <w:r w:rsidR="0011169D" w:rsidRPr="00C43D57">
        <w:rPr>
          <w:rFonts w:asciiTheme="majorHAnsi" w:hAnsiTheme="majorHAnsi" w:cstheme="majorHAnsi"/>
          <w:bCs/>
          <w:spacing w:val="3"/>
          <w:lang w:val="ru-RU"/>
        </w:rPr>
        <w:t>А.</w:t>
      </w:r>
      <w:r w:rsidR="008C5198" w:rsidRPr="00C43D57">
        <w:rPr>
          <w:rFonts w:asciiTheme="majorHAnsi" w:hAnsiTheme="majorHAnsi" w:cstheme="majorHAnsi"/>
          <w:bCs/>
          <w:spacing w:val="3"/>
          <w:lang w:val="ru-RU"/>
        </w:rPr>
        <w:t>Удишева</w:t>
      </w:r>
      <w:proofErr w:type="spellEnd"/>
    </w:p>
    <w:p w:rsidR="006E3282" w:rsidRPr="00C43D57" w:rsidRDefault="006E3282" w:rsidP="00CA44B9">
      <w:pPr>
        <w:suppressAutoHyphens/>
        <w:ind w:firstLine="709"/>
        <w:rPr>
          <w:rFonts w:asciiTheme="majorHAnsi" w:hAnsiTheme="majorHAnsi" w:cstheme="majorHAnsi"/>
          <w:bCs/>
          <w:spacing w:val="3"/>
          <w:lang w:val="ru-RU"/>
        </w:rPr>
      </w:pPr>
    </w:p>
    <w:p w:rsidR="003102AB" w:rsidRPr="00C43D57" w:rsidRDefault="003102AB" w:rsidP="00CA44B9">
      <w:pPr>
        <w:suppressAutoHyphens/>
        <w:ind w:firstLine="709"/>
        <w:rPr>
          <w:rFonts w:asciiTheme="majorHAnsi" w:hAnsiTheme="majorHAnsi" w:cstheme="majorHAnsi"/>
          <w:lang w:val="ru-RU"/>
        </w:rPr>
      </w:pPr>
    </w:p>
    <w:p w:rsidR="00D56D73" w:rsidRPr="00C43D57" w:rsidRDefault="00D56D73" w:rsidP="00CA44B9">
      <w:pPr>
        <w:jc w:val="both"/>
        <w:rPr>
          <w:rFonts w:asciiTheme="majorHAnsi" w:hAnsiTheme="majorHAnsi" w:cstheme="majorHAnsi"/>
          <w:lang w:val="ru-RU"/>
        </w:rPr>
      </w:pPr>
    </w:p>
    <w:p w:rsidR="00E74ABA" w:rsidRPr="00C43D57" w:rsidRDefault="00E74ABA" w:rsidP="00CA44B9">
      <w:pPr>
        <w:jc w:val="both"/>
        <w:rPr>
          <w:rFonts w:asciiTheme="majorHAnsi" w:hAnsiTheme="majorHAnsi" w:cstheme="majorHAnsi"/>
          <w:lang w:val="ru-RU"/>
        </w:rPr>
      </w:pPr>
    </w:p>
    <w:p w:rsidR="00E74ABA" w:rsidRPr="00C43D57" w:rsidRDefault="00E74ABA" w:rsidP="00CA44B9">
      <w:pPr>
        <w:jc w:val="both"/>
        <w:rPr>
          <w:rFonts w:asciiTheme="majorHAnsi" w:hAnsiTheme="majorHAnsi" w:cstheme="majorHAnsi"/>
          <w:lang w:val="ru-RU"/>
        </w:rPr>
      </w:pPr>
    </w:p>
    <w:p w:rsidR="008C5198" w:rsidRPr="00C43D57" w:rsidRDefault="008C5198">
      <w:pPr>
        <w:jc w:val="both"/>
        <w:rPr>
          <w:rFonts w:asciiTheme="majorHAnsi" w:hAnsiTheme="majorHAnsi" w:cstheme="majorHAnsi"/>
          <w:lang w:val="ru-RU"/>
        </w:rPr>
      </w:pPr>
    </w:p>
    <w:sectPr w:rsidR="008C5198" w:rsidRPr="00C43D57" w:rsidSect="00D1180F">
      <w:headerReference w:type="first" r:id="rId14"/>
      <w:footerReference w:type="first" r:id="rId15"/>
      <w:footnotePr>
        <w:numFmt w:val="chicago"/>
      </w:footnotePr>
      <w:type w:val="continuous"/>
      <w:pgSz w:w="11906" w:h="16838" w:code="9"/>
      <w:pgMar w:top="1418" w:right="1418" w:bottom="1418" w:left="1134" w:header="1020" w:footer="1020"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1DA3" w:rsidRDefault="00E71DA3">
      <w:r>
        <w:separator/>
      </w:r>
    </w:p>
  </w:endnote>
  <w:endnote w:type="continuationSeparator" w:id="0">
    <w:p w:rsidR="00E71DA3" w:rsidRDefault="00E71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_Timer">
    <w:altName w:val="Tahoma"/>
    <w:panose1 w:val="00000000000000000000"/>
    <w:charset w:val="CC"/>
    <w:family w:val="roman"/>
    <w:notTrueType/>
    <w:pitch w:val="variable"/>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Candara">
    <w:panose1 w:val="020E0502030303020204"/>
    <w:charset w:val="CC"/>
    <w:family w:val="swiss"/>
    <w:pitch w:val="variable"/>
    <w:sig w:usb0="A00002EF" w:usb1="4000A44B" w:usb2="00000000" w:usb3="00000000" w:csb0="0000019F" w:csb1="00000000"/>
  </w:font>
  <w:font w:name="Century Gothic">
    <w:panose1 w:val="020B05020202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orbel">
    <w:panose1 w:val="020B0503020204020204"/>
    <w:charset w:val="CC"/>
    <w:family w:val="swiss"/>
    <w:pitch w:val="variable"/>
    <w:sig w:usb0="A00002EF" w:usb1="4000A44B" w:usb2="00000000" w:usb3="00000000" w:csb0="0000019F" w:csb1="00000000"/>
  </w:font>
  <w:font w:name="AngsanaUPC">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868437"/>
      <w:docPartObj>
        <w:docPartGallery w:val="Page Numbers (Bottom of Page)"/>
        <w:docPartUnique/>
      </w:docPartObj>
    </w:sdtPr>
    <w:sdtEndPr/>
    <w:sdtContent>
      <w:p w:rsidR="003825B4" w:rsidRDefault="00E71DA3">
        <w:pPr>
          <w:pStyle w:val="a4"/>
        </w:pPr>
        <w:r>
          <w:fldChar w:fldCharType="begin"/>
        </w:r>
        <w:r>
          <w:instrText xml:space="preserve"> PAGE   \* MERGEFORMAT </w:instrText>
        </w:r>
        <w:r>
          <w:fldChar w:fldCharType="separate"/>
        </w:r>
        <w:r w:rsidR="003A0554">
          <w:rPr>
            <w:noProof/>
          </w:rPr>
          <w:t>8</w:t>
        </w:r>
        <w:r>
          <w:rPr>
            <w:noProof/>
          </w:rPr>
          <w:fldChar w:fldCharType="end"/>
        </w:r>
      </w:p>
    </w:sdtContent>
  </w:sdt>
  <w:p w:rsidR="003825B4" w:rsidRPr="00276AB6" w:rsidRDefault="003825B4" w:rsidP="00B325D0">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868449"/>
      <w:docPartObj>
        <w:docPartGallery w:val="Page Numbers (Bottom of Page)"/>
        <w:docPartUnique/>
      </w:docPartObj>
    </w:sdtPr>
    <w:sdtEndPr/>
    <w:sdtContent>
      <w:p w:rsidR="003825B4" w:rsidRDefault="00E71DA3">
        <w:pPr>
          <w:pStyle w:val="a4"/>
          <w:jc w:val="right"/>
        </w:pPr>
        <w:r>
          <w:fldChar w:fldCharType="begin"/>
        </w:r>
        <w:r>
          <w:instrText xml:space="preserve"> PAGE   \* MERGEFORMAT </w:instrText>
        </w:r>
        <w:r>
          <w:fldChar w:fldCharType="separate"/>
        </w:r>
        <w:r w:rsidR="003A0554">
          <w:rPr>
            <w:noProof/>
          </w:rPr>
          <w:t>9</w:t>
        </w:r>
        <w:r>
          <w:rPr>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25B4" w:rsidRDefault="008B7CCD" w:rsidP="004331BA">
    <w:pPr>
      <w:pStyle w:val="a4"/>
      <w:framePr w:wrap="around" w:vAnchor="text" w:hAnchor="margin" w:xAlign="outside" w:y="1"/>
      <w:rPr>
        <w:rStyle w:val="a6"/>
      </w:rPr>
    </w:pPr>
    <w:r>
      <w:rPr>
        <w:rStyle w:val="a6"/>
      </w:rPr>
      <w:fldChar w:fldCharType="begin"/>
    </w:r>
    <w:r w:rsidR="003825B4">
      <w:rPr>
        <w:rStyle w:val="a6"/>
      </w:rPr>
      <w:instrText xml:space="preserve">PAGE  </w:instrText>
    </w:r>
    <w:r>
      <w:rPr>
        <w:rStyle w:val="a6"/>
      </w:rPr>
      <w:fldChar w:fldCharType="separate"/>
    </w:r>
    <w:r w:rsidR="0082653E">
      <w:rPr>
        <w:rStyle w:val="a6"/>
        <w:noProof/>
      </w:rPr>
      <w:t>1</w:t>
    </w:r>
    <w:r>
      <w:rPr>
        <w:rStyle w:val="a6"/>
      </w:rPr>
      <w:fldChar w:fldCharType="end"/>
    </w:r>
  </w:p>
  <w:p w:rsidR="003825B4" w:rsidRDefault="003825B4" w:rsidP="004A7CD7">
    <w:pPr>
      <w:pStyle w:val="a4"/>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1DA3" w:rsidRDefault="00E71DA3">
      <w:r>
        <w:separator/>
      </w:r>
    </w:p>
  </w:footnote>
  <w:footnote w:type="continuationSeparator" w:id="0">
    <w:p w:rsidR="00E71DA3" w:rsidRDefault="00E71D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25B4" w:rsidRPr="00451FB9" w:rsidRDefault="003825B4" w:rsidP="004A7CD7">
    <w:pPr>
      <w:pStyle w:val="a7"/>
      <w:rPr>
        <w:rFonts w:ascii="Arial" w:hAnsi="Arial" w:cs="Arial"/>
        <w:b/>
        <w:sz w:val="28"/>
        <w:lang w:val="ru-RU"/>
      </w:rPr>
    </w:pPr>
    <w:r w:rsidRPr="00451FB9">
      <w:rPr>
        <w:rFonts w:ascii="Arial" w:hAnsi="Arial" w:cs="Arial"/>
        <w:b/>
        <w:sz w:val="28"/>
        <w:lang w:val="ru-RU"/>
      </w:rPr>
      <w:t xml:space="preserve">ГОСТ  </w:t>
    </w:r>
  </w:p>
  <w:p w:rsidR="003825B4" w:rsidRPr="00451FB9" w:rsidRDefault="003825B4" w:rsidP="004A7CD7">
    <w:pPr>
      <w:pStyle w:val="a7"/>
      <w:rPr>
        <w:rFonts w:ascii="Arial" w:hAnsi="Arial" w:cs="Arial"/>
        <w:lang w:val="ru-RU"/>
      </w:rPr>
    </w:pPr>
    <w:r w:rsidRPr="00451FB9">
      <w:rPr>
        <w:rFonts w:ascii="Arial" w:hAnsi="Arial" w:cs="Arial"/>
        <w:i/>
        <w:lang w:val="ru-RU"/>
      </w:rPr>
      <w:t xml:space="preserve">(проект, </w:t>
    </w:r>
    <w:r w:rsidRPr="00451FB9">
      <w:rPr>
        <w:rFonts w:ascii="Arial" w:hAnsi="Arial" w:cs="Arial"/>
        <w:i/>
      </w:rPr>
      <w:t>KZ</w:t>
    </w:r>
    <w:r w:rsidRPr="00451FB9">
      <w:rPr>
        <w:rFonts w:ascii="Arial" w:hAnsi="Arial" w:cs="Arial"/>
        <w:i/>
        <w:lang w:val="ru-RU"/>
      </w:rPr>
      <w:t>, первая редакция)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25B4" w:rsidRPr="002533AA" w:rsidRDefault="003825B4" w:rsidP="00FA4EC8">
    <w:pPr>
      <w:pStyle w:val="a7"/>
      <w:jc w:val="right"/>
      <w:rPr>
        <w:b/>
        <w:sz w:val="28"/>
        <w:lang w:val="ru-RU"/>
      </w:rPr>
    </w:pPr>
    <w:r w:rsidRPr="002533AA">
      <w:rPr>
        <w:b/>
        <w:sz w:val="28"/>
        <w:lang w:val="ru-RU"/>
      </w:rPr>
      <w:t>ГОСТ</w:t>
    </w:r>
  </w:p>
  <w:p w:rsidR="003825B4" w:rsidRPr="002533AA" w:rsidRDefault="003825B4" w:rsidP="004A7CD7">
    <w:pPr>
      <w:pStyle w:val="a7"/>
      <w:spacing w:after="120"/>
      <w:jc w:val="right"/>
      <w:rPr>
        <w:lang w:val="ru-RU"/>
      </w:rPr>
    </w:pPr>
    <w:r w:rsidRPr="002533AA">
      <w:rPr>
        <w:i/>
        <w:lang w:val="ru-RU"/>
      </w:rPr>
      <w:t>(проект</w:t>
    </w:r>
    <w:r>
      <w:rPr>
        <w:i/>
        <w:lang w:val="ru-RU"/>
      </w:rPr>
      <w:t>,</w:t>
    </w:r>
    <w:r w:rsidRPr="002533AA">
      <w:rPr>
        <w:i/>
        <w:lang w:val="ru-RU"/>
      </w:rPr>
      <w:t xml:space="preserve"> </w:t>
    </w:r>
    <w:r w:rsidRPr="00FC3F70">
      <w:rPr>
        <w:i/>
      </w:rPr>
      <w:t>KZ</w:t>
    </w:r>
    <w:r w:rsidRPr="002533AA">
      <w:rPr>
        <w:i/>
        <w:lang w:val="ru-RU"/>
      </w:rPr>
      <w:t>, первая редакция)</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25B4" w:rsidRPr="002533AA" w:rsidRDefault="003825B4" w:rsidP="00D1180F">
    <w:pPr>
      <w:pStyle w:val="a7"/>
      <w:jc w:val="right"/>
      <w:rPr>
        <w:b/>
        <w:sz w:val="28"/>
        <w:lang w:val="ru-RU"/>
      </w:rPr>
    </w:pPr>
    <w:r w:rsidRPr="002533AA">
      <w:rPr>
        <w:b/>
        <w:sz w:val="28"/>
        <w:lang w:val="ru-RU"/>
      </w:rPr>
      <w:t>ГОСТ</w:t>
    </w:r>
  </w:p>
  <w:p w:rsidR="003825B4" w:rsidRPr="002533AA" w:rsidRDefault="003825B4" w:rsidP="00D1180F">
    <w:pPr>
      <w:pStyle w:val="a7"/>
      <w:spacing w:after="120"/>
      <w:jc w:val="right"/>
      <w:rPr>
        <w:lang w:val="ru-RU"/>
      </w:rPr>
    </w:pPr>
    <w:r w:rsidRPr="002533AA">
      <w:rPr>
        <w:i/>
        <w:lang w:val="ru-RU"/>
      </w:rPr>
      <w:t>(проект</w:t>
    </w:r>
    <w:r>
      <w:rPr>
        <w:i/>
        <w:lang w:val="ru-RU"/>
      </w:rPr>
      <w:t>,</w:t>
    </w:r>
    <w:r w:rsidRPr="002533AA">
      <w:rPr>
        <w:i/>
        <w:lang w:val="ru-RU"/>
      </w:rPr>
      <w:t xml:space="preserve"> </w:t>
    </w:r>
    <w:r w:rsidRPr="00FC3F70">
      <w:rPr>
        <w:i/>
      </w:rPr>
      <w:t>KZ</w:t>
    </w:r>
    <w:r w:rsidRPr="002533AA">
      <w:rPr>
        <w:i/>
        <w:lang w:val="ru-RU"/>
      </w:rPr>
      <w:t>, первая редакция)</w:t>
    </w:r>
  </w:p>
  <w:p w:rsidR="003825B4" w:rsidRPr="002533AA" w:rsidRDefault="003825B4">
    <w:pPr>
      <w:pStyle w:val="a7"/>
      <w:rPr>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27pt;height:17.4pt;visibility:visible" o:bullet="t">
        <v:imagedata r:id="rId1" o:title=""/>
      </v:shape>
    </w:pict>
  </w:numPicBullet>
  <w:abstractNum w:abstractNumId="0">
    <w:nsid w:val="00000001"/>
    <w:multiLevelType w:val="multilevel"/>
    <w:tmpl w:val="00000000"/>
    <w:lvl w:ilvl="0">
      <w:start w:val="1"/>
      <w:numFmt w:val="decimal"/>
      <w:lvlText w:val="2.%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
    <w:nsid w:val="00000003"/>
    <w:multiLevelType w:val="multilevel"/>
    <w:tmpl w:val="00000002"/>
    <w:lvl w:ilvl="0">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2">
    <w:nsid w:val="00000005"/>
    <w:multiLevelType w:val="multilevel"/>
    <w:tmpl w:val="00000004"/>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2."/>
      <w:lvlJc w:val="left"/>
      <w:rPr>
        <w:rFonts w:ascii="Sylfaen" w:hAnsi="Sylfaen" w:cs="Sylfaen"/>
        <w:b w:val="0"/>
        <w:bCs w:val="0"/>
        <w:i w:val="0"/>
        <w:iCs w:val="0"/>
        <w:smallCaps w:val="0"/>
        <w:strike w:val="0"/>
        <w:color w:val="000000"/>
        <w:spacing w:val="20"/>
        <w:w w:val="100"/>
        <w:position w:val="0"/>
        <w:sz w:val="16"/>
        <w:szCs w:val="16"/>
        <w:u w:val="none"/>
      </w:rPr>
    </w:lvl>
    <w:lvl w:ilvl="2">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3">
    <w:nsid w:val="00000007"/>
    <w:multiLevelType w:val="multilevel"/>
    <w:tmpl w:val="00000006"/>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4">
    <w:nsid w:val="00000009"/>
    <w:multiLevelType w:val="multilevel"/>
    <w:tmpl w:val="00000008"/>
    <w:lvl w:ilvl="0">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5">
    <w:nsid w:val="0000000B"/>
    <w:multiLevelType w:val="multilevel"/>
    <w:tmpl w:val="0000000A"/>
    <w:lvl w:ilvl="0">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6">
    <w:nsid w:val="0000000D"/>
    <w:multiLevelType w:val="multilevel"/>
    <w:tmpl w:val="0000000C"/>
    <w:lvl w:ilvl="0">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7">
    <w:nsid w:val="0000000F"/>
    <w:multiLevelType w:val="multilevel"/>
    <w:tmpl w:val="0000000E"/>
    <w:lvl w:ilvl="0">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8">
    <w:nsid w:val="00000011"/>
    <w:multiLevelType w:val="multilevel"/>
    <w:tmpl w:val="00000010"/>
    <w:lvl w:ilvl="0">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9">
    <w:nsid w:val="00000013"/>
    <w:multiLevelType w:val="multilevel"/>
    <w:tmpl w:val="00000012"/>
    <w:lvl w:ilvl="0">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1">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2">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3">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4">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5">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6">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7">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8">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10">
    <w:nsid w:val="00000015"/>
    <w:multiLevelType w:val="multilevel"/>
    <w:tmpl w:val="00000014"/>
    <w:lvl w:ilvl="0">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1">
    <w:nsid w:val="00000017"/>
    <w:multiLevelType w:val="multilevel"/>
    <w:tmpl w:val="00000016"/>
    <w:lvl w:ilvl="0">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2">
    <w:nsid w:val="00000019"/>
    <w:multiLevelType w:val="multilevel"/>
    <w:tmpl w:val="00000018"/>
    <w:lvl w:ilvl="0">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3">
    <w:nsid w:val="0BA30DB7"/>
    <w:multiLevelType w:val="multilevel"/>
    <w:tmpl w:val="C960FD50"/>
    <w:lvl w:ilvl="0">
      <w:start w:val="1"/>
      <w:numFmt w:val="decimal"/>
      <w:lvlText w:val="3.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0E2B38B2"/>
    <w:multiLevelType w:val="multilevel"/>
    <w:tmpl w:val="89A4D856"/>
    <w:lvl w:ilvl="0">
      <w:start w:val="1"/>
      <w:numFmt w:val="decimal"/>
      <w:lvlText w:val="[%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0F45044F"/>
    <w:multiLevelType w:val="hybridMultilevel"/>
    <w:tmpl w:val="CB96EA02"/>
    <w:lvl w:ilvl="0" w:tplc="420E666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15120A9F"/>
    <w:multiLevelType w:val="multilevel"/>
    <w:tmpl w:val="41AAA042"/>
    <w:lvl w:ilvl="0">
      <w:start w:val="1"/>
      <w:numFmt w:val="bullet"/>
      <w:lvlText w:val="-"/>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17EF6857"/>
    <w:multiLevelType w:val="multilevel"/>
    <w:tmpl w:val="57A484D4"/>
    <w:lvl w:ilvl="0">
      <w:start w:val="1"/>
      <w:numFmt w:val="bullet"/>
      <w:lvlText w:val="-"/>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2165F68"/>
    <w:multiLevelType w:val="multilevel"/>
    <w:tmpl w:val="AEA0A7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45F0A12"/>
    <w:multiLevelType w:val="multilevel"/>
    <w:tmpl w:val="07DE264A"/>
    <w:lvl w:ilvl="0">
      <w:start w:val="3"/>
      <w:numFmt w:val="decimal"/>
      <w:lvlText w:val="3.2.%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C1F636C"/>
    <w:multiLevelType w:val="hybridMultilevel"/>
    <w:tmpl w:val="FD240DA6"/>
    <w:lvl w:ilvl="0" w:tplc="AE5A682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E0A6B2F"/>
    <w:multiLevelType w:val="multilevel"/>
    <w:tmpl w:val="8422B320"/>
    <w:lvl w:ilvl="0">
      <w:start w:val="1"/>
      <w:numFmt w:val="decimal"/>
      <w:lvlText w:val="3.4.%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15D67AA"/>
    <w:multiLevelType w:val="hybridMultilevel"/>
    <w:tmpl w:val="7BD2A718"/>
    <w:lvl w:ilvl="0" w:tplc="CCC41780">
      <w:start w:val="1"/>
      <w:numFmt w:val="bullet"/>
      <w:lvlText w:val=""/>
      <w:lvlPicBulletId w:val="0"/>
      <w:lvlJc w:val="left"/>
      <w:pPr>
        <w:tabs>
          <w:tab w:val="num" w:pos="720"/>
        </w:tabs>
        <w:ind w:left="720" w:hanging="360"/>
      </w:pPr>
      <w:rPr>
        <w:rFonts w:ascii="Symbol" w:hAnsi="Symbol" w:hint="default"/>
      </w:rPr>
    </w:lvl>
    <w:lvl w:ilvl="1" w:tplc="CCC4F9F2" w:tentative="1">
      <w:start w:val="1"/>
      <w:numFmt w:val="bullet"/>
      <w:lvlText w:val=""/>
      <w:lvlJc w:val="left"/>
      <w:pPr>
        <w:tabs>
          <w:tab w:val="num" w:pos="1440"/>
        </w:tabs>
        <w:ind w:left="1440" w:hanging="360"/>
      </w:pPr>
      <w:rPr>
        <w:rFonts w:ascii="Symbol" w:hAnsi="Symbol" w:hint="default"/>
      </w:rPr>
    </w:lvl>
    <w:lvl w:ilvl="2" w:tplc="4948A428" w:tentative="1">
      <w:start w:val="1"/>
      <w:numFmt w:val="bullet"/>
      <w:lvlText w:val=""/>
      <w:lvlJc w:val="left"/>
      <w:pPr>
        <w:tabs>
          <w:tab w:val="num" w:pos="2160"/>
        </w:tabs>
        <w:ind w:left="2160" w:hanging="360"/>
      </w:pPr>
      <w:rPr>
        <w:rFonts w:ascii="Symbol" w:hAnsi="Symbol" w:hint="default"/>
      </w:rPr>
    </w:lvl>
    <w:lvl w:ilvl="3" w:tplc="16BEC3B2" w:tentative="1">
      <w:start w:val="1"/>
      <w:numFmt w:val="bullet"/>
      <w:lvlText w:val=""/>
      <w:lvlJc w:val="left"/>
      <w:pPr>
        <w:tabs>
          <w:tab w:val="num" w:pos="2880"/>
        </w:tabs>
        <w:ind w:left="2880" w:hanging="360"/>
      </w:pPr>
      <w:rPr>
        <w:rFonts w:ascii="Symbol" w:hAnsi="Symbol" w:hint="default"/>
      </w:rPr>
    </w:lvl>
    <w:lvl w:ilvl="4" w:tplc="04DEF080" w:tentative="1">
      <w:start w:val="1"/>
      <w:numFmt w:val="bullet"/>
      <w:lvlText w:val=""/>
      <w:lvlJc w:val="left"/>
      <w:pPr>
        <w:tabs>
          <w:tab w:val="num" w:pos="3600"/>
        </w:tabs>
        <w:ind w:left="3600" w:hanging="360"/>
      </w:pPr>
      <w:rPr>
        <w:rFonts w:ascii="Symbol" w:hAnsi="Symbol" w:hint="default"/>
      </w:rPr>
    </w:lvl>
    <w:lvl w:ilvl="5" w:tplc="1770708C" w:tentative="1">
      <w:start w:val="1"/>
      <w:numFmt w:val="bullet"/>
      <w:lvlText w:val=""/>
      <w:lvlJc w:val="left"/>
      <w:pPr>
        <w:tabs>
          <w:tab w:val="num" w:pos="4320"/>
        </w:tabs>
        <w:ind w:left="4320" w:hanging="360"/>
      </w:pPr>
      <w:rPr>
        <w:rFonts w:ascii="Symbol" w:hAnsi="Symbol" w:hint="default"/>
      </w:rPr>
    </w:lvl>
    <w:lvl w:ilvl="6" w:tplc="200E31DC" w:tentative="1">
      <w:start w:val="1"/>
      <w:numFmt w:val="bullet"/>
      <w:lvlText w:val=""/>
      <w:lvlJc w:val="left"/>
      <w:pPr>
        <w:tabs>
          <w:tab w:val="num" w:pos="5040"/>
        </w:tabs>
        <w:ind w:left="5040" w:hanging="360"/>
      </w:pPr>
      <w:rPr>
        <w:rFonts w:ascii="Symbol" w:hAnsi="Symbol" w:hint="default"/>
      </w:rPr>
    </w:lvl>
    <w:lvl w:ilvl="7" w:tplc="4F664AC2" w:tentative="1">
      <w:start w:val="1"/>
      <w:numFmt w:val="bullet"/>
      <w:lvlText w:val=""/>
      <w:lvlJc w:val="left"/>
      <w:pPr>
        <w:tabs>
          <w:tab w:val="num" w:pos="5760"/>
        </w:tabs>
        <w:ind w:left="5760" w:hanging="360"/>
      </w:pPr>
      <w:rPr>
        <w:rFonts w:ascii="Symbol" w:hAnsi="Symbol" w:hint="default"/>
      </w:rPr>
    </w:lvl>
    <w:lvl w:ilvl="8" w:tplc="857A3B7E" w:tentative="1">
      <w:start w:val="1"/>
      <w:numFmt w:val="bullet"/>
      <w:lvlText w:val=""/>
      <w:lvlJc w:val="left"/>
      <w:pPr>
        <w:tabs>
          <w:tab w:val="num" w:pos="6480"/>
        </w:tabs>
        <w:ind w:left="6480" w:hanging="360"/>
      </w:pPr>
      <w:rPr>
        <w:rFonts w:ascii="Symbol" w:hAnsi="Symbol" w:hint="default"/>
      </w:rPr>
    </w:lvl>
  </w:abstractNum>
  <w:abstractNum w:abstractNumId="23">
    <w:nsid w:val="326750BD"/>
    <w:multiLevelType w:val="multilevel"/>
    <w:tmpl w:val="3F54C72C"/>
    <w:lvl w:ilvl="0">
      <w:start w:val="4"/>
      <w:numFmt w:val="decimal"/>
      <w:lvlText w:val="4.%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1">
      <w:start w:val="6"/>
      <w:numFmt w:val="decimal"/>
      <w:lvlText w:val="%1.%2"/>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A2B13AA"/>
    <w:multiLevelType w:val="multilevel"/>
    <w:tmpl w:val="0C7091EE"/>
    <w:lvl w:ilvl="0">
      <w:start w:val="5"/>
      <w:numFmt w:val="decimal"/>
      <w:lvlText w:val="5.%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1">
      <w:start w:val="7"/>
      <w:numFmt w:val="decimal"/>
      <w:lvlText w:val="%1.%2"/>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2">
      <w:start w:val="2"/>
      <w:numFmt w:val="decimal"/>
      <w:lvlText w:val="%1.%2.%3"/>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CB27CE2"/>
    <w:multiLevelType w:val="multilevel"/>
    <w:tmpl w:val="75BABBC2"/>
    <w:lvl w:ilvl="0">
      <w:start w:val="1"/>
      <w:numFmt w:val="bullet"/>
      <w:lvlText w:val="-"/>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D9510D7"/>
    <w:multiLevelType w:val="multilevel"/>
    <w:tmpl w:val="80269BCE"/>
    <w:lvl w:ilvl="0">
      <w:start w:val="5"/>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5"/>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F4F5E19"/>
    <w:multiLevelType w:val="multilevel"/>
    <w:tmpl w:val="4D66B4CA"/>
    <w:lvl w:ilvl="0">
      <w:start w:val="1"/>
      <w:numFmt w:val="bullet"/>
      <w:lvlText w:val="-"/>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0D3073F"/>
    <w:multiLevelType w:val="hybridMultilevel"/>
    <w:tmpl w:val="7ADCD616"/>
    <w:lvl w:ilvl="0" w:tplc="AF587560">
      <w:start w:val="13"/>
      <w:numFmt w:val="bullet"/>
      <w:lvlText w:val="-"/>
      <w:lvlJc w:val="left"/>
      <w:pPr>
        <w:ind w:left="720" w:hanging="360"/>
      </w:pPr>
      <w:rPr>
        <w:rFonts w:ascii="Times New Roman" w:eastAsia="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3DE38EB"/>
    <w:multiLevelType w:val="hybridMultilevel"/>
    <w:tmpl w:val="2940E4EA"/>
    <w:lvl w:ilvl="0" w:tplc="7A98980E">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6940929"/>
    <w:multiLevelType w:val="multilevel"/>
    <w:tmpl w:val="D588433C"/>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lang w:val="ru-RU" w:eastAsia="ru-RU" w:bidi="ru-RU"/>
      </w:rPr>
    </w:lvl>
    <w:lvl w:ilvl="1">
      <w:start w:val="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929163D"/>
    <w:multiLevelType w:val="multilevel"/>
    <w:tmpl w:val="317CBB76"/>
    <w:lvl w:ilvl="0">
      <w:start w:val="5"/>
      <w:numFmt w:val="decimal"/>
      <w:lvlText w:val="%1"/>
      <w:lvlJc w:val="left"/>
      <w:pPr>
        <w:ind w:left="987" w:hanging="360"/>
      </w:pPr>
      <w:rPr>
        <w:rFonts w:hint="default"/>
      </w:rPr>
    </w:lvl>
    <w:lvl w:ilvl="1">
      <w:start w:val="1"/>
      <w:numFmt w:val="decimal"/>
      <w:isLgl/>
      <w:lvlText w:val="%1.%2"/>
      <w:lvlJc w:val="left"/>
      <w:pPr>
        <w:ind w:left="987" w:hanging="360"/>
      </w:pPr>
      <w:rPr>
        <w:rFonts w:hint="default"/>
      </w:rPr>
    </w:lvl>
    <w:lvl w:ilvl="2">
      <w:start w:val="1"/>
      <w:numFmt w:val="decimal"/>
      <w:isLgl/>
      <w:lvlText w:val="%1.%2.%3"/>
      <w:lvlJc w:val="left"/>
      <w:pPr>
        <w:ind w:left="1347" w:hanging="720"/>
      </w:pPr>
      <w:rPr>
        <w:rFonts w:hint="default"/>
      </w:rPr>
    </w:lvl>
    <w:lvl w:ilvl="3">
      <w:start w:val="1"/>
      <w:numFmt w:val="decimal"/>
      <w:isLgl/>
      <w:lvlText w:val="%1.%2.%3.%4"/>
      <w:lvlJc w:val="left"/>
      <w:pPr>
        <w:ind w:left="1707" w:hanging="1080"/>
      </w:pPr>
      <w:rPr>
        <w:rFonts w:hint="default"/>
      </w:rPr>
    </w:lvl>
    <w:lvl w:ilvl="4">
      <w:start w:val="1"/>
      <w:numFmt w:val="decimal"/>
      <w:isLgl/>
      <w:lvlText w:val="%1.%2.%3.%4.%5"/>
      <w:lvlJc w:val="left"/>
      <w:pPr>
        <w:ind w:left="1707" w:hanging="1080"/>
      </w:pPr>
      <w:rPr>
        <w:rFonts w:hint="default"/>
      </w:rPr>
    </w:lvl>
    <w:lvl w:ilvl="5">
      <w:start w:val="1"/>
      <w:numFmt w:val="decimal"/>
      <w:isLgl/>
      <w:lvlText w:val="%1.%2.%3.%4.%5.%6"/>
      <w:lvlJc w:val="left"/>
      <w:pPr>
        <w:ind w:left="2067" w:hanging="1440"/>
      </w:pPr>
      <w:rPr>
        <w:rFonts w:hint="default"/>
      </w:rPr>
    </w:lvl>
    <w:lvl w:ilvl="6">
      <w:start w:val="1"/>
      <w:numFmt w:val="decimal"/>
      <w:isLgl/>
      <w:lvlText w:val="%1.%2.%3.%4.%5.%6.%7"/>
      <w:lvlJc w:val="left"/>
      <w:pPr>
        <w:ind w:left="2067" w:hanging="1440"/>
      </w:pPr>
      <w:rPr>
        <w:rFonts w:hint="default"/>
      </w:rPr>
    </w:lvl>
    <w:lvl w:ilvl="7">
      <w:start w:val="1"/>
      <w:numFmt w:val="decimal"/>
      <w:isLgl/>
      <w:lvlText w:val="%1.%2.%3.%4.%5.%6.%7.%8"/>
      <w:lvlJc w:val="left"/>
      <w:pPr>
        <w:ind w:left="2427" w:hanging="1800"/>
      </w:pPr>
      <w:rPr>
        <w:rFonts w:hint="default"/>
      </w:rPr>
    </w:lvl>
    <w:lvl w:ilvl="8">
      <w:start w:val="1"/>
      <w:numFmt w:val="decimal"/>
      <w:isLgl/>
      <w:lvlText w:val="%1.%2.%3.%4.%5.%6.%7.%8.%9"/>
      <w:lvlJc w:val="left"/>
      <w:pPr>
        <w:ind w:left="2427" w:hanging="1800"/>
      </w:pPr>
      <w:rPr>
        <w:rFonts w:hint="default"/>
      </w:rPr>
    </w:lvl>
  </w:abstractNum>
  <w:abstractNum w:abstractNumId="32">
    <w:nsid w:val="6B4F0FC1"/>
    <w:multiLevelType w:val="multilevel"/>
    <w:tmpl w:val="028E5B54"/>
    <w:lvl w:ilvl="0">
      <w:start w:val="1"/>
      <w:numFmt w:val="decimal"/>
      <w:lvlText w:val="%1"/>
      <w:lvlJc w:val="left"/>
      <w:rPr>
        <w:rFonts w:ascii="Arial Unicode MS" w:eastAsia="Arial Unicode MS" w:hAnsi="Arial Unicode MS" w:cs="Arial Unicode MS"/>
        <w:b w:val="0"/>
        <w:bCs w:val="0"/>
        <w:i w:val="0"/>
        <w:iCs w:val="0"/>
        <w:smallCaps w:val="0"/>
        <w:strike w:val="0"/>
        <w:color w:val="000000"/>
        <w:spacing w:val="0"/>
        <w:w w:val="100"/>
        <w:position w:val="0"/>
        <w:sz w:val="22"/>
        <w:szCs w:val="22"/>
        <w:u w:val="none"/>
        <w:lang w:val="ru-RU" w:eastAsia="ru-RU" w:bidi="ru-RU"/>
      </w:rPr>
    </w:lvl>
    <w:lvl w:ilvl="1">
      <w:start w:val="1"/>
      <w:numFmt w:val="decimal"/>
      <w:lvlText w:val="%1.%2"/>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2">
      <w:start w:val="1"/>
      <w:numFmt w:val="decimal"/>
      <w:lvlText w:val="%1.%2.%3"/>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BFB4B90"/>
    <w:multiLevelType w:val="multilevel"/>
    <w:tmpl w:val="14BE0026"/>
    <w:lvl w:ilvl="0">
      <w:start w:val="9"/>
      <w:numFmt w:val="decimal"/>
      <w:lvlText w:val="5.%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6296415"/>
    <w:multiLevelType w:val="multilevel"/>
    <w:tmpl w:val="9A821890"/>
    <w:lvl w:ilvl="0">
      <w:start w:val="2"/>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4"/>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4"/>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7">
    <w:abstractNumId w:val="5"/>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28"/>
  </w:num>
  <w:num w:numId="21">
    <w:abstractNumId w:val="20"/>
  </w:num>
  <w:num w:numId="22">
    <w:abstractNumId w:val="15"/>
  </w:num>
  <w:num w:numId="23">
    <w:abstractNumId w:val="29"/>
  </w:num>
  <w:num w:numId="24">
    <w:abstractNumId w:val="22"/>
  </w:num>
  <w:num w:numId="25">
    <w:abstractNumId w:val="32"/>
  </w:num>
  <w:num w:numId="26">
    <w:abstractNumId w:val="16"/>
  </w:num>
  <w:num w:numId="27">
    <w:abstractNumId w:val="25"/>
  </w:num>
  <w:num w:numId="28">
    <w:abstractNumId w:val="27"/>
  </w:num>
  <w:num w:numId="29">
    <w:abstractNumId w:val="19"/>
  </w:num>
  <w:num w:numId="30">
    <w:abstractNumId w:val="17"/>
  </w:num>
  <w:num w:numId="31">
    <w:abstractNumId w:val="21"/>
  </w:num>
  <w:num w:numId="32">
    <w:abstractNumId w:val="23"/>
  </w:num>
  <w:num w:numId="33">
    <w:abstractNumId w:val="24"/>
  </w:num>
  <w:num w:numId="34">
    <w:abstractNumId w:val="33"/>
  </w:num>
  <w:num w:numId="35">
    <w:abstractNumId w:val="14"/>
  </w:num>
  <w:num w:numId="36">
    <w:abstractNumId w:val="30"/>
  </w:num>
  <w:num w:numId="37">
    <w:abstractNumId w:val="18"/>
  </w:num>
  <w:num w:numId="38">
    <w:abstractNumId w:val="34"/>
  </w:num>
  <w:num w:numId="39">
    <w:abstractNumId w:val="26"/>
  </w:num>
  <w:num w:numId="40">
    <w:abstractNumId w:val="31"/>
  </w:num>
  <w:num w:numId="41">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evenAndOddHeaders/>
  <w:drawingGridHorizontalSpacing w:val="120"/>
  <w:displayHorizontalDrawingGridEvery w:val="0"/>
  <w:displayVerticalDrawingGridEvery w:val="0"/>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2"/>
  </w:compat>
  <w:rsids>
    <w:rsidRoot w:val="00DA35C6"/>
    <w:rsid w:val="0000086A"/>
    <w:rsid w:val="00001929"/>
    <w:rsid w:val="00002CB1"/>
    <w:rsid w:val="00003518"/>
    <w:rsid w:val="00004017"/>
    <w:rsid w:val="000047EC"/>
    <w:rsid w:val="00005265"/>
    <w:rsid w:val="000059C6"/>
    <w:rsid w:val="00005FE4"/>
    <w:rsid w:val="00010911"/>
    <w:rsid w:val="00010CC0"/>
    <w:rsid w:val="00012368"/>
    <w:rsid w:val="00013A4D"/>
    <w:rsid w:val="0001458A"/>
    <w:rsid w:val="00015057"/>
    <w:rsid w:val="00017EAB"/>
    <w:rsid w:val="00021D3A"/>
    <w:rsid w:val="00022553"/>
    <w:rsid w:val="0002271A"/>
    <w:rsid w:val="000247A9"/>
    <w:rsid w:val="000247AA"/>
    <w:rsid w:val="000251C8"/>
    <w:rsid w:val="000259F9"/>
    <w:rsid w:val="000274C4"/>
    <w:rsid w:val="00027E8D"/>
    <w:rsid w:val="00030530"/>
    <w:rsid w:val="000305CD"/>
    <w:rsid w:val="000310D5"/>
    <w:rsid w:val="00031FD1"/>
    <w:rsid w:val="00032F14"/>
    <w:rsid w:val="00033B40"/>
    <w:rsid w:val="00034DB1"/>
    <w:rsid w:val="000356FD"/>
    <w:rsid w:val="0003575B"/>
    <w:rsid w:val="000364F7"/>
    <w:rsid w:val="00036C1C"/>
    <w:rsid w:val="00037087"/>
    <w:rsid w:val="000378B8"/>
    <w:rsid w:val="00040719"/>
    <w:rsid w:val="00042CDA"/>
    <w:rsid w:val="00042E96"/>
    <w:rsid w:val="00043002"/>
    <w:rsid w:val="0004392E"/>
    <w:rsid w:val="00043E05"/>
    <w:rsid w:val="000444DF"/>
    <w:rsid w:val="00044BAC"/>
    <w:rsid w:val="00045AC2"/>
    <w:rsid w:val="00046F7A"/>
    <w:rsid w:val="00050D6B"/>
    <w:rsid w:val="00053E98"/>
    <w:rsid w:val="00054F7A"/>
    <w:rsid w:val="0005512B"/>
    <w:rsid w:val="0005636C"/>
    <w:rsid w:val="00056A53"/>
    <w:rsid w:val="00057D06"/>
    <w:rsid w:val="0006154A"/>
    <w:rsid w:val="00061559"/>
    <w:rsid w:val="00062798"/>
    <w:rsid w:val="000661AA"/>
    <w:rsid w:val="00070605"/>
    <w:rsid w:val="00070BE7"/>
    <w:rsid w:val="00072892"/>
    <w:rsid w:val="0007379B"/>
    <w:rsid w:val="000741FF"/>
    <w:rsid w:val="00075F09"/>
    <w:rsid w:val="00076B09"/>
    <w:rsid w:val="00076D37"/>
    <w:rsid w:val="00077C6E"/>
    <w:rsid w:val="000820E0"/>
    <w:rsid w:val="0008313F"/>
    <w:rsid w:val="00084A40"/>
    <w:rsid w:val="00085EF2"/>
    <w:rsid w:val="0008624C"/>
    <w:rsid w:val="000863D1"/>
    <w:rsid w:val="0008668F"/>
    <w:rsid w:val="00086F2F"/>
    <w:rsid w:val="000872B3"/>
    <w:rsid w:val="0008759A"/>
    <w:rsid w:val="00090CB0"/>
    <w:rsid w:val="00091D16"/>
    <w:rsid w:val="00093BD4"/>
    <w:rsid w:val="00095FDC"/>
    <w:rsid w:val="0009670A"/>
    <w:rsid w:val="00096A7D"/>
    <w:rsid w:val="00096D36"/>
    <w:rsid w:val="000A0EE7"/>
    <w:rsid w:val="000A0F5A"/>
    <w:rsid w:val="000A10E1"/>
    <w:rsid w:val="000A33B9"/>
    <w:rsid w:val="000A346C"/>
    <w:rsid w:val="000A3DDA"/>
    <w:rsid w:val="000A466E"/>
    <w:rsid w:val="000A5313"/>
    <w:rsid w:val="000A5B90"/>
    <w:rsid w:val="000A6FA0"/>
    <w:rsid w:val="000B2110"/>
    <w:rsid w:val="000B22DF"/>
    <w:rsid w:val="000B24FB"/>
    <w:rsid w:val="000B498B"/>
    <w:rsid w:val="000B588E"/>
    <w:rsid w:val="000B5E15"/>
    <w:rsid w:val="000B7475"/>
    <w:rsid w:val="000C347E"/>
    <w:rsid w:val="000C35F3"/>
    <w:rsid w:val="000C58BB"/>
    <w:rsid w:val="000C5CA7"/>
    <w:rsid w:val="000C74B2"/>
    <w:rsid w:val="000D0D3B"/>
    <w:rsid w:val="000D1861"/>
    <w:rsid w:val="000D43A8"/>
    <w:rsid w:val="000E0A82"/>
    <w:rsid w:val="000E1300"/>
    <w:rsid w:val="000E1BE0"/>
    <w:rsid w:val="000E1D2B"/>
    <w:rsid w:val="000E575E"/>
    <w:rsid w:val="000E5BD0"/>
    <w:rsid w:val="000E61FA"/>
    <w:rsid w:val="000E6739"/>
    <w:rsid w:val="000E6857"/>
    <w:rsid w:val="000E796E"/>
    <w:rsid w:val="000E7D5C"/>
    <w:rsid w:val="000E7F61"/>
    <w:rsid w:val="000F1698"/>
    <w:rsid w:val="000F2774"/>
    <w:rsid w:val="000F334E"/>
    <w:rsid w:val="000F3FC2"/>
    <w:rsid w:val="000F52B4"/>
    <w:rsid w:val="000F7348"/>
    <w:rsid w:val="000F799F"/>
    <w:rsid w:val="001019B2"/>
    <w:rsid w:val="00102070"/>
    <w:rsid w:val="00102380"/>
    <w:rsid w:val="00102BDB"/>
    <w:rsid w:val="00103B54"/>
    <w:rsid w:val="00104160"/>
    <w:rsid w:val="001059C3"/>
    <w:rsid w:val="00107252"/>
    <w:rsid w:val="00107869"/>
    <w:rsid w:val="00107EBC"/>
    <w:rsid w:val="00110339"/>
    <w:rsid w:val="00110C94"/>
    <w:rsid w:val="001110F9"/>
    <w:rsid w:val="0011169D"/>
    <w:rsid w:val="001116E6"/>
    <w:rsid w:val="00111873"/>
    <w:rsid w:val="00112BBC"/>
    <w:rsid w:val="00114A97"/>
    <w:rsid w:val="00114C36"/>
    <w:rsid w:val="001150B1"/>
    <w:rsid w:val="001161B4"/>
    <w:rsid w:val="001176F5"/>
    <w:rsid w:val="00120A1B"/>
    <w:rsid w:val="00120DC5"/>
    <w:rsid w:val="0012455F"/>
    <w:rsid w:val="00124C2C"/>
    <w:rsid w:val="00124CC7"/>
    <w:rsid w:val="001254D6"/>
    <w:rsid w:val="00125623"/>
    <w:rsid w:val="00126951"/>
    <w:rsid w:val="0012696B"/>
    <w:rsid w:val="001270E2"/>
    <w:rsid w:val="00130449"/>
    <w:rsid w:val="00131C26"/>
    <w:rsid w:val="00132148"/>
    <w:rsid w:val="00132774"/>
    <w:rsid w:val="00133F75"/>
    <w:rsid w:val="00134589"/>
    <w:rsid w:val="001347E5"/>
    <w:rsid w:val="00134D8F"/>
    <w:rsid w:val="00136273"/>
    <w:rsid w:val="0013630C"/>
    <w:rsid w:val="00140D87"/>
    <w:rsid w:val="00140E38"/>
    <w:rsid w:val="00141183"/>
    <w:rsid w:val="00141F50"/>
    <w:rsid w:val="0014273C"/>
    <w:rsid w:val="001429E4"/>
    <w:rsid w:val="00142FB6"/>
    <w:rsid w:val="00144721"/>
    <w:rsid w:val="00144A02"/>
    <w:rsid w:val="00145F53"/>
    <w:rsid w:val="00146DD2"/>
    <w:rsid w:val="00147ABE"/>
    <w:rsid w:val="00147D71"/>
    <w:rsid w:val="00150453"/>
    <w:rsid w:val="00151B9A"/>
    <w:rsid w:val="00153427"/>
    <w:rsid w:val="00153922"/>
    <w:rsid w:val="001539F4"/>
    <w:rsid w:val="0015499E"/>
    <w:rsid w:val="00157473"/>
    <w:rsid w:val="00157BEE"/>
    <w:rsid w:val="00157E3C"/>
    <w:rsid w:val="00160721"/>
    <w:rsid w:val="00162867"/>
    <w:rsid w:val="00162EF8"/>
    <w:rsid w:val="00163882"/>
    <w:rsid w:val="0016433B"/>
    <w:rsid w:val="001653AC"/>
    <w:rsid w:val="00165475"/>
    <w:rsid w:val="001703B8"/>
    <w:rsid w:val="00170F5C"/>
    <w:rsid w:val="00171CE7"/>
    <w:rsid w:val="00171E29"/>
    <w:rsid w:val="0017268F"/>
    <w:rsid w:val="0017365C"/>
    <w:rsid w:val="00173852"/>
    <w:rsid w:val="001751F4"/>
    <w:rsid w:val="0017564F"/>
    <w:rsid w:val="0017624C"/>
    <w:rsid w:val="001774C5"/>
    <w:rsid w:val="0018005D"/>
    <w:rsid w:val="00180350"/>
    <w:rsid w:val="00180CC1"/>
    <w:rsid w:val="0018169E"/>
    <w:rsid w:val="00182846"/>
    <w:rsid w:val="00183D31"/>
    <w:rsid w:val="00184AAF"/>
    <w:rsid w:val="00185902"/>
    <w:rsid w:val="00186CCF"/>
    <w:rsid w:val="00187A55"/>
    <w:rsid w:val="00191591"/>
    <w:rsid w:val="001922CF"/>
    <w:rsid w:val="00193556"/>
    <w:rsid w:val="00194E0A"/>
    <w:rsid w:val="00195A13"/>
    <w:rsid w:val="00196441"/>
    <w:rsid w:val="00196E71"/>
    <w:rsid w:val="001978EA"/>
    <w:rsid w:val="001A0B70"/>
    <w:rsid w:val="001A244D"/>
    <w:rsid w:val="001A2505"/>
    <w:rsid w:val="001A2697"/>
    <w:rsid w:val="001A33BD"/>
    <w:rsid w:val="001A34A4"/>
    <w:rsid w:val="001A3B3E"/>
    <w:rsid w:val="001A45DF"/>
    <w:rsid w:val="001A4F31"/>
    <w:rsid w:val="001A5565"/>
    <w:rsid w:val="001A589C"/>
    <w:rsid w:val="001A5960"/>
    <w:rsid w:val="001A5C41"/>
    <w:rsid w:val="001A6557"/>
    <w:rsid w:val="001A6963"/>
    <w:rsid w:val="001A7AA2"/>
    <w:rsid w:val="001B096B"/>
    <w:rsid w:val="001B11E0"/>
    <w:rsid w:val="001B232F"/>
    <w:rsid w:val="001B3BE2"/>
    <w:rsid w:val="001B43B4"/>
    <w:rsid w:val="001B46B2"/>
    <w:rsid w:val="001B4A6B"/>
    <w:rsid w:val="001B5536"/>
    <w:rsid w:val="001B57C2"/>
    <w:rsid w:val="001B63A0"/>
    <w:rsid w:val="001B6E1A"/>
    <w:rsid w:val="001B70FA"/>
    <w:rsid w:val="001B74B8"/>
    <w:rsid w:val="001B79BC"/>
    <w:rsid w:val="001B79DB"/>
    <w:rsid w:val="001C00C2"/>
    <w:rsid w:val="001C0ED6"/>
    <w:rsid w:val="001C21B7"/>
    <w:rsid w:val="001C38B7"/>
    <w:rsid w:val="001C4558"/>
    <w:rsid w:val="001C5589"/>
    <w:rsid w:val="001C72D3"/>
    <w:rsid w:val="001C77FC"/>
    <w:rsid w:val="001D0EC1"/>
    <w:rsid w:val="001D1595"/>
    <w:rsid w:val="001D1FD4"/>
    <w:rsid w:val="001D3848"/>
    <w:rsid w:val="001D45DF"/>
    <w:rsid w:val="001D4AB3"/>
    <w:rsid w:val="001D637F"/>
    <w:rsid w:val="001D69D9"/>
    <w:rsid w:val="001D6C66"/>
    <w:rsid w:val="001D7126"/>
    <w:rsid w:val="001D7134"/>
    <w:rsid w:val="001E0571"/>
    <w:rsid w:val="001E075F"/>
    <w:rsid w:val="001E0991"/>
    <w:rsid w:val="001E2547"/>
    <w:rsid w:val="001E37EA"/>
    <w:rsid w:val="001E39C2"/>
    <w:rsid w:val="001E4044"/>
    <w:rsid w:val="001F094E"/>
    <w:rsid w:val="001F1187"/>
    <w:rsid w:val="001F11C8"/>
    <w:rsid w:val="001F1A04"/>
    <w:rsid w:val="001F1B99"/>
    <w:rsid w:val="001F21C4"/>
    <w:rsid w:val="001F286D"/>
    <w:rsid w:val="001F2D2F"/>
    <w:rsid w:val="001F3817"/>
    <w:rsid w:val="001F38CD"/>
    <w:rsid w:val="001F479D"/>
    <w:rsid w:val="001F4D4B"/>
    <w:rsid w:val="001F4D5E"/>
    <w:rsid w:val="001F635F"/>
    <w:rsid w:val="001F6D79"/>
    <w:rsid w:val="001F75FC"/>
    <w:rsid w:val="001F7B69"/>
    <w:rsid w:val="00200397"/>
    <w:rsid w:val="0020135B"/>
    <w:rsid w:val="002019EC"/>
    <w:rsid w:val="00202854"/>
    <w:rsid w:val="0020522E"/>
    <w:rsid w:val="00206050"/>
    <w:rsid w:val="00206223"/>
    <w:rsid w:val="00206F16"/>
    <w:rsid w:val="00207106"/>
    <w:rsid w:val="0020739C"/>
    <w:rsid w:val="00210363"/>
    <w:rsid w:val="00210390"/>
    <w:rsid w:val="002114E3"/>
    <w:rsid w:val="002123F4"/>
    <w:rsid w:val="0021419A"/>
    <w:rsid w:val="00214D85"/>
    <w:rsid w:val="00215133"/>
    <w:rsid w:val="00215DCA"/>
    <w:rsid w:val="00216355"/>
    <w:rsid w:val="00220017"/>
    <w:rsid w:val="00220D0C"/>
    <w:rsid w:val="00221503"/>
    <w:rsid w:val="00222F0A"/>
    <w:rsid w:val="002230D7"/>
    <w:rsid w:val="0022375A"/>
    <w:rsid w:val="002251EE"/>
    <w:rsid w:val="00225D53"/>
    <w:rsid w:val="00225FDD"/>
    <w:rsid w:val="0022667D"/>
    <w:rsid w:val="00227535"/>
    <w:rsid w:val="00227FF5"/>
    <w:rsid w:val="00230685"/>
    <w:rsid w:val="00230AAF"/>
    <w:rsid w:val="002318C1"/>
    <w:rsid w:val="00232936"/>
    <w:rsid w:val="00232F2F"/>
    <w:rsid w:val="00233B31"/>
    <w:rsid w:val="00233BE7"/>
    <w:rsid w:val="002345DA"/>
    <w:rsid w:val="0023513D"/>
    <w:rsid w:val="002351B5"/>
    <w:rsid w:val="00240029"/>
    <w:rsid w:val="0024027F"/>
    <w:rsid w:val="0024086C"/>
    <w:rsid w:val="0024245B"/>
    <w:rsid w:val="002426D0"/>
    <w:rsid w:val="002429C7"/>
    <w:rsid w:val="00243103"/>
    <w:rsid w:val="00243636"/>
    <w:rsid w:val="00243C7C"/>
    <w:rsid w:val="002444BA"/>
    <w:rsid w:val="00244A00"/>
    <w:rsid w:val="00244A3D"/>
    <w:rsid w:val="00245D9A"/>
    <w:rsid w:val="00246181"/>
    <w:rsid w:val="00246687"/>
    <w:rsid w:val="00247AA8"/>
    <w:rsid w:val="00250334"/>
    <w:rsid w:val="002503CE"/>
    <w:rsid w:val="0025079C"/>
    <w:rsid w:val="00251574"/>
    <w:rsid w:val="002520D5"/>
    <w:rsid w:val="00252F68"/>
    <w:rsid w:val="002530F1"/>
    <w:rsid w:val="002533AA"/>
    <w:rsid w:val="00253740"/>
    <w:rsid w:val="00253AD5"/>
    <w:rsid w:val="002571AD"/>
    <w:rsid w:val="00257B7E"/>
    <w:rsid w:val="0026035E"/>
    <w:rsid w:val="00260B30"/>
    <w:rsid w:val="00261D20"/>
    <w:rsid w:val="00261EBC"/>
    <w:rsid w:val="00262365"/>
    <w:rsid w:val="002632B1"/>
    <w:rsid w:val="00263A7A"/>
    <w:rsid w:val="002652AA"/>
    <w:rsid w:val="002669EB"/>
    <w:rsid w:val="00266EDE"/>
    <w:rsid w:val="002703AD"/>
    <w:rsid w:val="00270419"/>
    <w:rsid w:val="00270933"/>
    <w:rsid w:val="00270D07"/>
    <w:rsid w:val="00273641"/>
    <w:rsid w:val="00273ECE"/>
    <w:rsid w:val="0027510F"/>
    <w:rsid w:val="0027584D"/>
    <w:rsid w:val="00275CB6"/>
    <w:rsid w:val="002761AB"/>
    <w:rsid w:val="00276AB6"/>
    <w:rsid w:val="00276D65"/>
    <w:rsid w:val="002772B4"/>
    <w:rsid w:val="002773D9"/>
    <w:rsid w:val="0027776F"/>
    <w:rsid w:val="002813C3"/>
    <w:rsid w:val="00281A18"/>
    <w:rsid w:val="00282011"/>
    <w:rsid w:val="002828F4"/>
    <w:rsid w:val="0028315B"/>
    <w:rsid w:val="00284122"/>
    <w:rsid w:val="002841D3"/>
    <w:rsid w:val="002855DA"/>
    <w:rsid w:val="00285C80"/>
    <w:rsid w:val="00286705"/>
    <w:rsid w:val="00290BBA"/>
    <w:rsid w:val="0029325F"/>
    <w:rsid w:val="002934DF"/>
    <w:rsid w:val="00293768"/>
    <w:rsid w:val="00296BB1"/>
    <w:rsid w:val="002A0338"/>
    <w:rsid w:val="002A1940"/>
    <w:rsid w:val="002A2652"/>
    <w:rsid w:val="002A3E19"/>
    <w:rsid w:val="002A3F4B"/>
    <w:rsid w:val="002A472B"/>
    <w:rsid w:val="002A5092"/>
    <w:rsid w:val="002A5F9A"/>
    <w:rsid w:val="002A61CE"/>
    <w:rsid w:val="002A68A5"/>
    <w:rsid w:val="002A712F"/>
    <w:rsid w:val="002A797C"/>
    <w:rsid w:val="002B0C20"/>
    <w:rsid w:val="002B0FFC"/>
    <w:rsid w:val="002B4598"/>
    <w:rsid w:val="002B56B6"/>
    <w:rsid w:val="002B7350"/>
    <w:rsid w:val="002C04E6"/>
    <w:rsid w:val="002C0DFD"/>
    <w:rsid w:val="002C12FF"/>
    <w:rsid w:val="002C1EDE"/>
    <w:rsid w:val="002C1F58"/>
    <w:rsid w:val="002C3E44"/>
    <w:rsid w:val="002C441D"/>
    <w:rsid w:val="002C4C1D"/>
    <w:rsid w:val="002C531D"/>
    <w:rsid w:val="002C5D74"/>
    <w:rsid w:val="002C5DE8"/>
    <w:rsid w:val="002D1225"/>
    <w:rsid w:val="002D194D"/>
    <w:rsid w:val="002D49AE"/>
    <w:rsid w:val="002D4DF3"/>
    <w:rsid w:val="002D53CA"/>
    <w:rsid w:val="002D6501"/>
    <w:rsid w:val="002D657D"/>
    <w:rsid w:val="002D6853"/>
    <w:rsid w:val="002D7B7E"/>
    <w:rsid w:val="002E05D8"/>
    <w:rsid w:val="002E0DED"/>
    <w:rsid w:val="002E4D5D"/>
    <w:rsid w:val="002F004C"/>
    <w:rsid w:val="002F05B6"/>
    <w:rsid w:val="002F0770"/>
    <w:rsid w:val="002F32B6"/>
    <w:rsid w:val="002F3C7C"/>
    <w:rsid w:val="002F50BF"/>
    <w:rsid w:val="002F592D"/>
    <w:rsid w:val="002F635C"/>
    <w:rsid w:val="002F6621"/>
    <w:rsid w:val="002F7876"/>
    <w:rsid w:val="003004BE"/>
    <w:rsid w:val="00300F0C"/>
    <w:rsid w:val="00301257"/>
    <w:rsid w:val="00301CA0"/>
    <w:rsid w:val="0030338F"/>
    <w:rsid w:val="003046A6"/>
    <w:rsid w:val="0030506F"/>
    <w:rsid w:val="00307F77"/>
    <w:rsid w:val="003102AB"/>
    <w:rsid w:val="0031083B"/>
    <w:rsid w:val="003115F7"/>
    <w:rsid w:val="0031398A"/>
    <w:rsid w:val="0031414C"/>
    <w:rsid w:val="0031533B"/>
    <w:rsid w:val="00315FC0"/>
    <w:rsid w:val="00317447"/>
    <w:rsid w:val="0032185F"/>
    <w:rsid w:val="00321A8A"/>
    <w:rsid w:val="0032310C"/>
    <w:rsid w:val="003231DE"/>
    <w:rsid w:val="00323212"/>
    <w:rsid w:val="0032597A"/>
    <w:rsid w:val="003267B1"/>
    <w:rsid w:val="003269B9"/>
    <w:rsid w:val="00326D77"/>
    <w:rsid w:val="00326F75"/>
    <w:rsid w:val="0032778B"/>
    <w:rsid w:val="00330A96"/>
    <w:rsid w:val="00331494"/>
    <w:rsid w:val="003317BC"/>
    <w:rsid w:val="00332E46"/>
    <w:rsid w:val="00333FBB"/>
    <w:rsid w:val="003343FC"/>
    <w:rsid w:val="00334834"/>
    <w:rsid w:val="003351B4"/>
    <w:rsid w:val="00336B98"/>
    <w:rsid w:val="00336E49"/>
    <w:rsid w:val="00337BC8"/>
    <w:rsid w:val="00337D76"/>
    <w:rsid w:val="00337DA3"/>
    <w:rsid w:val="003410FB"/>
    <w:rsid w:val="003413AA"/>
    <w:rsid w:val="0034155D"/>
    <w:rsid w:val="00342CE3"/>
    <w:rsid w:val="00344782"/>
    <w:rsid w:val="00344AB7"/>
    <w:rsid w:val="00345B22"/>
    <w:rsid w:val="00346BCF"/>
    <w:rsid w:val="003503BD"/>
    <w:rsid w:val="00351385"/>
    <w:rsid w:val="00351DDA"/>
    <w:rsid w:val="003523C2"/>
    <w:rsid w:val="00352EC7"/>
    <w:rsid w:val="00354948"/>
    <w:rsid w:val="00354CD6"/>
    <w:rsid w:val="00354E04"/>
    <w:rsid w:val="0035651E"/>
    <w:rsid w:val="003565E0"/>
    <w:rsid w:val="00356992"/>
    <w:rsid w:val="00356C0F"/>
    <w:rsid w:val="00357ED4"/>
    <w:rsid w:val="00360CDB"/>
    <w:rsid w:val="00360E83"/>
    <w:rsid w:val="00364096"/>
    <w:rsid w:val="00365BDF"/>
    <w:rsid w:val="00366117"/>
    <w:rsid w:val="003671E8"/>
    <w:rsid w:val="003673A5"/>
    <w:rsid w:val="00367A8D"/>
    <w:rsid w:val="00367B94"/>
    <w:rsid w:val="00370C58"/>
    <w:rsid w:val="00372682"/>
    <w:rsid w:val="00372EDD"/>
    <w:rsid w:val="003742FA"/>
    <w:rsid w:val="0037524B"/>
    <w:rsid w:val="00375B57"/>
    <w:rsid w:val="003765F5"/>
    <w:rsid w:val="00380A42"/>
    <w:rsid w:val="00381823"/>
    <w:rsid w:val="00381FEA"/>
    <w:rsid w:val="003825B4"/>
    <w:rsid w:val="00385354"/>
    <w:rsid w:val="0038683A"/>
    <w:rsid w:val="00387897"/>
    <w:rsid w:val="0038791E"/>
    <w:rsid w:val="0039126F"/>
    <w:rsid w:val="0039174D"/>
    <w:rsid w:val="00391796"/>
    <w:rsid w:val="00391F65"/>
    <w:rsid w:val="00393D93"/>
    <w:rsid w:val="003953D9"/>
    <w:rsid w:val="00395E28"/>
    <w:rsid w:val="0039690C"/>
    <w:rsid w:val="003969DD"/>
    <w:rsid w:val="00396FF1"/>
    <w:rsid w:val="003A0554"/>
    <w:rsid w:val="003A1089"/>
    <w:rsid w:val="003A1DAC"/>
    <w:rsid w:val="003A3706"/>
    <w:rsid w:val="003A4093"/>
    <w:rsid w:val="003A76FE"/>
    <w:rsid w:val="003A7784"/>
    <w:rsid w:val="003A79FE"/>
    <w:rsid w:val="003B0869"/>
    <w:rsid w:val="003B1AA2"/>
    <w:rsid w:val="003B3266"/>
    <w:rsid w:val="003B49E5"/>
    <w:rsid w:val="003B58C1"/>
    <w:rsid w:val="003B668B"/>
    <w:rsid w:val="003B749E"/>
    <w:rsid w:val="003B751C"/>
    <w:rsid w:val="003B7B96"/>
    <w:rsid w:val="003B7E6A"/>
    <w:rsid w:val="003C065C"/>
    <w:rsid w:val="003C08D3"/>
    <w:rsid w:val="003C0B21"/>
    <w:rsid w:val="003C2A81"/>
    <w:rsid w:val="003C2EC0"/>
    <w:rsid w:val="003C4C41"/>
    <w:rsid w:val="003C559E"/>
    <w:rsid w:val="003C7505"/>
    <w:rsid w:val="003C7FDA"/>
    <w:rsid w:val="003D03B4"/>
    <w:rsid w:val="003D07FA"/>
    <w:rsid w:val="003D1688"/>
    <w:rsid w:val="003D2924"/>
    <w:rsid w:val="003D2F43"/>
    <w:rsid w:val="003D41A4"/>
    <w:rsid w:val="003D4621"/>
    <w:rsid w:val="003D4972"/>
    <w:rsid w:val="003D54CA"/>
    <w:rsid w:val="003D611E"/>
    <w:rsid w:val="003D62CF"/>
    <w:rsid w:val="003D691E"/>
    <w:rsid w:val="003D6C01"/>
    <w:rsid w:val="003D7522"/>
    <w:rsid w:val="003D7FB1"/>
    <w:rsid w:val="003E0F95"/>
    <w:rsid w:val="003E1774"/>
    <w:rsid w:val="003E1C85"/>
    <w:rsid w:val="003E2430"/>
    <w:rsid w:val="003E37F0"/>
    <w:rsid w:val="003E3F74"/>
    <w:rsid w:val="003E41B6"/>
    <w:rsid w:val="003E426F"/>
    <w:rsid w:val="003E4FE8"/>
    <w:rsid w:val="003E5E4F"/>
    <w:rsid w:val="003E6FFE"/>
    <w:rsid w:val="003E7456"/>
    <w:rsid w:val="003F0533"/>
    <w:rsid w:val="003F0983"/>
    <w:rsid w:val="003F1AC0"/>
    <w:rsid w:val="003F2948"/>
    <w:rsid w:val="003F2E10"/>
    <w:rsid w:val="003F37B4"/>
    <w:rsid w:val="003F386B"/>
    <w:rsid w:val="003F4787"/>
    <w:rsid w:val="003F4E37"/>
    <w:rsid w:val="003F5747"/>
    <w:rsid w:val="003F5CF5"/>
    <w:rsid w:val="003F6C3A"/>
    <w:rsid w:val="003F6E83"/>
    <w:rsid w:val="00402105"/>
    <w:rsid w:val="00402B98"/>
    <w:rsid w:val="00402C3C"/>
    <w:rsid w:val="00403264"/>
    <w:rsid w:val="00404035"/>
    <w:rsid w:val="00405F0B"/>
    <w:rsid w:val="004100EB"/>
    <w:rsid w:val="0041151C"/>
    <w:rsid w:val="004139D5"/>
    <w:rsid w:val="00413D6F"/>
    <w:rsid w:val="0041462F"/>
    <w:rsid w:val="004149E7"/>
    <w:rsid w:val="00414B18"/>
    <w:rsid w:val="00414C35"/>
    <w:rsid w:val="00415ABA"/>
    <w:rsid w:val="00416AEF"/>
    <w:rsid w:val="0042074A"/>
    <w:rsid w:val="00421214"/>
    <w:rsid w:val="00422105"/>
    <w:rsid w:val="00422BA7"/>
    <w:rsid w:val="00422F63"/>
    <w:rsid w:val="00423128"/>
    <w:rsid w:val="00423A1B"/>
    <w:rsid w:val="00423D0F"/>
    <w:rsid w:val="00424030"/>
    <w:rsid w:val="00425AB9"/>
    <w:rsid w:val="00425B80"/>
    <w:rsid w:val="00425B81"/>
    <w:rsid w:val="00425BDA"/>
    <w:rsid w:val="004264E0"/>
    <w:rsid w:val="00426BC2"/>
    <w:rsid w:val="0042779A"/>
    <w:rsid w:val="00430329"/>
    <w:rsid w:val="004303D6"/>
    <w:rsid w:val="00430A81"/>
    <w:rsid w:val="00430C8F"/>
    <w:rsid w:val="0043208D"/>
    <w:rsid w:val="004331BA"/>
    <w:rsid w:val="00433933"/>
    <w:rsid w:val="004339B5"/>
    <w:rsid w:val="00435581"/>
    <w:rsid w:val="00436C9A"/>
    <w:rsid w:val="004378DD"/>
    <w:rsid w:val="004405C9"/>
    <w:rsid w:val="00441121"/>
    <w:rsid w:val="004420D3"/>
    <w:rsid w:val="00442EB8"/>
    <w:rsid w:val="0044368F"/>
    <w:rsid w:val="0044392F"/>
    <w:rsid w:val="00444280"/>
    <w:rsid w:val="004442D8"/>
    <w:rsid w:val="0044454B"/>
    <w:rsid w:val="00444F4A"/>
    <w:rsid w:val="00445FAB"/>
    <w:rsid w:val="00446713"/>
    <w:rsid w:val="00446816"/>
    <w:rsid w:val="004478DE"/>
    <w:rsid w:val="00447DCE"/>
    <w:rsid w:val="00450CD8"/>
    <w:rsid w:val="0045185C"/>
    <w:rsid w:val="00451DFA"/>
    <w:rsid w:val="00451FB9"/>
    <w:rsid w:val="00452169"/>
    <w:rsid w:val="004524D5"/>
    <w:rsid w:val="00455C7A"/>
    <w:rsid w:val="00460647"/>
    <w:rsid w:val="004617CA"/>
    <w:rsid w:val="00463056"/>
    <w:rsid w:val="0046317A"/>
    <w:rsid w:val="00463308"/>
    <w:rsid w:val="00463685"/>
    <w:rsid w:val="00464733"/>
    <w:rsid w:val="004648F4"/>
    <w:rsid w:val="00464931"/>
    <w:rsid w:val="0046540C"/>
    <w:rsid w:val="00465957"/>
    <w:rsid w:val="00466584"/>
    <w:rsid w:val="004667CE"/>
    <w:rsid w:val="0047117F"/>
    <w:rsid w:val="0047149A"/>
    <w:rsid w:val="00471C4B"/>
    <w:rsid w:val="004747D8"/>
    <w:rsid w:val="0047728E"/>
    <w:rsid w:val="0047760E"/>
    <w:rsid w:val="0047764E"/>
    <w:rsid w:val="004805F8"/>
    <w:rsid w:val="004808E9"/>
    <w:rsid w:val="0048377A"/>
    <w:rsid w:val="00484110"/>
    <w:rsid w:val="00485003"/>
    <w:rsid w:val="00486A97"/>
    <w:rsid w:val="00486E71"/>
    <w:rsid w:val="0049125F"/>
    <w:rsid w:val="00491C38"/>
    <w:rsid w:val="00492F12"/>
    <w:rsid w:val="00493567"/>
    <w:rsid w:val="00495A58"/>
    <w:rsid w:val="00495CA5"/>
    <w:rsid w:val="00495E37"/>
    <w:rsid w:val="00495E9D"/>
    <w:rsid w:val="00497A1D"/>
    <w:rsid w:val="00497F34"/>
    <w:rsid w:val="004A0A1B"/>
    <w:rsid w:val="004A0F70"/>
    <w:rsid w:val="004A1444"/>
    <w:rsid w:val="004A1702"/>
    <w:rsid w:val="004A46FE"/>
    <w:rsid w:val="004A50B9"/>
    <w:rsid w:val="004A5664"/>
    <w:rsid w:val="004A70A9"/>
    <w:rsid w:val="004A7CD7"/>
    <w:rsid w:val="004B12A9"/>
    <w:rsid w:val="004B2962"/>
    <w:rsid w:val="004B2FB9"/>
    <w:rsid w:val="004B562C"/>
    <w:rsid w:val="004B581F"/>
    <w:rsid w:val="004B62F9"/>
    <w:rsid w:val="004B776A"/>
    <w:rsid w:val="004B790B"/>
    <w:rsid w:val="004B7D51"/>
    <w:rsid w:val="004C0756"/>
    <w:rsid w:val="004C0B4C"/>
    <w:rsid w:val="004C1983"/>
    <w:rsid w:val="004C1B6D"/>
    <w:rsid w:val="004C1CDC"/>
    <w:rsid w:val="004C1D5D"/>
    <w:rsid w:val="004C1E7A"/>
    <w:rsid w:val="004C248F"/>
    <w:rsid w:val="004C2FC3"/>
    <w:rsid w:val="004C41BA"/>
    <w:rsid w:val="004C4210"/>
    <w:rsid w:val="004C684D"/>
    <w:rsid w:val="004C78F4"/>
    <w:rsid w:val="004D0A96"/>
    <w:rsid w:val="004D0C08"/>
    <w:rsid w:val="004D19B6"/>
    <w:rsid w:val="004D1C13"/>
    <w:rsid w:val="004D1C77"/>
    <w:rsid w:val="004D1FE1"/>
    <w:rsid w:val="004D2478"/>
    <w:rsid w:val="004D4BDB"/>
    <w:rsid w:val="004D720F"/>
    <w:rsid w:val="004D7847"/>
    <w:rsid w:val="004D7CD2"/>
    <w:rsid w:val="004E0B48"/>
    <w:rsid w:val="004E0BC5"/>
    <w:rsid w:val="004E1423"/>
    <w:rsid w:val="004E23CE"/>
    <w:rsid w:val="004E2A01"/>
    <w:rsid w:val="004E380F"/>
    <w:rsid w:val="004E3820"/>
    <w:rsid w:val="004E3DE1"/>
    <w:rsid w:val="004E401E"/>
    <w:rsid w:val="004E4498"/>
    <w:rsid w:val="004E4CEA"/>
    <w:rsid w:val="004E6115"/>
    <w:rsid w:val="004E64A4"/>
    <w:rsid w:val="004E64C6"/>
    <w:rsid w:val="004F007C"/>
    <w:rsid w:val="004F034C"/>
    <w:rsid w:val="004F056B"/>
    <w:rsid w:val="004F0C81"/>
    <w:rsid w:val="004F0ED2"/>
    <w:rsid w:val="004F15D9"/>
    <w:rsid w:val="004F27B7"/>
    <w:rsid w:val="004F40E9"/>
    <w:rsid w:val="004F41DF"/>
    <w:rsid w:val="004F7744"/>
    <w:rsid w:val="00500F39"/>
    <w:rsid w:val="005020FA"/>
    <w:rsid w:val="005027EA"/>
    <w:rsid w:val="005047C4"/>
    <w:rsid w:val="00506368"/>
    <w:rsid w:val="005064BE"/>
    <w:rsid w:val="00506C29"/>
    <w:rsid w:val="00506E7B"/>
    <w:rsid w:val="00507514"/>
    <w:rsid w:val="00510268"/>
    <w:rsid w:val="005110E7"/>
    <w:rsid w:val="005117FF"/>
    <w:rsid w:val="00511904"/>
    <w:rsid w:val="00511B48"/>
    <w:rsid w:val="005133FB"/>
    <w:rsid w:val="00513D85"/>
    <w:rsid w:val="00514942"/>
    <w:rsid w:val="005150E0"/>
    <w:rsid w:val="005155D7"/>
    <w:rsid w:val="00515AEF"/>
    <w:rsid w:val="0051636F"/>
    <w:rsid w:val="005166AE"/>
    <w:rsid w:val="00520C32"/>
    <w:rsid w:val="005212D2"/>
    <w:rsid w:val="00522B36"/>
    <w:rsid w:val="005230E5"/>
    <w:rsid w:val="00527522"/>
    <w:rsid w:val="00527EA6"/>
    <w:rsid w:val="00531933"/>
    <w:rsid w:val="00535841"/>
    <w:rsid w:val="00536964"/>
    <w:rsid w:val="0053747C"/>
    <w:rsid w:val="0053789F"/>
    <w:rsid w:val="0054014F"/>
    <w:rsid w:val="005403F2"/>
    <w:rsid w:val="00541228"/>
    <w:rsid w:val="005416C9"/>
    <w:rsid w:val="00543FB8"/>
    <w:rsid w:val="00544252"/>
    <w:rsid w:val="005444DA"/>
    <w:rsid w:val="00544D12"/>
    <w:rsid w:val="00545773"/>
    <w:rsid w:val="00545808"/>
    <w:rsid w:val="005472AA"/>
    <w:rsid w:val="00547C52"/>
    <w:rsid w:val="00551CA4"/>
    <w:rsid w:val="00551E6E"/>
    <w:rsid w:val="00552270"/>
    <w:rsid w:val="00555C11"/>
    <w:rsid w:val="00556D6E"/>
    <w:rsid w:val="005608F6"/>
    <w:rsid w:val="00560A6E"/>
    <w:rsid w:val="005628CB"/>
    <w:rsid w:val="00565A32"/>
    <w:rsid w:val="00566220"/>
    <w:rsid w:val="00566C8D"/>
    <w:rsid w:val="00567714"/>
    <w:rsid w:val="00567951"/>
    <w:rsid w:val="005705FF"/>
    <w:rsid w:val="00572037"/>
    <w:rsid w:val="005728AE"/>
    <w:rsid w:val="0057484C"/>
    <w:rsid w:val="00575279"/>
    <w:rsid w:val="0057545E"/>
    <w:rsid w:val="00576198"/>
    <w:rsid w:val="0057653C"/>
    <w:rsid w:val="00577746"/>
    <w:rsid w:val="005817BF"/>
    <w:rsid w:val="005819D5"/>
    <w:rsid w:val="0058214C"/>
    <w:rsid w:val="005826F2"/>
    <w:rsid w:val="005828A1"/>
    <w:rsid w:val="00583894"/>
    <w:rsid w:val="00583E1E"/>
    <w:rsid w:val="00585798"/>
    <w:rsid w:val="00585B61"/>
    <w:rsid w:val="00585D4F"/>
    <w:rsid w:val="00586550"/>
    <w:rsid w:val="0058704D"/>
    <w:rsid w:val="00587D57"/>
    <w:rsid w:val="0059364B"/>
    <w:rsid w:val="005939CB"/>
    <w:rsid w:val="0059459E"/>
    <w:rsid w:val="00595E04"/>
    <w:rsid w:val="005961CE"/>
    <w:rsid w:val="005969C0"/>
    <w:rsid w:val="00596DC0"/>
    <w:rsid w:val="005A074B"/>
    <w:rsid w:val="005A10B5"/>
    <w:rsid w:val="005A23E2"/>
    <w:rsid w:val="005A24F7"/>
    <w:rsid w:val="005A26D5"/>
    <w:rsid w:val="005A2EB2"/>
    <w:rsid w:val="005A5144"/>
    <w:rsid w:val="005A5806"/>
    <w:rsid w:val="005A643B"/>
    <w:rsid w:val="005A693C"/>
    <w:rsid w:val="005A6E67"/>
    <w:rsid w:val="005A7D2C"/>
    <w:rsid w:val="005A7EBC"/>
    <w:rsid w:val="005B1C7D"/>
    <w:rsid w:val="005B2E45"/>
    <w:rsid w:val="005B45AC"/>
    <w:rsid w:val="005B5CA0"/>
    <w:rsid w:val="005B5F4A"/>
    <w:rsid w:val="005B678B"/>
    <w:rsid w:val="005B68F6"/>
    <w:rsid w:val="005B6BA5"/>
    <w:rsid w:val="005B78D5"/>
    <w:rsid w:val="005B7C83"/>
    <w:rsid w:val="005B7DF6"/>
    <w:rsid w:val="005B7EFA"/>
    <w:rsid w:val="005C2E0B"/>
    <w:rsid w:val="005C334F"/>
    <w:rsid w:val="005C774A"/>
    <w:rsid w:val="005D1006"/>
    <w:rsid w:val="005D1C51"/>
    <w:rsid w:val="005D2130"/>
    <w:rsid w:val="005D2FF4"/>
    <w:rsid w:val="005D3400"/>
    <w:rsid w:val="005D4399"/>
    <w:rsid w:val="005D4E8A"/>
    <w:rsid w:val="005D5021"/>
    <w:rsid w:val="005D529A"/>
    <w:rsid w:val="005D53BE"/>
    <w:rsid w:val="005D5407"/>
    <w:rsid w:val="005D582D"/>
    <w:rsid w:val="005E0D9A"/>
    <w:rsid w:val="005E1402"/>
    <w:rsid w:val="005E259D"/>
    <w:rsid w:val="005E2F68"/>
    <w:rsid w:val="005E42BD"/>
    <w:rsid w:val="005E4435"/>
    <w:rsid w:val="005E57A1"/>
    <w:rsid w:val="005E5ABA"/>
    <w:rsid w:val="005E5D65"/>
    <w:rsid w:val="005E5F97"/>
    <w:rsid w:val="005F3A31"/>
    <w:rsid w:val="005F4A7A"/>
    <w:rsid w:val="005F5A53"/>
    <w:rsid w:val="005F5C90"/>
    <w:rsid w:val="005F683D"/>
    <w:rsid w:val="00600BA6"/>
    <w:rsid w:val="0060100B"/>
    <w:rsid w:val="00601292"/>
    <w:rsid w:val="00601B70"/>
    <w:rsid w:val="00602645"/>
    <w:rsid w:val="00603391"/>
    <w:rsid w:val="00604D52"/>
    <w:rsid w:val="006063FE"/>
    <w:rsid w:val="00607DE6"/>
    <w:rsid w:val="006105B1"/>
    <w:rsid w:val="006125EC"/>
    <w:rsid w:val="0061549A"/>
    <w:rsid w:val="006159D9"/>
    <w:rsid w:val="006167D7"/>
    <w:rsid w:val="0061787B"/>
    <w:rsid w:val="00617DF0"/>
    <w:rsid w:val="00620239"/>
    <w:rsid w:val="00620B3C"/>
    <w:rsid w:val="00620D71"/>
    <w:rsid w:val="00621050"/>
    <w:rsid w:val="006214E1"/>
    <w:rsid w:val="006215AD"/>
    <w:rsid w:val="00621663"/>
    <w:rsid w:val="00622BCE"/>
    <w:rsid w:val="006242C3"/>
    <w:rsid w:val="006250D4"/>
    <w:rsid w:val="0062590B"/>
    <w:rsid w:val="00625A1F"/>
    <w:rsid w:val="00625BFC"/>
    <w:rsid w:val="00630E4C"/>
    <w:rsid w:val="00631AF5"/>
    <w:rsid w:val="006320B0"/>
    <w:rsid w:val="006323DA"/>
    <w:rsid w:val="0063246A"/>
    <w:rsid w:val="00632DF4"/>
    <w:rsid w:val="006339EA"/>
    <w:rsid w:val="006341CE"/>
    <w:rsid w:val="00635B83"/>
    <w:rsid w:val="00636A95"/>
    <w:rsid w:val="00636D1F"/>
    <w:rsid w:val="00637DF6"/>
    <w:rsid w:val="00640EC9"/>
    <w:rsid w:val="0064150F"/>
    <w:rsid w:val="006419A9"/>
    <w:rsid w:val="00643811"/>
    <w:rsid w:val="006451AE"/>
    <w:rsid w:val="006454C1"/>
    <w:rsid w:val="00645920"/>
    <w:rsid w:val="00645ADD"/>
    <w:rsid w:val="00646353"/>
    <w:rsid w:val="00646677"/>
    <w:rsid w:val="006466E8"/>
    <w:rsid w:val="00646DCD"/>
    <w:rsid w:val="00647584"/>
    <w:rsid w:val="006477C2"/>
    <w:rsid w:val="00652911"/>
    <w:rsid w:val="006542BD"/>
    <w:rsid w:val="0065565A"/>
    <w:rsid w:val="006559F1"/>
    <w:rsid w:val="00656C8D"/>
    <w:rsid w:val="0066015B"/>
    <w:rsid w:val="0066030A"/>
    <w:rsid w:val="006620FB"/>
    <w:rsid w:val="00662381"/>
    <w:rsid w:val="006623EC"/>
    <w:rsid w:val="0066313F"/>
    <w:rsid w:val="00663359"/>
    <w:rsid w:val="006643C1"/>
    <w:rsid w:val="0066611D"/>
    <w:rsid w:val="00666120"/>
    <w:rsid w:val="006673D4"/>
    <w:rsid w:val="006746D0"/>
    <w:rsid w:val="00675763"/>
    <w:rsid w:val="00675C60"/>
    <w:rsid w:val="00675F1F"/>
    <w:rsid w:val="00680860"/>
    <w:rsid w:val="00680FDA"/>
    <w:rsid w:val="006810C0"/>
    <w:rsid w:val="00681329"/>
    <w:rsid w:val="00681DDA"/>
    <w:rsid w:val="00682274"/>
    <w:rsid w:val="00683875"/>
    <w:rsid w:val="00685B46"/>
    <w:rsid w:val="00687699"/>
    <w:rsid w:val="00687940"/>
    <w:rsid w:val="00687B8A"/>
    <w:rsid w:val="00687D93"/>
    <w:rsid w:val="00691355"/>
    <w:rsid w:val="00692C75"/>
    <w:rsid w:val="00692EA6"/>
    <w:rsid w:val="00692EF3"/>
    <w:rsid w:val="00695E96"/>
    <w:rsid w:val="00695FAC"/>
    <w:rsid w:val="00696065"/>
    <w:rsid w:val="0069640A"/>
    <w:rsid w:val="00696E4D"/>
    <w:rsid w:val="00697B2C"/>
    <w:rsid w:val="00697E4E"/>
    <w:rsid w:val="00697FE5"/>
    <w:rsid w:val="006A2000"/>
    <w:rsid w:val="006A32EF"/>
    <w:rsid w:val="006A3346"/>
    <w:rsid w:val="006A3C83"/>
    <w:rsid w:val="006A4247"/>
    <w:rsid w:val="006A43EF"/>
    <w:rsid w:val="006A5806"/>
    <w:rsid w:val="006A5A1D"/>
    <w:rsid w:val="006A69BD"/>
    <w:rsid w:val="006A7089"/>
    <w:rsid w:val="006A72E6"/>
    <w:rsid w:val="006B1194"/>
    <w:rsid w:val="006B145C"/>
    <w:rsid w:val="006B24CB"/>
    <w:rsid w:val="006B3212"/>
    <w:rsid w:val="006B50BF"/>
    <w:rsid w:val="006B6806"/>
    <w:rsid w:val="006C0424"/>
    <w:rsid w:val="006C179F"/>
    <w:rsid w:val="006C314E"/>
    <w:rsid w:val="006C3661"/>
    <w:rsid w:val="006C3759"/>
    <w:rsid w:val="006C3BF6"/>
    <w:rsid w:val="006C3E15"/>
    <w:rsid w:val="006C43F8"/>
    <w:rsid w:val="006D0154"/>
    <w:rsid w:val="006D048D"/>
    <w:rsid w:val="006D11CC"/>
    <w:rsid w:val="006D1978"/>
    <w:rsid w:val="006D24F7"/>
    <w:rsid w:val="006D2982"/>
    <w:rsid w:val="006D37FE"/>
    <w:rsid w:val="006E0788"/>
    <w:rsid w:val="006E0DB0"/>
    <w:rsid w:val="006E160A"/>
    <w:rsid w:val="006E16E5"/>
    <w:rsid w:val="006E2D53"/>
    <w:rsid w:val="006E3095"/>
    <w:rsid w:val="006E3282"/>
    <w:rsid w:val="006E423B"/>
    <w:rsid w:val="006E4355"/>
    <w:rsid w:val="006E51DB"/>
    <w:rsid w:val="006E5FDB"/>
    <w:rsid w:val="006E73AA"/>
    <w:rsid w:val="006F29E4"/>
    <w:rsid w:val="006F2CCD"/>
    <w:rsid w:val="006F325D"/>
    <w:rsid w:val="006F359D"/>
    <w:rsid w:val="006F4241"/>
    <w:rsid w:val="006F4A0F"/>
    <w:rsid w:val="006F6C84"/>
    <w:rsid w:val="006F6EA0"/>
    <w:rsid w:val="006F72AF"/>
    <w:rsid w:val="006F7D7F"/>
    <w:rsid w:val="007004E0"/>
    <w:rsid w:val="00700BE9"/>
    <w:rsid w:val="00700BEC"/>
    <w:rsid w:val="00701A64"/>
    <w:rsid w:val="00701CE7"/>
    <w:rsid w:val="00702016"/>
    <w:rsid w:val="0070285E"/>
    <w:rsid w:val="00703B72"/>
    <w:rsid w:val="00704A07"/>
    <w:rsid w:val="00705C65"/>
    <w:rsid w:val="00705DBA"/>
    <w:rsid w:val="007069C9"/>
    <w:rsid w:val="007143DA"/>
    <w:rsid w:val="00714BDC"/>
    <w:rsid w:val="00714E82"/>
    <w:rsid w:val="0071557A"/>
    <w:rsid w:val="00716ABA"/>
    <w:rsid w:val="00721381"/>
    <w:rsid w:val="00721742"/>
    <w:rsid w:val="007222E6"/>
    <w:rsid w:val="007273AD"/>
    <w:rsid w:val="007315C4"/>
    <w:rsid w:val="007330C0"/>
    <w:rsid w:val="00735364"/>
    <w:rsid w:val="007355A0"/>
    <w:rsid w:val="00736211"/>
    <w:rsid w:val="0073652C"/>
    <w:rsid w:val="0073657C"/>
    <w:rsid w:val="0073696E"/>
    <w:rsid w:val="0074052A"/>
    <w:rsid w:val="0074111C"/>
    <w:rsid w:val="00741AD1"/>
    <w:rsid w:val="007435EC"/>
    <w:rsid w:val="007438D7"/>
    <w:rsid w:val="00743E83"/>
    <w:rsid w:val="00746D40"/>
    <w:rsid w:val="007502BD"/>
    <w:rsid w:val="0075045B"/>
    <w:rsid w:val="00751157"/>
    <w:rsid w:val="007526EC"/>
    <w:rsid w:val="007541A9"/>
    <w:rsid w:val="0075446D"/>
    <w:rsid w:val="0075573F"/>
    <w:rsid w:val="00757866"/>
    <w:rsid w:val="00757BE4"/>
    <w:rsid w:val="0076088E"/>
    <w:rsid w:val="007608A3"/>
    <w:rsid w:val="00761C23"/>
    <w:rsid w:val="00761F7A"/>
    <w:rsid w:val="00762D4D"/>
    <w:rsid w:val="00763301"/>
    <w:rsid w:val="007654CA"/>
    <w:rsid w:val="007657C8"/>
    <w:rsid w:val="00765B21"/>
    <w:rsid w:val="0076622F"/>
    <w:rsid w:val="00766706"/>
    <w:rsid w:val="00767375"/>
    <w:rsid w:val="007673C9"/>
    <w:rsid w:val="00767EE1"/>
    <w:rsid w:val="00767EF4"/>
    <w:rsid w:val="00770181"/>
    <w:rsid w:val="00771804"/>
    <w:rsid w:val="0077192B"/>
    <w:rsid w:val="00772106"/>
    <w:rsid w:val="007722C7"/>
    <w:rsid w:val="007732B2"/>
    <w:rsid w:val="00774983"/>
    <w:rsid w:val="00774984"/>
    <w:rsid w:val="00774BED"/>
    <w:rsid w:val="007772EA"/>
    <w:rsid w:val="00780FEB"/>
    <w:rsid w:val="00781B5D"/>
    <w:rsid w:val="00783017"/>
    <w:rsid w:val="00787C6B"/>
    <w:rsid w:val="007914FA"/>
    <w:rsid w:val="0079221E"/>
    <w:rsid w:val="0079268E"/>
    <w:rsid w:val="007929ED"/>
    <w:rsid w:val="0079393C"/>
    <w:rsid w:val="00793A22"/>
    <w:rsid w:val="00795531"/>
    <w:rsid w:val="00796ED3"/>
    <w:rsid w:val="007A03BF"/>
    <w:rsid w:val="007A0BDD"/>
    <w:rsid w:val="007A1371"/>
    <w:rsid w:val="007A190C"/>
    <w:rsid w:val="007A1932"/>
    <w:rsid w:val="007A3466"/>
    <w:rsid w:val="007A3BA9"/>
    <w:rsid w:val="007A465B"/>
    <w:rsid w:val="007A6644"/>
    <w:rsid w:val="007A6768"/>
    <w:rsid w:val="007B00B6"/>
    <w:rsid w:val="007B06D5"/>
    <w:rsid w:val="007B0935"/>
    <w:rsid w:val="007B0B19"/>
    <w:rsid w:val="007B0EF7"/>
    <w:rsid w:val="007B0FD7"/>
    <w:rsid w:val="007B11B9"/>
    <w:rsid w:val="007B37C6"/>
    <w:rsid w:val="007B726C"/>
    <w:rsid w:val="007B7337"/>
    <w:rsid w:val="007C02A3"/>
    <w:rsid w:val="007C117C"/>
    <w:rsid w:val="007C120E"/>
    <w:rsid w:val="007C197E"/>
    <w:rsid w:val="007C2A81"/>
    <w:rsid w:val="007C2E3E"/>
    <w:rsid w:val="007C43EF"/>
    <w:rsid w:val="007C4B79"/>
    <w:rsid w:val="007C5BF5"/>
    <w:rsid w:val="007C613C"/>
    <w:rsid w:val="007C6850"/>
    <w:rsid w:val="007C73D2"/>
    <w:rsid w:val="007C764D"/>
    <w:rsid w:val="007C7E6A"/>
    <w:rsid w:val="007D0F57"/>
    <w:rsid w:val="007D20FF"/>
    <w:rsid w:val="007D22F6"/>
    <w:rsid w:val="007D24CB"/>
    <w:rsid w:val="007D32D6"/>
    <w:rsid w:val="007D3554"/>
    <w:rsid w:val="007D43AB"/>
    <w:rsid w:val="007D54A8"/>
    <w:rsid w:val="007D561F"/>
    <w:rsid w:val="007D7061"/>
    <w:rsid w:val="007D7778"/>
    <w:rsid w:val="007D796F"/>
    <w:rsid w:val="007E08A6"/>
    <w:rsid w:val="007E10E6"/>
    <w:rsid w:val="007E1798"/>
    <w:rsid w:val="007E2A2B"/>
    <w:rsid w:val="007E3FED"/>
    <w:rsid w:val="007E46B7"/>
    <w:rsid w:val="007E5786"/>
    <w:rsid w:val="007E7031"/>
    <w:rsid w:val="007E7B6D"/>
    <w:rsid w:val="007F079B"/>
    <w:rsid w:val="007F15D0"/>
    <w:rsid w:val="007F19B9"/>
    <w:rsid w:val="007F1DA2"/>
    <w:rsid w:val="007F1FD6"/>
    <w:rsid w:val="007F3158"/>
    <w:rsid w:val="007F6968"/>
    <w:rsid w:val="007F69EE"/>
    <w:rsid w:val="008019AA"/>
    <w:rsid w:val="00801FC9"/>
    <w:rsid w:val="00802204"/>
    <w:rsid w:val="00802D58"/>
    <w:rsid w:val="00803AFF"/>
    <w:rsid w:val="00803B21"/>
    <w:rsid w:val="0080411A"/>
    <w:rsid w:val="008044F9"/>
    <w:rsid w:val="00804BC6"/>
    <w:rsid w:val="00805983"/>
    <w:rsid w:val="0081315B"/>
    <w:rsid w:val="008134B1"/>
    <w:rsid w:val="0081376C"/>
    <w:rsid w:val="00813AD1"/>
    <w:rsid w:val="00815135"/>
    <w:rsid w:val="00815BC2"/>
    <w:rsid w:val="00816D0E"/>
    <w:rsid w:val="00816E6B"/>
    <w:rsid w:val="00816E99"/>
    <w:rsid w:val="00817791"/>
    <w:rsid w:val="008177C3"/>
    <w:rsid w:val="0082083F"/>
    <w:rsid w:val="00825D8B"/>
    <w:rsid w:val="00826373"/>
    <w:rsid w:val="0082653E"/>
    <w:rsid w:val="008267FF"/>
    <w:rsid w:val="00832DD0"/>
    <w:rsid w:val="00834CE6"/>
    <w:rsid w:val="00835222"/>
    <w:rsid w:val="00835361"/>
    <w:rsid w:val="00835BAA"/>
    <w:rsid w:val="00836739"/>
    <w:rsid w:val="0083713A"/>
    <w:rsid w:val="0084043E"/>
    <w:rsid w:val="008406C5"/>
    <w:rsid w:val="00842803"/>
    <w:rsid w:val="0084300D"/>
    <w:rsid w:val="008433C3"/>
    <w:rsid w:val="00847F36"/>
    <w:rsid w:val="0085108D"/>
    <w:rsid w:val="00851DBC"/>
    <w:rsid w:val="0085258B"/>
    <w:rsid w:val="00854D84"/>
    <w:rsid w:val="00855628"/>
    <w:rsid w:val="0085757F"/>
    <w:rsid w:val="00860230"/>
    <w:rsid w:val="00860CCE"/>
    <w:rsid w:val="008613CB"/>
    <w:rsid w:val="00862007"/>
    <w:rsid w:val="008637C1"/>
    <w:rsid w:val="00864D64"/>
    <w:rsid w:val="00865E86"/>
    <w:rsid w:val="0086622A"/>
    <w:rsid w:val="0086700E"/>
    <w:rsid w:val="00867781"/>
    <w:rsid w:val="00873F39"/>
    <w:rsid w:val="00874CD5"/>
    <w:rsid w:val="00875C41"/>
    <w:rsid w:val="00876CC7"/>
    <w:rsid w:val="008770C1"/>
    <w:rsid w:val="00877549"/>
    <w:rsid w:val="008806DE"/>
    <w:rsid w:val="008806E8"/>
    <w:rsid w:val="00880840"/>
    <w:rsid w:val="00880C53"/>
    <w:rsid w:val="00881853"/>
    <w:rsid w:val="00882042"/>
    <w:rsid w:val="00882DAF"/>
    <w:rsid w:val="00883255"/>
    <w:rsid w:val="00883D16"/>
    <w:rsid w:val="008847C7"/>
    <w:rsid w:val="0088485B"/>
    <w:rsid w:val="008869BE"/>
    <w:rsid w:val="00887585"/>
    <w:rsid w:val="00887842"/>
    <w:rsid w:val="00887F58"/>
    <w:rsid w:val="008902C4"/>
    <w:rsid w:val="0089136E"/>
    <w:rsid w:val="00891C38"/>
    <w:rsid w:val="008925CA"/>
    <w:rsid w:val="00894788"/>
    <w:rsid w:val="0089534B"/>
    <w:rsid w:val="0089553B"/>
    <w:rsid w:val="00896DAD"/>
    <w:rsid w:val="00897160"/>
    <w:rsid w:val="008A0238"/>
    <w:rsid w:val="008A09D7"/>
    <w:rsid w:val="008A1C06"/>
    <w:rsid w:val="008A2DB2"/>
    <w:rsid w:val="008A3F5E"/>
    <w:rsid w:val="008A4C0B"/>
    <w:rsid w:val="008A50C8"/>
    <w:rsid w:val="008A56BF"/>
    <w:rsid w:val="008A6B3D"/>
    <w:rsid w:val="008A784F"/>
    <w:rsid w:val="008A7B63"/>
    <w:rsid w:val="008B00A2"/>
    <w:rsid w:val="008B10F0"/>
    <w:rsid w:val="008B2117"/>
    <w:rsid w:val="008B2CDA"/>
    <w:rsid w:val="008B3A09"/>
    <w:rsid w:val="008B597D"/>
    <w:rsid w:val="008B7CCD"/>
    <w:rsid w:val="008C1BF3"/>
    <w:rsid w:val="008C1F8A"/>
    <w:rsid w:val="008C20BE"/>
    <w:rsid w:val="008C21AF"/>
    <w:rsid w:val="008C2310"/>
    <w:rsid w:val="008C25C0"/>
    <w:rsid w:val="008C3500"/>
    <w:rsid w:val="008C38D5"/>
    <w:rsid w:val="008C3A3D"/>
    <w:rsid w:val="008C4078"/>
    <w:rsid w:val="008C4291"/>
    <w:rsid w:val="008C5198"/>
    <w:rsid w:val="008C55CD"/>
    <w:rsid w:val="008C7806"/>
    <w:rsid w:val="008C78C3"/>
    <w:rsid w:val="008C7900"/>
    <w:rsid w:val="008D0375"/>
    <w:rsid w:val="008D06B7"/>
    <w:rsid w:val="008D216C"/>
    <w:rsid w:val="008D258C"/>
    <w:rsid w:val="008D31F0"/>
    <w:rsid w:val="008D406F"/>
    <w:rsid w:val="008D4591"/>
    <w:rsid w:val="008D4823"/>
    <w:rsid w:val="008D5840"/>
    <w:rsid w:val="008D5C50"/>
    <w:rsid w:val="008D5EF2"/>
    <w:rsid w:val="008D6D1E"/>
    <w:rsid w:val="008E19C0"/>
    <w:rsid w:val="008E1E4B"/>
    <w:rsid w:val="008E2288"/>
    <w:rsid w:val="008E2927"/>
    <w:rsid w:val="008E2E08"/>
    <w:rsid w:val="008E4AB8"/>
    <w:rsid w:val="008E561F"/>
    <w:rsid w:val="008E5E2A"/>
    <w:rsid w:val="008E7893"/>
    <w:rsid w:val="008F14FA"/>
    <w:rsid w:val="008F1BD5"/>
    <w:rsid w:val="008F1F54"/>
    <w:rsid w:val="008F24B3"/>
    <w:rsid w:val="008F3DA2"/>
    <w:rsid w:val="008F5285"/>
    <w:rsid w:val="008F5CDA"/>
    <w:rsid w:val="008F7BDE"/>
    <w:rsid w:val="00900F25"/>
    <w:rsid w:val="009025BF"/>
    <w:rsid w:val="00902A46"/>
    <w:rsid w:val="009038B7"/>
    <w:rsid w:val="009053A3"/>
    <w:rsid w:val="0090639D"/>
    <w:rsid w:val="00906590"/>
    <w:rsid w:val="00907162"/>
    <w:rsid w:val="009076B0"/>
    <w:rsid w:val="0091196E"/>
    <w:rsid w:val="0091284C"/>
    <w:rsid w:val="009135F2"/>
    <w:rsid w:val="00913872"/>
    <w:rsid w:val="00915F10"/>
    <w:rsid w:val="0091640F"/>
    <w:rsid w:val="00921A99"/>
    <w:rsid w:val="00922292"/>
    <w:rsid w:val="0092298E"/>
    <w:rsid w:val="00924090"/>
    <w:rsid w:val="00924D32"/>
    <w:rsid w:val="00925AB2"/>
    <w:rsid w:val="0092662D"/>
    <w:rsid w:val="009301E3"/>
    <w:rsid w:val="0093173B"/>
    <w:rsid w:val="00931F6D"/>
    <w:rsid w:val="00932B5C"/>
    <w:rsid w:val="009344E3"/>
    <w:rsid w:val="00936266"/>
    <w:rsid w:val="00937590"/>
    <w:rsid w:val="009379CB"/>
    <w:rsid w:val="009406D9"/>
    <w:rsid w:val="00940DC6"/>
    <w:rsid w:val="009416F2"/>
    <w:rsid w:val="00942067"/>
    <w:rsid w:val="009420DB"/>
    <w:rsid w:val="00943452"/>
    <w:rsid w:val="00943DB2"/>
    <w:rsid w:val="00944270"/>
    <w:rsid w:val="00944D46"/>
    <w:rsid w:val="009456D8"/>
    <w:rsid w:val="00945741"/>
    <w:rsid w:val="00946634"/>
    <w:rsid w:val="00950A76"/>
    <w:rsid w:val="009517B9"/>
    <w:rsid w:val="009529A7"/>
    <w:rsid w:val="00952CA7"/>
    <w:rsid w:val="00953334"/>
    <w:rsid w:val="00956E69"/>
    <w:rsid w:val="00956F85"/>
    <w:rsid w:val="009575C1"/>
    <w:rsid w:val="00957B6A"/>
    <w:rsid w:val="00960336"/>
    <w:rsid w:val="00960411"/>
    <w:rsid w:val="009610D3"/>
    <w:rsid w:val="009614CB"/>
    <w:rsid w:val="009633AE"/>
    <w:rsid w:val="00963AC7"/>
    <w:rsid w:val="00964889"/>
    <w:rsid w:val="009671F9"/>
    <w:rsid w:val="009710FB"/>
    <w:rsid w:val="00971198"/>
    <w:rsid w:val="00972204"/>
    <w:rsid w:val="009746B1"/>
    <w:rsid w:val="00974B34"/>
    <w:rsid w:val="009768B9"/>
    <w:rsid w:val="009772F1"/>
    <w:rsid w:val="00980624"/>
    <w:rsid w:val="009812A8"/>
    <w:rsid w:val="00981E09"/>
    <w:rsid w:val="00982BAF"/>
    <w:rsid w:val="00983594"/>
    <w:rsid w:val="0098433B"/>
    <w:rsid w:val="0098453C"/>
    <w:rsid w:val="00985236"/>
    <w:rsid w:val="00985422"/>
    <w:rsid w:val="009860A4"/>
    <w:rsid w:val="00986B04"/>
    <w:rsid w:val="009900FD"/>
    <w:rsid w:val="009901FE"/>
    <w:rsid w:val="00991C71"/>
    <w:rsid w:val="00991F5C"/>
    <w:rsid w:val="0099332D"/>
    <w:rsid w:val="00993D58"/>
    <w:rsid w:val="00993EFF"/>
    <w:rsid w:val="00993F90"/>
    <w:rsid w:val="00996033"/>
    <w:rsid w:val="009A0E80"/>
    <w:rsid w:val="009A1A11"/>
    <w:rsid w:val="009A220A"/>
    <w:rsid w:val="009A331E"/>
    <w:rsid w:val="009A37B8"/>
    <w:rsid w:val="009A3D3D"/>
    <w:rsid w:val="009A4CA3"/>
    <w:rsid w:val="009A5D0C"/>
    <w:rsid w:val="009A6472"/>
    <w:rsid w:val="009A65DE"/>
    <w:rsid w:val="009B17E0"/>
    <w:rsid w:val="009B1E8D"/>
    <w:rsid w:val="009B2DAB"/>
    <w:rsid w:val="009B3869"/>
    <w:rsid w:val="009B3C95"/>
    <w:rsid w:val="009B66AB"/>
    <w:rsid w:val="009B6884"/>
    <w:rsid w:val="009C0FE4"/>
    <w:rsid w:val="009C1F4A"/>
    <w:rsid w:val="009C1FC6"/>
    <w:rsid w:val="009C2DCF"/>
    <w:rsid w:val="009C433B"/>
    <w:rsid w:val="009C6734"/>
    <w:rsid w:val="009C73E5"/>
    <w:rsid w:val="009C79C2"/>
    <w:rsid w:val="009D0B94"/>
    <w:rsid w:val="009D33CD"/>
    <w:rsid w:val="009D3D39"/>
    <w:rsid w:val="009D519D"/>
    <w:rsid w:val="009D51D9"/>
    <w:rsid w:val="009D6840"/>
    <w:rsid w:val="009D6D52"/>
    <w:rsid w:val="009D710A"/>
    <w:rsid w:val="009E0542"/>
    <w:rsid w:val="009E18A4"/>
    <w:rsid w:val="009E1957"/>
    <w:rsid w:val="009E305E"/>
    <w:rsid w:val="009E3767"/>
    <w:rsid w:val="009E6297"/>
    <w:rsid w:val="009E6D5B"/>
    <w:rsid w:val="009F06B0"/>
    <w:rsid w:val="009F0AD6"/>
    <w:rsid w:val="009F0B1B"/>
    <w:rsid w:val="009F0BE5"/>
    <w:rsid w:val="009F0FC1"/>
    <w:rsid w:val="009F2275"/>
    <w:rsid w:val="009F2471"/>
    <w:rsid w:val="009F36B3"/>
    <w:rsid w:val="009F4359"/>
    <w:rsid w:val="009F5138"/>
    <w:rsid w:val="009F5DD2"/>
    <w:rsid w:val="009F7B83"/>
    <w:rsid w:val="00A01030"/>
    <w:rsid w:val="00A014AD"/>
    <w:rsid w:val="00A01E3D"/>
    <w:rsid w:val="00A03A73"/>
    <w:rsid w:val="00A04AC4"/>
    <w:rsid w:val="00A058CC"/>
    <w:rsid w:val="00A06228"/>
    <w:rsid w:val="00A063E7"/>
    <w:rsid w:val="00A0672D"/>
    <w:rsid w:val="00A06774"/>
    <w:rsid w:val="00A06D12"/>
    <w:rsid w:val="00A074F3"/>
    <w:rsid w:val="00A10251"/>
    <w:rsid w:val="00A1034A"/>
    <w:rsid w:val="00A1136D"/>
    <w:rsid w:val="00A11845"/>
    <w:rsid w:val="00A13316"/>
    <w:rsid w:val="00A1411E"/>
    <w:rsid w:val="00A141BC"/>
    <w:rsid w:val="00A148DD"/>
    <w:rsid w:val="00A14D70"/>
    <w:rsid w:val="00A1551B"/>
    <w:rsid w:val="00A15BBF"/>
    <w:rsid w:val="00A15C37"/>
    <w:rsid w:val="00A1609A"/>
    <w:rsid w:val="00A1612C"/>
    <w:rsid w:val="00A1765A"/>
    <w:rsid w:val="00A179BA"/>
    <w:rsid w:val="00A206F0"/>
    <w:rsid w:val="00A22284"/>
    <w:rsid w:val="00A2279A"/>
    <w:rsid w:val="00A22B3B"/>
    <w:rsid w:val="00A23280"/>
    <w:rsid w:val="00A243EF"/>
    <w:rsid w:val="00A25399"/>
    <w:rsid w:val="00A266CE"/>
    <w:rsid w:val="00A26BE0"/>
    <w:rsid w:val="00A273B1"/>
    <w:rsid w:val="00A3018F"/>
    <w:rsid w:val="00A30814"/>
    <w:rsid w:val="00A351DB"/>
    <w:rsid w:val="00A3546D"/>
    <w:rsid w:val="00A35634"/>
    <w:rsid w:val="00A3568D"/>
    <w:rsid w:val="00A35728"/>
    <w:rsid w:val="00A36FD1"/>
    <w:rsid w:val="00A3718A"/>
    <w:rsid w:val="00A40617"/>
    <w:rsid w:val="00A40C97"/>
    <w:rsid w:val="00A41F6F"/>
    <w:rsid w:val="00A43017"/>
    <w:rsid w:val="00A43344"/>
    <w:rsid w:val="00A441E2"/>
    <w:rsid w:val="00A45FDB"/>
    <w:rsid w:val="00A46529"/>
    <w:rsid w:val="00A466F1"/>
    <w:rsid w:val="00A46BCA"/>
    <w:rsid w:val="00A47105"/>
    <w:rsid w:val="00A471D2"/>
    <w:rsid w:val="00A47BBF"/>
    <w:rsid w:val="00A47FE4"/>
    <w:rsid w:val="00A509B6"/>
    <w:rsid w:val="00A514E2"/>
    <w:rsid w:val="00A51C41"/>
    <w:rsid w:val="00A5298B"/>
    <w:rsid w:val="00A5451D"/>
    <w:rsid w:val="00A54AC2"/>
    <w:rsid w:val="00A54D62"/>
    <w:rsid w:val="00A5507B"/>
    <w:rsid w:val="00A55492"/>
    <w:rsid w:val="00A5611A"/>
    <w:rsid w:val="00A56B40"/>
    <w:rsid w:val="00A578B8"/>
    <w:rsid w:val="00A60010"/>
    <w:rsid w:val="00A61B5A"/>
    <w:rsid w:val="00A6336C"/>
    <w:rsid w:val="00A63AB3"/>
    <w:rsid w:val="00A65CC6"/>
    <w:rsid w:val="00A67568"/>
    <w:rsid w:val="00A677C7"/>
    <w:rsid w:val="00A67BD3"/>
    <w:rsid w:val="00A702A8"/>
    <w:rsid w:val="00A72041"/>
    <w:rsid w:val="00A728DA"/>
    <w:rsid w:val="00A73452"/>
    <w:rsid w:val="00A739D3"/>
    <w:rsid w:val="00A740B7"/>
    <w:rsid w:val="00A7418C"/>
    <w:rsid w:val="00A74197"/>
    <w:rsid w:val="00A75867"/>
    <w:rsid w:val="00A7589F"/>
    <w:rsid w:val="00A75FB0"/>
    <w:rsid w:val="00A76012"/>
    <w:rsid w:val="00A76976"/>
    <w:rsid w:val="00A76BA4"/>
    <w:rsid w:val="00A80240"/>
    <w:rsid w:val="00A829BD"/>
    <w:rsid w:val="00A82C44"/>
    <w:rsid w:val="00A844E2"/>
    <w:rsid w:val="00A85298"/>
    <w:rsid w:val="00A86689"/>
    <w:rsid w:val="00A91151"/>
    <w:rsid w:val="00A91467"/>
    <w:rsid w:val="00A916E3"/>
    <w:rsid w:val="00A9208C"/>
    <w:rsid w:val="00A924C0"/>
    <w:rsid w:val="00A94A62"/>
    <w:rsid w:val="00A94FA3"/>
    <w:rsid w:val="00A95849"/>
    <w:rsid w:val="00A95FBA"/>
    <w:rsid w:val="00A96629"/>
    <w:rsid w:val="00A97AB0"/>
    <w:rsid w:val="00AA0B22"/>
    <w:rsid w:val="00AA14F4"/>
    <w:rsid w:val="00AA2163"/>
    <w:rsid w:val="00AA23C1"/>
    <w:rsid w:val="00AA2604"/>
    <w:rsid w:val="00AA2DA5"/>
    <w:rsid w:val="00AA4524"/>
    <w:rsid w:val="00AA53FF"/>
    <w:rsid w:val="00AA5C58"/>
    <w:rsid w:val="00AA632F"/>
    <w:rsid w:val="00AA7788"/>
    <w:rsid w:val="00AA7BA2"/>
    <w:rsid w:val="00AB1D2C"/>
    <w:rsid w:val="00AB2646"/>
    <w:rsid w:val="00AB27BC"/>
    <w:rsid w:val="00AB27D4"/>
    <w:rsid w:val="00AB29D6"/>
    <w:rsid w:val="00AB3621"/>
    <w:rsid w:val="00AB50BE"/>
    <w:rsid w:val="00AB5BF9"/>
    <w:rsid w:val="00AB5E4F"/>
    <w:rsid w:val="00AB6785"/>
    <w:rsid w:val="00AB74A3"/>
    <w:rsid w:val="00AB7FEC"/>
    <w:rsid w:val="00AC0571"/>
    <w:rsid w:val="00AC115F"/>
    <w:rsid w:val="00AC1FE6"/>
    <w:rsid w:val="00AC2C98"/>
    <w:rsid w:val="00AC481C"/>
    <w:rsid w:val="00AC4BDC"/>
    <w:rsid w:val="00AC4CE8"/>
    <w:rsid w:val="00AC666A"/>
    <w:rsid w:val="00AC782D"/>
    <w:rsid w:val="00AC7E79"/>
    <w:rsid w:val="00AD157A"/>
    <w:rsid w:val="00AD186F"/>
    <w:rsid w:val="00AD18D6"/>
    <w:rsid w:val="00AD3FC3"/>
    <w:rsid w:val="00AD44F1"/>
    <w:rsid w:val="00AD47FE"/>
    <w:rsid w:val="00AD5117"/>
    <w:rsid w:val="00AD62AB"/>
    <w:rsid w:val="00AD6664"/>
    <w:rsid w:val="00AE0421"/>
    <w:rsid w:val="00AE1DC0"/>
    <w:rsid w:val="00AE2DBA"/>
    <w:rsid w:val="00AE3935"/>
    <w:rsid w:val="00AE4FB5"/>
    <w:rsid w:val="00AE54C1"/>
    <w:rsid w:val="00AE6E9B"/>
    <w:rsid w:val="00AE74BB"/>
    <w:rsid w:val="00AE7D4A"/>
    <w:rsid w:val="00AF0149"/>
    <w:rsid w:val="00AF0621"/>
    <w:rsid w:val="00AF0D48"/>
    <w:rsid w:val="00AF1AB9"/>
    <w:rsid w:val="00AF4052"/>
    <w:rsid w:val="00AF4B1B"/>
    <w:rsid w:val="00AF50D2"/>
    <w:rsid w:val="00AF5D01"/>
    <w:rsid w:val="00AF6024"/>
    <w:rsid w:val="00AF620A"/>
    <w:rsid w:val="00AF79C4"/>
    <w:rsid w:val="00AF7C76"/>
    <w:rsid w:val="00AF7DC9"/>
    <w:rsid w:val="00B000A0"/>
    <w:rsid w:val="00B01FE0"/>
    <w:rsid w:val="00B02951"/>
    <w:rsid w:val="00B035D1"/>
    <w:rsid w:val="00B03F2B"/>
    <w:rsid w:val="00B0508E"/>
    <w:rsid w:val="00B05497"/>
    <w:rsid w:val="00B056CC"/>
    <w:rsid w:val="00B059DE"/>
    <w:rsid w:val="00B05A34"/>
    <w:rsid w:val="00B05AB7"/>
    <w:rsid w:val="00B05CB6"/>
    <w:rsid w:val="00B05F00"/>
    <w:rsid w:val="00B063B8"/>
    <w:rsid w:val="00B0696F"/>
    <w:rsid w:val="00B10797"/>
    <w:rsid w:val="00B11623"/>
    <w:rsid w:val="00B1216C"/>
    <w:rsid w:val="00B12DC9"/>
    <w:rsid w:val="00B13AD4"/>
    <w:rsid w:val="00B13CDA"/>
    <w:rsid w:val="00B15196"/>
    <w:rsid w:val="00B15D80"/>
    <w:rsid w:val="00B160C2"/>
    <w:rsid w:val="00B162E2"/>
    <w:rsid w:val="00B175B2"/>
    <w:rsid w:val="00B20996"/>
    <w:rsid w:val="00B209D8"/>
    <w:rsid w:val="00B23D65"/>
    <w:rsid w:val="00B25038"/>
    <w:rsid w:val="00B252D4"/>
    <w:rsid w:val="00B254CA"/>
    <w:rsid w:val="00B25665"/>
    <w:rsid w:val="00B26E9A"/>
    <w:rsid w:val="00B273AC"/>
    <w:rsid w:val="00B302DA"/>
    <w:rsid w:val="00B303AD"/>
    <w:rsid w:val="00B303C2"/>
    <w:rsid w:val="00B3126B"/>
    <w:rsid w:val="00B325D0"/>
    <w:rsid w:val="00B32DB4"/>
    <w:rsid w:val="00B335E1"/>
    <w:rsid w:val="00B3483F"/>
    <w:rsid w:val="00B350C9"/>
    <w:rsid w:val="00B368B1"/>
    <w:rsid w:val="00B43606"/>
    <w:rsid w:val="00B44806"/>
    <w:rsid w:val="00B44BDE"/>
    <w:rsid w:val="00B44FA8"/>
    <w:rsid w:val="00B5496C"/>
    <w:rsid w:val="00B57003"/>
    <w:rsid w:val="00B605B7"/>
    <w:rsid w:val="00B63438"/>
    <w:rsid w:val="00B639F0"/>
    <w:rsid w:val="00B6661C"/>
    <w:rsid w:val="00B7050B"/>
    <w:rsid w:val="00B7273A"/>
    <w:rsid w:val="00B734A8"/>
    <w:rsid w:val="00B748F8"/>
    <w:rsid w:val="00B76723"/>
    <w:rsid w:val="00B77AB2"/>
    <w:rsid w:val="00B80B25"/>
    <w:rsid w:val="00B80CA7"/>
    <w:rsid w:val="00B80DDF"/>
    <w:rsid w:val="00B81C2A"/>
    <w:rsid w:val="00B82A1B"/>
    <w:rsid w:val="00B82E6E"/>
    <w:rsid w:val="00B8337E"/>
    <w:rsid w:val="00B83BF1"/>
    <w:rsid w:val="00B84662"/>
    <w:rsid w:val="00B85DF7"/>
    <w:rsid w:val="00B8685B"/>
    <w:rsid w:val="00B8730E"/>
    <w:rsid w:val="00B87A51"/>
    <w:rsid w:val="00B87F30"/>
    <w:rsid w:val="00B9041D"/>
    <w:rsid w:val="00B91DA5"/>
    <w:rsid w:val="00B92EF5"/>
    <w:rsid w:val="00B9371E"/>
    <w:rsid w:val="00B939F1"/>
    <w:rsid w:val="00B93F8A"/>
    <w:rsid w:val="00B94754"/>
    <w:rsid w:val="00B97492"/>
    <w:rsid w:val="00B97B54"/>
    <w:rsid w:val="00BA2EC0"/>
    <w:rsid w:val="00BA4987"/>
    <w:rsid w:val="00BA5F19"/>
    <w:rsid w:val="00BA6035"/>
    <w:rsid w:val="00BA6A08"/>
    <w:rsid w:val="00BB1075"/>
    <w:rsid w:val="00BB2FF6"/>
    <w:rsid w:val="00BB3B63"/>
    <w:rsid w:val="00BB486A"/>
    <w:rsid w:val="00BB5499"/>
    <w:rsid w:val="00BB555B"/>
    <w:rsid w:val="00BB596A"/>
    <w:rsid w:val="00BB5CB6"/>
    <w:rsid w:val="00BB5EA4"/>
    <w:rsid w:val="00BB741D"/>
    <w:rsid w:val="00BC0852"/>
    <w:rsid w:val="00BC0DC0"/>
    <w:rsid w:val="00BC0E57"/>
    <w:rsid w:val="00BC1AC7"/>
    <w:rsid w:val="00BC1BA1"/>
    <w:rsid w:val="00BC242C"/>
    <w:rsid w:val="00BC263D"/>
    <w:rsid w:val="00BC2C2C"/>
    <w:rsid w:val="00BC3381"/>
    <w:rsid w:val="00BC462F"/>
    <w:rsid w:val="00BC4B9B"/>
    <w:rsid w:val="00BC65E0"/>
    <w:rsid w:val="00BC6D1F"/>
    <w:rsid w:val="00BC6D30"/>
    <w:rsid w:val="00BD03DB"/>
    <w:rsid w:val="00BD0C3B"/>
    <w:rsid w:val="00BD0DEE"/>
    <w:rsid w:val="00BD1FB2"/>
    <w:rsid w:val="00BD2CF8"/>
    <w:rsid w:val="00BD2F91"/>
    <w:rsid w:val="00BD3EE8"/>
    <w:rsid w:val="00BD5F41"/>
    <w:rsid w:val="00BD7D9E"/>
    <w:rsid w:val="00BE0C74"/>
    <w:rsid w:val="00BE19A5"/>
    <w:rsid w:val="00BE26DA"/>
    <w:rsid w:val="00BE3E73"/>
    <w:rsid w:val="00BE56FC"/>
    <w:rsid w:val="00BE584B"/>
    <w:rsid w:val="00BE7A76"/>
    <w:rsid w:val="00BE7BA9"/>
    <w:rsid w:val="00BF17C3"/>
    <w:rsid w:val="00BF33EB"/>
    <w:rsid w:val="00BF35AA"/>
    <w:rsid w:val="00BF39C2"/>
    <w:rsid w:val="00BF3BEE"/>
    <w:rsid w:val="00BF42B3"/>
    <w:rsid w:val="00BF431E"/>
    <w:rsid w:val="00BF4BA8"/>
    <w:rsid w:val="00BF7255"/>
    <w:rsid w:val="00BF7E4E"/>
    <w:rsid w:val="00C01052"/>
    <w:rsid w:val="00C011FD"/>
    <w:rsid w:val="00C01799"/>
    <w:rsid w:val="00C0233A"/>
    <w:rsid w:val="00C0266F"/>
    <w:rsid w:val="00C03866"/>
    <w:rsid w:val="00C03B38"/>
    <w:rsid w:val="00C03C25"/>
    <w:rsid w:val="00C04213"/>
    <w:rsid w:val="00C05633"/>
    <w:rsid w:val="00C05EAC"/>
    <w:rsid w:val="00C05F8A"/>
    <w:rsid w:val="00C10BDC"/>
    <w:rsid w:val="00C10C80"/>
    <w:rsid w:val="00C11611"/>
    <w:rsid w:val="00C1259C"/>
    <w:rsid w:val="00C12992"/>
    <w:rsid w:val="00C1331E"/>
    <w:rsid w:val="00C13383"/>
    <w:rsid w:val="00C143B8"/>
    <w:rsid w:val="00C1462A"/>
    <w:rsid w:val="00C157EF"/>
    <w:rsid w:val="00C16F75"/>
    <w:rsid w:val="00C1706B"/>
    <w:rsid w:val="00C17A5B"/>
    <w:rsid w:val="00C20514"/>
    <w:rsid w:val="00C20C4E"/>
    <w:rsid w:val="00C2192F"/>
    <w:rsid w:val="00C226A8"/>
    <w:rsid w:val="00C22C2F"/>
    <w:rsid w:val="00C22F86"/>
    <w:rsid w:val="00C22FBA"/>
    <w:rsid w:val="00C23F05"/>
    <w:rsid w:val="00C24536"/>
    <w:rsid w:val="00C25D96"/>
    <w:rsid w:val="00C262B7"/>
    <w:rsid w:val="00C26926"/>
    <w:rsid w:val="00C26973"/>
    <w:rsid w:val="00C301B7"/>
    <w:rsid w:val="00C31122"/>
    <w:rsid w:val="00C322D8"/>
    <w:rsid w:val="00C349AC"/>
    <w:rsid w:val="00C34A68"/>
    <w:rsid w:val="00C34DC6"/>
    <w:rsid w:val="00C36A07"/>
    <w:rsid w:val="00C40BFD"/>
    <w:rsid w:val="00C40C52"/>
    <w:rsid w:val="00C40DFE"/>
    <w:rsid w:val="00C41FF9"/>
    <w:rsid w:val="00C436B0"/>
    <w:rsid w:val="00C439C9"/>
    <w:rsid w:val="00C43D57"/>
    <w:rsid w:val="00C44E00"/>
    <w:rsid w:val="00C44EF6"/>
    <w:rsid w:val="00C453B3"/>
    <w:rsid w:val="00C463DA"/>
    <w:rsid w:val="00C46CA1"/>
    <w:rsid w:val="00C46EFB"/>
    <w:rsid w:val="00C4762B"/>
    <w:rsid w:val="00C47BEB"/>
    <w:rsid w:val="00C503F1"/>
    <w:rsid w:val="00C507AF"/>
    <w:rsid w:val="00C514B0"/>
    <w:rsid w:val="00C54526"/>
    <w:rsid w:val="00C54DC6"/>
    <w:rsid w:val="00C57010"/>
    <w:rsid w:val="00C61674"/>
    <w:rsid w:val="00C61767"/>
    <w:rsid w:val="00C617DA"/>
    <w:rsid w:val="00C63264"/>
    <w:rsid w:val="00C6328C"/>
    <w:rsid w:val="00C639F9"/>
    <w:rsid w:val="00C64B1E"/>
    <w:rsid w:val="00C651F2"/>
    <w:rsid w:val="00C6577B"/>
    <w:rsid w:val="00C66823"/>
    <w:rsid w:val="00C66EE2"/>
    <w:rsid w:val="00C6703E"/>
    <w:rsid w:val="00C67427"/>
    <w:rsid w:val="00C67602"/>
    <w:rsid w:val="00C70404"/>
    <w:rsid w:val="00C7072C"/>
    <w:rsid w:val="00C71DF0"/>
    <w:rsid w:val="00C72496"/>
    <w:rsid w:val="00C73A25"/>
    <w:rsid w:val="00C73BA1"/>
    <w:rsid w:val="00C74CF9"/>
    <w:rsid w:val="00C758F6"/>
    <w:rsid w:val="00C75AA1"/>
    <w:rsid w:val="00C760C2"/>
    <w:rsid w:val="00C76EE8"/>
    <w:rsid w:val="00C77E41"/>
    <w:rsid w:val="00C80458"/>
    <w:rsid w:val="00C8136B"/>
    <w:rsid w:val="00C828EB"/>
    <w:rsid w:val="00C82991"/>
    <w:rsid w:val="00C84580"/>
    <w:rsid w:val="00C853D6"/>
    <w:rsid w:val="00C85AD5"/>
    <w:rsid w:val="00C87F19"/>
    <w:rsid w:val="00C901EC"/>
    <w:rsid w:val="00C90E5A"/>
    <w:rsid w:val="00C924DD"/>
    <w:rsid w:val="00C9257D"/>
    <w:rsid w:val="00C93847"/>
    <w:rsid w:val="00C93AF6"/>
    <w:rsid w:val="00C93B5C"/>
    <w:rsid w:val="00C9565D"/>
    <w:rsid w:val="00C95718"/>
    <w:rsid w:val="00C96174"/>
    <w:rsid w:val="00C962D0"/>
    <w:rsid w:val="00C96E20"/>
    <w:rsid w:val="00C97394"/>
    <w:rsid w:val="00C9741B"/>
    <w:rsid w:val="00CA43DB"/>
    <w:rsid w:val="00CA44B9"/>
    <w:rsid w:val="00CA4D99"/>
    <w:rsid w:val="00CA597A"/>
    <w:rsid w:val="00CA5BAA"/>
    <w:rsid w:val="00CA687D"/>
    <w:rsid w:val="00CA6E0F"/>
    <w:rsid w:val="00CA6F9C"/>
    <w:rsid w:val="00CB11FE"/>
    <w:rsid w:val="00CB1666"/>
    <w:rsid w:val="00CB227F"/>
    <w:rsid w:val="00CB38EE"/>
    <w:rsid w:val="00CB65B5"/>
    <w:rsid w:val="00CC0F36"/>
    <w:rsid w:val="00CC1893"/>
    <w:rsid w:val="00CC1A27"/>
    <w:rsid w:val="00CC3829"/>
    <w:rsid w:val="00CC3A49"/>
    <w:rsid w:val="00CC48B0"/>
    <w:rsid w:val="00CC5F82"/>
    <w:rsid w:val="00CC6834"/>
    <w:rsid w:val="00CC68CD"/>
    <w:rsid w:val="00CC78DE"/>
    <w:rsid w:val="00CD050B"/>
    <w:rsid w:val="00CD1CC2"/>
    <w:rsid w:val="00CD3D62"/>
    <w:rsid w:val="00CD447D"/>
    <w:rsid w:val="00CD4B4F"/>
    <w:rsid w:val="00CD4EB2"/>
    <w:rsid w:val="00CD5AEE"/>
    <w:rsid w:val="00CD6731"/>
    <w:rsid w:val="00CD6B83"/>
    <w:rsid w:val="00CD7CE2"/>
    <w:rsid w:val="00CE12A1"/>
    <w:rsid w:val="00CE17DC"/>
    <w:rsid w:val="00CE421B"/>
    <w:rsid w:val="00CE4D66"/>
    <w:rsid w:val="00CE5177"/>
    <w:rsid w:val="00CE563D"/>
    <w:rsid w:val="00CE5971"/>
    <w:rsid w:val="00CE68C5"/>
    <w:rsid w:val="00CE6D43"/>
    <w:rsid w:val="00CE7106"/>
    <w:rsid w:val="00CE72F7"/>
    <w:rsid w:val="00CE743C"/>
    <w:rsid w:val="00CF054A"/>
    <w:rsid w:val="00CF169C"/>
    <w:rsid w:val="00CF200A"/>
    <w:rsid w:val="00CF233C"/>
    <w:rsid w:val="00CF3B57"/>
    <w:rsid w:val="00CF3F0C"/>
    <w:rsid w:val="00CF3FA8"/>
    <w:rsid w:val="00CF4CAE"/>
    <w:rsid w:val="00CF514F"/>
    <w:rsid w:val="00CF5418"/>
    <w:rsid w:val="00CF59C5"/>
    <w:rsid w:val="00CF7E6E"/>
    <w:rsid w:val="00D00B31"/>
    <w:rsid w:val="00D00DC0"/>
    <w:rsid w:val="00D02C7F"/>
    <w:rsid w:val="00D04FCA"/>
    <w:rsid w:val="00D05026"/>
    <w:rsid w:val="00D05D65"/>
    <w:rsid w:val="00D06656"/>
    <w:rsid w:val="00D1070F"/>
    <w:rsid w:val="00D110CB"/>
    <w:rsid w:val="00D111D2"/>
    <w:rsid w:val="00D11630"/>
    <w:rsid w:val="00D1180F"/>
    <w:rsid w:val="00D12004"/>
    <w:rsid w:val="00D13C29"/>
    <w:rsid w:val="00D14073"/>
    <w:rsid w:val="00D15B2A"/>
    <w:rsid w:val="00D15F70"/>
    <w:rsid w:val="00D17ACA"/>
    <w:rsid w:val="00D21076"/>
    <w:rsid w:val="00D21D89"/>
    <w:rsid w:val="00D2261C"/>
    <w:rsid w:val="00D22BC4"/>
    <w:rsid w:val="00D22C1A"/>
    <w:rsid w:val="00D2541B"/>
    <w:rsid w:val="00D255A0"/>
    <w:rsid w:val="00D25D91"/>
    <w:rsid w:val="00D30EE6"/>
    <w:rsid w:val="00D32D75"/>
    <w:rsid w:val="00D33DCB"/>
    <w:rsid w:val="00D35C4C"/>
    <w:rsid w:val="00D35DAC"/>
    <w:rsid w:val="00D3637F"/>
    <w:rsid w:val="00D36E14"/>
    <w:rsid w:val="00D36E53"/>
    <w:rsid w:val="00D36FD4"/>
    <w:rsid w:val="00D40B50"/>
    <w:rsid w:val="00D40DC1"/>
    <w:rsid w:val="00D431F9"/>
    <w:rsid w:val="00D44BA0"/>
    <w:rsid w:val="00D46B7C"/>
    <w:rsid w:val="00D477AE"/>
    <w:rsid w:val="00D477DF"/>
    <w:rsid w:val="00D47C9F"/>
    <w:rsid w:val="00D5003A"/>
    <w:rsid w:val="00D50140"/>
    <w:rsid w:val="00D51A60"/>
    <w:rsid w:val="00D52F48"/>
    <w:rsid w:val="00D53F9E"/>
    <w:rsid w:val="00D550C0"/>
    <w:rsid w:val="00D557DB"/>
    <w:rsid w:val="00D55F97"/>
    <w:rsid w:val="00D560ED"/>
    <w:rsid w:val="00D56D73"/>
    <w:rsid w:val="00D612BF"/>
    <w:rsid w:val="00D6159D"/>
    <w:rsid w:val="00D61F7A"/>
    <w:rsid w:val="00D6285E"/>
    <w:rsid w:val="00D62C92"/>
    <w:rsid w:val="00D63030"/>
    <w:rsid w:val="00D63A3E"/>
    <w:rsid w:val="00D63AE2"/>
    <w:rsid w:val="00D64712"/>
    <w:rsid w:val="00D64A9D"/>
    <w:rsid w:val="00D656FA"/>
    <w:rsid w:val="00D66C42"/>
    <w:rsid w:val="00D7054C"/>
    <w:rsid w:val="00D70595"/>
    <w:rsid w:val="00D71C5A"/>
    <w:rsid w:val="00D727CC"/>
    <w:rsid w:val="00D72E13"/>
    <w:rsid w:val="00D7457B"/>
    <w:rsid w:val="00D750B2"/>
    <w:rsid w:val="00D761BC"/>
    <w:rsid w:val="00D76BFF"/>
    <w:rsid w:val="00D777F2"/>
    <w:rsid w:val="00D8011C"/>
    <w:rsid w:val="00D80833"/>
    <w:rsid w:val="00D816FA"/>
    <w:rsid w:val="00D8206E"/>
    <w:rsid w:val="00D82F22"/>
    <w:rsid w:val="00D83138"/>
    <w:rsid w:val="00D84022"/>
    <w:rsid w:val="00D840A0"/>
    <w:rsid w:val="00D84727"/>
    <w:rsid w:val="00D863E9"/>
    <w:rsid w:val="00D868C2"/>
    <w:rsid w:val="00D86BBF"/>
    <w:rsid w:val="00D87256"/>
    <w:rsid w:val="00D87478"/>
    <w:rsid w:val="00D879B3"/>
    <w:rsid w:val="00D87BF2"/>
    <w:rsid w:val="00D90177"/>
    <w:rsid w:val="00D90DD0"/>
    <w:rsid w:val="00D918B9"/>
    <w:rsid w:val="00D91FAC"/>
    <w:rsid w:val="00D921FE"/>
    <w:rsid w:val="00D929EB"/>
    <w:rsid w:val="00D93182"/>
    <w:rsid w:val="00D93641"/>
    <w:rsid w:val="00D9487A"/>
    <w:rsid w:val="00D95313"/>
    <w:rsid w:val="00D957C8"/>
    <w:rsid w:val="00DA1376"/>
    <w:rsid w:val="00DA1CF9"/>
    <w:rsid w:val="00DA325A"/>
    <w:rsid w:val="00DA3414"/>
    <w:rsid w:val="00DA3557"/>
    <w:rsid w:val="00DA35C6"/>
    <w:rsid w:val="00DA545B"/>
    <w:rsid w:val="00DA622F"/>
    <w:rsid w:val="00DA657C"/>
    <w:rsid w:val="00DA65C1"/>
    <w:rsid w:val="00DA71C9"/>
    <w:rsid w:val="00DB0220"/>
    <w:rsid w:val="00DB36C6"/>
    <w:rsid w:val="00DB3753"/>
    <w:rsid w:val="00DB52BA"/>
    <w:rsid w:val="00DB6518"/>
    <w:rsid w:val="00DC0211"/>
    <w:rsid w:val="00DC13B2"/>
    <w:rsid w:val="00DC1A5C"/>
    <w:rsid w:val="00DC22A6"/>
    <w:rsid w:val="00DC2312"/>
    <w:rsid w:val="00DC23F7"/>
    <w:rsid w:val="00DC2CD4"/>
    <w:rsid w:val="00DC3EAE"/>
    <w:rsid w:val="00DC62B9"/>
    <w:rsid w:val="00DC67C7"/>
    <w:rsid w:val="00DD2106"/>
    <w:rsid w:val="00DD2BD4"/>
    <w:rsid w:val="00DD2E15"/>
    <w:rsid w:val="00DD3F2A"/>
    <w:rsid w:val="00DD4435"/>
    <w:rsid w:val="00DD4775"/>
    <w:rsid w:val="00DD56E9"/>
    <w:rsid w:val="00DD7098"/>
    <w:rsid w:val="00DD7F94"/>
    <w:rsid w:val="00DE0885"/>
    <w:rsid w:val="00DE1590"/>
    <w:rsid w:val="00DE1E32"/>
    <w:rsid w:val="00DE259D"/>
    <w:rsid w:val="00DE2BD6"/>
    <w:rsid w:val="00DE2EA8"/>
    <w:rsid w:val="00DE460D"/>
    <w:rsid w:val="00DE48A6"/>
    <w:rsid w:val="00DE6A8B"/>
    <w:rsid w:val="00DE6E0F"/>
    <w:rsid w:val="00DE7CD7"/>
    <w:rsid w:val="00DF015E"/>
    <w:rsid w:val="00DF02B2"/>
    <w:rsid w:val="00DF0DC6"/>
    <w:rsid w:val="00DF26E5"/>
    <w:rsid w:val="00DF2770"/>
    <w:rsid w:val="00DF3707"/>
    <w:rsid w:val="00DF54C0"/>
    <w:rsid w:val="00DF5580"/>
    <w:rsid w:val="00DF7857"/>
    <w:rsid w:val="00E01C0B"/>
    <w:rsid w:val="00E01DFE"/>
    <w:rsid w:val="00E050DA"/>
    <w:rsid w:val="00E0629F"/>
    <w:rsid w:val="00E073BF"/>
    <w:rsid w:val="00E14F35"/>
    <w:rsid w:val="00E16799"/>
    <w:rsid w:val="00E172B7"/>
    <w:rsid w:val="00E20BA7"/>
    <w:rsid w:val="00E20CDB"/>
    <w:rsid w:val="00E225E6"/>
    <w:rsid w:val="00E2268A"/>
    <w:rsid w:val="00E22952"/>
    <w:rsid w:val="00E22EF5"/>
    <w:rsid w:val="00E254E7"/>
    <w:rsid w:val="00E273B4"/>
    <w:rsid w:val="00E31D31"/>
    <w:rsid w:val="00E31E03"/>
    <w:rsid w:val="00E32293"/>
    <w:rsid w:val="00E32F8A"/>
    <w:rsid w:val="00E3345B"/>
    <w:rsid w:val="00E35ABF"/>
    <w:rsid w:val="00E3766D"/>
    <w:rsid w:val="00E37D95"/>
    <w:rsid w:val="00E41E00"/>
    <w:rsid w:val="00E4345A"/>
    <w:rsid w:val="00E449A3"/>
    <w:rsid w:val="00E45B4F"/>
    <w:rsid w:val="00E45BA5"/>
    <w:rsid w:val="00E4632C"/>
    <w:rsid w:val="00E4677A"/>
    <w:rsid w:val="00E46803"/>
    <w:rsid w:val="00E469A0"/>
    <w:rsid w:val="00E47676"/>
    <w:rsid w:val="00E507A0"/>
    <w:rsid w:val="00E50A81"/>
    <w:rsid w:val="00E50B3B"/>
    <w:rsid w:val="00E50E25"/>
    <w:rsid w:val="00E511E4"/>
    <w:rsid w:val="00E511F8"/>
    <w:rsid w:val="00E512E6"/>
    <w:rsid w:val="00E51331"/>
    <w:rsid w:val="00E51408"/>
    <w:rsid w:val="00E51844"/>
    <w:rsid w:val="00E51969"/>
    <w:rsid w:val="00E52399"/>
    <w:rsid w:val="00E523FD"/>
    <w:rsid w:val="00E526A3"/>
    <w:rsid w:val="00E53B30"/>
    <w:rsid w:val="00E55816"/>
    <w:rsid w:val="00E56738"/>
    <w:rsid w:val="00E57551"/>
    <w:rsid w:val="00E57FD5"/>
    <w:rsid w:val="00E607D5"/>
    <w:rsid w:val="00E623CC"/>
    <w:rsid w:val="00E62506"/>
    <w:rsid w:val="00E634EE"/>
    <w:rsid w:val="00E71828"/>
    <w:rsid w:val="00E71DA3"/>
    <w:rsid w:val="00E7313E"/>
    <w:rsid w:val="00E73587"/>
    <w:rsid w:val="00E73C4F"/>
    <w:rsid w:val="00E7453F"/>
    <w:rsid w:val="00E74ABA"/>
    <w:rsid w:val="00E76950"/>
    <w:rsid w:val="00E769E4"/>
    <w:rsid w:val="00E76B82"/>
    <w:rsid w:val="00E76C70"/>
    <w:rsid w:val="00E76E73"/>
    <w:rsid w:val="00E7709B"/>
    <w:rsid w:val="00E83520"/>
    <w:rsid w:val="00E84267"/>
    <w:rsid w:val="00E84611"/>
    <w:rsid w:val="00E86BDB"/>
    <w:rsid w:val="00E8733A"/>
    <w:rsid w:val="00E87718"/>
    <w:rsid w:val="00E90B6B"/>
    <w:rsid w:val="00E916FB"/>
    <w:rsid w:val="00E91D50"/>
    <w:rsid w:val="00E922FF"/>
    <w:rsid w:val="00E92479"/>
    <w:rsid w:val="00E92A53"/>
    <w:rsid w:val="00E93539"/>
    <w:rsid w:val="00E93EB6"/>
    <w:rsid w:val="00EA0336"/>
    <w:rsid w:val="00EA0D33"/>
    <w:rsid w:val="00EA1886"/>
    <w:rsid w:val="00EA329B"/>
    <w:rsid w:val="00EA667B"/>
    <w:rsid w:val="00EA7A3D"/>
    <w:rsid w:val="00EA7F78"/>
    <w:rsid w:val="00EB0E54"/>
    <w:rsid w:val="00EB164E"/>
    <w:rsid w:val="00EB189D"/>
    <w:rsid w:val="00EB29EF"/>
    <w:rsid w:val="00EB3B44"/>
    <w:rsid w:val="00EB4255"/>
    <w:rsid w:val="00EB4494"/>
    <w:rsid w:val="00EB457E"/>
    <w:rsid w:val="00EB4F0E"/>
    <w:rsid w:val="00EB5102"/>
    <w:rsid w:val="00EB5325"/>
    <w:rsid w:val="00EB6679"/>
    <w:rsid w:val="00EC09C2"/>
    <w:rsid w:val="00EC167C"/>
    <w:rsid w:val="00EC1F53"/>
    <w:rsid w:val="00EC2781"/>
    <w:rsid w:val="00EC2E8D"/>
    <w:rsid w:val="00EC390B"/>
    <w:rsid w:val="00EC3E8E"/>
    <w:rsid w:val="00EC4D0F"/>
    <w:rsid w:val="00EC55BC"/>
    <w:rsid w:val="00EC6E76"/>
    <w:rsid w:val="00EC72C7"/>
    <w:rsid w:val="00EC7358"/>
    <w:rsid w:val="00EC769C"/>
    <w:rsid w:val="00ED03E6"/>
    <w:rsid w:val="00ED2841"/>
    <w:rsid w:val="00ED2B8C"/>
    <w:rsid w:val="00ED2D44"/>
    <w:rsid w:val="00ED329C"/>
    <w:rsid w:val="00ED349A"/>
    <w:rsid w:val="00ED41CD"/>
    <w:rsid w:val="00ED4613"/>
    <w:rsid w:val="00ED4A63"/>
    <w:rsid w:val="00ED5BA3"/>
    <w:rsid w:val="00ED5F64"/>
    <w:rsid w:val="00ED626F"/>
    <w:rsid w:val="00ED645B"/>
    <w:rsid w:val="00ED6FC5"/>
    <w:rsid w:val="00ED7148"/>
    <w:rsid w:val="00ED7487"/>
    <w:rsid w:val="00ED7896"/>
    <w:rsid w:val="00ED78C6"/>
    <w:rsid w:val="00EE0071"/>
    <w:rsid w:val="00EE04C5"/>
    <w:rsid w:val="00EE099E"/>
    <w:rsid w:val="00EE0A5A"/>
    <w:rsid w:val="00EE0E42"/>
    <w:rsid w:val="00EE1320"/>
    <w:rsid w:val="00EE142A"/>
    <w:rsid w:val="00EE3789"/>
    <w:rsid w:val="00EE388C"/>
    <w:rsid w:val="00EE38D3"/>
    <w:rsid w:val="00EE4333"/>
    <w:rsid w:val="00EE43D3"/>
    <w:rsid w:val="00EE491F"/>
    <w:rsid w:val="00EE4A6C"/>
    <w:rsid w:val="00EE4E76"/>
    <w:rsid w:val="00EE4EEB"/>
    <w:rsid w:val="00EE585F"/>
    <w:rsid w:val="00EE61FD"/>
    <w:rsid w:val="00EE71B3"/>
    <w:rsid w:val="00EF07C7"/>
    <w:rsid w:val="00EF102C"/>
    <w:rsid w:val="00EF120C"/>
    <w:rsid w:val="00EF176B"/>
    <w:rsid w:val="00EF27F0"/>
    <w:rsid w:val="00EF31D4"/>
    <w:rsid w:val="00EF4519"/>
    <w:rsid w:val="00EF458F"/>
    <w:rsid w:val="00F01B8F"/>
    <w:rsid w:val="00F02B03"/>
    <w:rsid w:val="00F030BC"/>
    <w:rsid w:val="00F04C13"/>
    <w:rsid w:val="00F061FE"/>
    <w:rsid w:val="00F067EF"/>
    <w:rsid w:val="00F105A2"/>
    <w:rsid w:val="00F11C36"/>
    <w:rsid w:val="00F13064"/>
    <w:rsid w:val="00F164AF"/>
    <w:rsid w:val="00F17425"/>
    <w:rsid w:val="00F20093"/>
    <w:rsid w:val="00F21188"/>
    <w:rsid w:val="00F21980"/>
    <w:rsid w:val="00F21DF4"/>
    <w:rsid w:val="00F23788"/>
    <w:rsid w:val="00F26D6E"/>
    <w:rsid w:val="00F270D7"/>
    <w:rsid w:val="00F273A6"/>
    <w:rsid w:val="00F275A8"/>
    <w:rsid w:val="00F27673"/>
    <w:rsid w:val="00F27AF3"/>
    <w:rsid w:val="00F27C6C"/>
    <w:rsid w:val="00F3022D"/>
    <w:rsid w:val="00F30576"/>
    <w:rsid w:val="00F310E7"/>
    <w:rsid w:val="00F315FA"/>
    <w:rsid w:val="00F32BF5"/>
    <w:rsid w:val="00F35777"/>
    <w:rsid w:val="00F357A7"/>
    <w:rsid w:val="00F3683F"/>
    <w:rsid w:val="00F36A23"/>
    <w:rsid w:val="00F37953"/>
    <w:rsid w:val="00F37CCE"/>
    <w:rsid w:val="00F40021"/>
    <w:rsid w:val="00F41AD5"/>
    <w:rsid w:val="00F425E9"/>
    <w:rsid w:val="00F42D9D"/>
    <w:rsid w:val="00F45139"/>
    <w:rsid w:val="00F45759"/>
    <w:rsid w:val="00F45E49"/>
    <w:rsid w:val="00F46B09"/>
    <w:rsid w:val="00F4735B"/>
    <w:rsid w:val="00F47E81"/>
    <w:rsid w:val="00F512C4"/>
    <w:rsid w:val="00F51706"/>
    <w:rsid w:val="00F51F40"/>
    <w:rsid w:val="00F526C5"/>
    <w:rsid w:val="00F5333C"/>
    <w:rsid w:val="00F54855"/>
    <w:rsid w:val="00F550B7"/>
    <w:rsid w:val="00F553F0"/>
    <w:rsid w:val="00F55406"/>
    <w:rsid w:val="00F55BBC"/>
    <w:rsid w:val="00F55D9A"/>
    <w:rsid w:val="00F56C67"/>
    <w:rsid w:val="00F57999"/>
    <w:rsid w:val="00F6038C"/>
    <w:rsid w:val="00F604E7"/>
    <w:rsid w:val="00F613DC"/>
    <w:rsid w:val="00F629DA"/>
    <w:rsid w:val="00F62E6D"/>
    <w:rsid w:val="00F634BE"/>
    <w:rsid w:val="00F646DC"/>
    <w:rsid w:val="00F66C6E"/>
    <w:rsid w:val="00F700FE"/>
    <w:rsid w:val="00F701F6"/>
    <w:rsid w:val="00F70B8F"/>
    <w:rsid w:val="00F71A6F"/>
    <w:rsid w:val="00F737F3"/>
    <w:rsid w:val="00F75A08"/>
    <w:rsid w:val="00F77945"/>
    <w:rsid w:val="00F803A5"/>
    <w:rsid w:val="00F80D3D"/>
    <w:rsid w:val="00F816F6"/>
    <w:rsid w:val="00F81C62"/>
    <w:rsid w:val="00F822C4"/>
    <w:rsid w:val="00F85613"/>
    <w:rsid w:val="00F90F55"/>
    <w:rsid w:val="00F91236"/>
    <w:rsid w:val="00F915F0"/>
    <w:rsid w:val="00F91989"/>
    <w:rsid w:val="00F93E6D"/>
    <w:rsid w:val="00F947EF"/>
    <w:rsid w:val="00F95674"/>
    <w:rsid w:val="00F95C11"/>
    <w:rsid w:val="00FA033A"/>
    <w:rsid w:val="00FA057B"/>
    <w:rsid w:val="00FA1587"/>
    <w:rsid w:val="00FA15A5"/>
    <w:rsid w:val="00FA15A7"/>
    <w:rsid w:val="00FA19EF"/>
    <w:rsid w:val="00FA1E98"/>
    <w:rsid w:val="00FA25DF"/>
    <w:rsid w:val="00FA4EC8"/>
    <w:rsid w:val="00FA59E2"/>
    <w:rsid w:val="00FA5D39"/>
    <w:rsid w:val="00FA609F"/>
    <w:rsid w:val="00FA7B3D"/>
    <w:rsid w:val="00FB4D6E"/>
    <w:rsid w:val="00FB5457"/>
    <w:rsid w:val="00FB5CBB"/>
    <w:rsid w:val="00FB7893"/>
    <w:rsid w:val="00FC2766"/>
    <w:rsid w:val="00FC2D12"/>
    <w:rsid w:val="00FC366B"/>
    <w:rsid w:val="00FC3E31"/>
    <w:rsid w:val="00FC3F70"/>
    <w:rsid w:val="00FC538D"/>
    <w:rsid w:val="00FC5774"/>
    <w:rsid w:val="00FC75D6"/>
    <w:rsid w:val="00FC76F1"/>
    <w:rsid w:val="00FC78DD"/>
    <w:rsid w:val="00FC7E01"/>
    <w:rsid w:val="00FD1348"/>
    <w:rsid w:val="00FD1CB3"/>
    <w:rsid w:val="00FD31CF"/>
    <w:rsid w:val="00FD3463"/>
    <w:rsid w:val="00FD40AA"/>
    <w:rsid w:val="00FD4A5C"/>
    <w:rsid w:val="00FD4CC0"/>
    <w:rsid w:val="00FD4F78"/>
    <w:rsid w:val="00FD5648"/>
    <w:rsid w:val="00FD65F4"/>
    <w:rsid w:val="00FE4CDD"/>
    <w:rsid w:val="00FE6C44"/>
    <w:rsid w:val="00FE74AC"/>
    <w:rsid w:val="00FE7C8A"/>
    <w:rsid w:val="00FE7CF1"/>
    <w:rsid w:val="00FE7F22"/>
    <w:rsid w:val="00FF14EA"/>
    <w:rsid w:val="00FF1F52"/>
    <w:rsid w:val="00FF3941"/>
    <w:rsid w:val="00FF3D5F"/>
    <w:rsid w:val="00FF4030"/>
    <w:rsid w:val="00FF42E9"/>
    <w:rsid w:val="00FF4C71"/>
    <w:rsid w:val="00FF5911"/>
    <w:rsid w:val="00FF5E67"/>
    <w:rsid w:val="00FF61D3"/>
    <w:rsid w:val="00FF77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rules v:ext="edit">
        <o:r id="V:Rule1" type="connector" idref="#_x0000_s1029"/>
      </o:rules>
    </o:shapelayout>
  </w:shapeDefaults>
  <w:decimalSymbol w:val=","/>
  <w:listSeparator w:val=";"/>
  <w15:docId w15:val="{D18B1D65-6D28-45AA-AC1A-66659DD60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5D65"/>
    <w:pPr>
      <w:spacing w:after="0" w:line="240" w:lineRule="auto"/>
    </w:pPr>
    <w:rPr>
      <w:sz w:val="24"/>
      <w:szCs w:val="24"/>
    </w:rPr>
  </w:style>
  <w:style w:type="paragraph" w:styleId="1">
    <w:name w:val="heading 1"/>
    <w:basedOn w:val="a"/>
    <w:next w:val="a"/>
    <w:link w:val="10"/>
    <w:uiPriority w:val="9"/>
    <w:qFormat/>
    <w:rsid w:val="005E5D65"/>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
    <w:unhideWhenUsed/>
    <w:qFormat/>
    <w:rsid w:val="005E5D65"/>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unhideWhenUsed/>
    <w:qFormat/>
    <w:rsid w:val="005E5D65"/>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5E5D65"/>
    <w:pPr>
      <w:keepNext/>
      <w:spacing w:before="240" w:after="60"/>
      <w:outlineLvl w:val="3"/>
    </w:pPr>
    <w:rPr>
      <w:b/>
      <w:bCs/>
      <w:sz w:val="28"/>
      <w:szCs w:val="28"/>
    </w:rPr>
  </w:style>
  <w:style w:type="paragraph" w:styleId="5">
    <w:name w:val="heading 5"/>
    <w:basedOn w:val="a"/>
    <w:next w:val="a"/>
    <w:link w:val="50"/>
    <w:uiPriority w:val="9"/>
    <w:semiHidden/>
    <w:unhideWhenUsed/>
    <w:qFormat/>
    <w:rsid w:val="005E5D65"/>
    <w:pPr>
      <w:spacing w:before="240" w:after="60"/>
      <w:outlineLvl w:val="4"/>
    </w:pPr>
    <w:rPr>
      <w:b/>
      <w:bCs/>
      <w:i/>
      <w:iCs/>
      <w:sz w:val="26"/>
      <w:szCs w:val="26"/>
    </w:rPr>
  </w:style>
  <w:style w:type="paragraph" w:styleId="6">
    <w:name w:val="heading 6"/>
    <w:basedOn w:val="a"/>
    <w:next w:val="a"/>
    <w:link w:val="60"/>
    <w:uiPriority w:val="9"/>
    <w:unhideWhenUsed/>
    <w:qFormat/>
    <w:rsid w:val="005E5D65"/>
    <w:pPr>
      <w:spacing w:before="240" w:after="60"/>
      <w:outlineLvl w:val="5"/>
    </w:pPr>
    <w:rPr>
      <w:b/>
      <w:bCs/>
      <w:sz w:val="22"/>
      <w:szCs w:val="22"/>
    </w:rPr>
  </w:style>
  <w:style w:type="paragraph" w:styleId="7">
    <w:name w:val="heading 7"/>
    <w:basedOn w:val="a"/>
    <w:next w:val="a"/>
    <w:link w:val="70"/>
    <w:uiPriority w:val="9"/>
    <w:semiHidden/>
    <w:unhideWhenUsed/>
    <w:qFormat/>
    <w:rsid w:val="005E5D65"/>
    <w:pPr>
      <w:spacing w:before="240" w:after="60"/>
      <w:outlineLvl w:val="6"/>
    </w:pPr>
  </w:style>
  <w:style w:type="paragraph" w:styleId="8">
    <w:name w:val="heading 8"/>
    <w:basedOn w:val="a"/>
    <w:next w:val="a"/>
    <w:link w:val="80"/>
    <w:uiPriority w:val="9"/>
    <w:semiHidden/>
    <w:unhideWhenUsed/>
    <w:qFormat/>
    <w:rsid w:val="005E5D65"/>
    <w:pPr>
      <w:spacing w:before="240" w:after="60"/>
      <w:outlineLvl w:val="7"/>
    </w:pPr>
    <w:rPr>
      <w:i/>
      <w:iCs/>
    </w:rPr>
  </w:style>
  <w:style w:type="paragraph" w:styleId="9">
    <w:name w:val="heading 9"/>
    <w:basedOn w:val="a"/>
    <w:next w:val="a"/>
    <w:link w:val="90"/>
    <w:uiPriority w:val="9"/>
    <w:semiHidden/>
    <w:unhideWhenUsed/>
    <w:qFormat/>
    <w:rsid w:val="005E5D65"/>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E5D65"/>
    <w:rPr>
      <w:rFonts w:asciiTheme="majorHAnsi" w:eastAsiaTheme="majorEastAsia" w:hAnsiTheme="majorHAnsi" w:cstheme="majorBidi"/>
      <w:b/>
      <w:bCs/>
      <w:kern w:val="32"/>
      <w:sz w:val="32"/>
      <w:szCs w:val="32"/>
    </w:rPr>
  </w:style>
  <w:style w:type="character" w:customStyle="1" w:styleId="60">
    <w:name w:val="Заголовок 6 Знак"/>
    <w:basedOn w:val="a0"/>
    <w:link w:val="6"/>
    <w:uiPriority w:val="9"/>
    <w:rsid w:val="005E5D65"/>
    <w:rPr>
      <w:b/>
      <w:bCs/>
    </w:rPr>
  </w:style>
  <w:style w:type="paragraph" w:customStyle="1" w:styleId="a3">
    <w:name w:val="Знак Знак Знак Знак Знак Знак Знак"/>
    <w:basedOn w:val="a"/>
    <w:rsid w:val="004E4498"/>
    <w:pPr>
      <w:spacing w:after="160" w:line="240" w:lineRule="exact"/>
    </w:pPr>
    <w:rPr>
      <w:rFonts w:ascii="Verdana" w:hAnsi="Verdana"/>
    </w:rPr>
  </w:style>
  <w:style w:type="paragraph" w:styleId="a4">
    <w:name w:val="footer"/>
    <w:basedOn w:val="a"/>
    <w:link w:val="a5"/>
    <w:uiPriority w:val="99"/>
    <w:rsid w:val="006E3095"/>
    <w:pPr>
      <w:tabs>
        <w:tab w:val="center" w:pos="4153"/>
        <w:tab w:val="right" w:pos="8306"/>
      </w:tabs>
    </w:pPr>
  </w:style>
  <w:style w:type="character" w:styleId="a6">
    <w:name w:val="page number"/>
    <w:basedOn w:val="a0"/>
    <w:rsid w:val="006E3095"/>
  </w:style>
  <w:style w:type="paragraph" w:styleId="a7">
    <w:name w:val="header"/>
    <w:basedOn w:val="a"/>
    <w:rsid w:val="006E3095"/>
    <w:pPr>
      <w:tabs>
        <w:tab w:val="center" w:pos="4153"/>
        <w:tab w:val="right" w:pos="8306"/>
      </w:tabs>
    </w:pPr>
  </w:style>
  <w:style w:type="paragraph" w:styleId="a8">
    <w:name w:val="Document Map"/>
    <w:basedOn w:val="a"/>
    <w:semiHidden/>
    <w:rsid w:val="006E3095"/>
    <w:pPr>
      <w:shd w:val="clear" w:color="auto" w:fill="000080"/>
    </w:pPr>
    <w:rPr>
      <w:rFonts w:ascii="Tahoma" w:hAnsi="Tahoma"/>
    </w:rPr>
  </w:style>
  <w:style w:type="table" w:styleId="a9">
    <w:name w:val="Table Grid"/>
    <w:basedOn w:val="a1"/>
    <w:uiPriority w:val="59"/>
    <w:rsid w:val="006F7D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i/>
      <w:iCs/>
      <w:sz w:val="18"/>
      <w:szCs w:val="18"/>
    </w:rPr>
  </w:style>
  <w:style w:type="paragraph" w:customStyle="1" w:styleId="11">
    <w:name w:val="Обычный1"/>
    <w:rsid w:val="00632DF4"/>
    <w:pPr>
      <w:widowControl w:val="0"/>
    </w:pPr>
    <w:rPr>
      <w:snapToGrid w:val="0"/>
    </w:rPr>
  </w:style>
  <w:style w:type="character" w:styleId="ab">
    <w:name w:val="annotation reference"/>
    <w:semiHidden/>
    <w:rsid w:val="003B7E6A"/>
    <w:rPr>
      <w:sz w:val="16"/>
      <w:szCs w:val="16"/>
    </w:rPr>
  </w:style>
  <w:style w:type="paragraph" w:styleId="ac">
    <w:name w:val="annotation text"/>
    <w:basedOn w:val="a"/>
    <w:semiHidden/>
    <w:rsid w:val="003B7E6A"/>
  </w:style>
  <w:style w:type="paragraph" w:styleId="ad">
    <w:name w:val="annotation subject"/>
    <w:basedOn w:val="ac"/>
    <w:next w:val="ac"/>
    <w:semiHidden/>
    <w:rsid w:val="003B7E6A"/>
    <w:rPr>
      <w:b/>
      <w:bCs/>
    </w:rPr>
  </w:style>
  <w:style w:type="paragraph" w:styleId="ae">
    <w:name w:val="Balloon Text"/>
    <w:basedOn w:val="a"/>
    <w:link w:val="af"/>
    <w:uiPriority w:val="99"/>
    <w:semiHidden/>
    <w:rsid w:val="003B7E6A"/>
    <w:rPr>
      <w:rFonts w:ascii="Tahoma" w:hAnsi="Tahoma" w:cs="Tahoma"/>
      <w:sz w:val="16"/>
      <w:szCs w:val="16"/>
    </w:rPr>
  </w:style>
  <w:style w:type="character" w:customStyle="1" w:styleId="af">
    <w:name w:val="Текст выноски Знак"/>
    <w:basedOn w:val="a0"/>
    <w:link w:val="ae"/>
    <w:uiPriority w:val="99"/>
    <w:semiHidden/>
    <w:rsid w:val="00EE38D3"/>
    <w:rPr>
      <w:rFonts w:ascii="Tahoma" w:hAnsi="Tahoma" w:cs="Tahoma"/>
      <w:sz w:val="16"/>
      <w:szCs w:val="16"/>
    </w:rPr>
  </w:style>
  <w:style w:type="paragraph" w:styleId="af0">
    <w:name w:val="List Paragraph"/>
    <w:basedOn w:val="a"/>
    <w:uiPriority w:val="1"/>
    <w:qFormat/>
    <w:rsid w:val="005E5D65"/>
    <w:pPr>
      <w:ind w:left="720"/>
      <w:contextualSpacing/>
    </w:pPr>
    <w:rPr>
      <w:rFonts w:cs="Calibri"/>
    </w:rPr>
  </w:style>
  <w:style w:type="paragraph" w:customStyle="1" w:styleId="61">
    <w:name w:val="Заголов6"/>
    <w:basedOn w:val="11"/>
    <w:rsid w:val="0031414C"/>
    <w:pPr>
      <w:jc w:val="center"/>
    </w:pPr>
    <w:rPr>
      <w:rFonts w:ascii="a_Timer" w:hAnsi="a_Timer"/>
    </w:rPr>
  </w:style>
  <w:style w:type="paragraph" w:customStyle="1" w:styleId="21">
    <w:name w:val="Квадрат2"/>
    <w:basedOn w:val="11"/>
    <w:rsid w:val="0031414C"/>
    <w:pPr>
      <w:ind w:left="2642"/>
      <w:jc w:val="both"/>
    </w:pPr>
    <w:rPr>
      <w:rFonts w:ascii="a_Timer" w:hAnsi="a_Timer"/>
    </w:rPr>
  </w:style>
  <w:style w:type="paragraph" w:customStyle="1" w:styleId="-2">
    <w:name w:val="-Выступ2"/>
    <w:basedOn w:val="11"/>
    <w:rsid w:val="0031414C"/>
    <w:pPr>
      <w:ind w:left="595" w:hanging="363"/>
      <w:jc w:val="both"/>
    </w:pPr>
    <w:rPr>
      <w:rFonts w:ascii="a_Timer" w:hAnsi="a_Timer"/>
    </w:rPr>
  </w:style>
  <w:style w:type="paragraph" w:customStyle="1" w:styleId="-4">
    <w:name w:val="-Квадрат4"/>
    <w:basedOn w:val="11"/>
    <w:rsid w:val="0031414C"/>
    <w:pPr>
      <w:jc w:val="both"/>
    </w:pPr>
    <w:rPr>
      <w:rFonts w:ascii="a_Timer" w:hAnsi="a_Timer"/>
    </w:rPr>
  </w:style>
  <w:style w:type="paragraph" w:customStyle="1" w:styleId="41">
    <w:name w:val="Квадрат4"/>
    <w:basedOn w:val="11"/>
    <w:rsid w:val="0031414C"/>
    <w:pPr>
      <w:jc w:val="both"/>
    </w:pPr>
    <w:rPr>
      <w:rFonts w:ascii="a_Timer" w:hAnsi="a_Timer"/>
    </w:rPr>
  </w:style>
  <w:style w:type="paragraph" w:styleId="af1">
    <w:name w:val="Title"/>
    <w:basedOn w:val="a"/>
    <w:next w:val="a"/>
    <w:link w:val="af2"/>
    <w:uiPriority w:val="10"/>
    <w:qFormat/>
    <w:rsid w:val="005E5D65"/>
    <w:pPr>
      <w:spacing w:before="240" w:after="60"/>
      <w:jc w:val="center"/>
      <w:outlineLvl w:val="0"/>
    </w:pPr>
    <w:rPr>
      <w:rFonts w:asciiTheme="majorHAnsi" w:eastAsiaTheme="majorEastAsia" w:hAnsiTheme="majorHAnsi"/>
      <w:b/>
      <w:bCs/>
      <w:kern w:val="28"/>
      <w:sz w:val="32"/>
      <w:szCs w:val="32"/>
    </w:rPr>
  </w:style>
  <w:style w:type="character" w:customStyle="1" w:styleId="af2">
    <w:name w:val="Название Знак"/>
    <w:basedOn w:val="a0"/>
    <w:link w:val="af1"/>
    <w:uiPriority w:val="10"/>
    <w:rsid w:val="005E5D65"/>
    <w:rPr>
      <w:rFonts w:asciiTheme="majorHAnsi" w:eastAsiaTheme="majorEastAsia" w:hAnsiTheme="majorHAnsi"/>
      <w:b/>
      <w:bCs/>
      <w:kern w:val="28"/>
      <w:sz w:val="32"/>
      <w:szCs w:val="32"/>
    </w:rPr>
  </w:style>
  <w:style w:type="paragraph" w:customStyle="1" w:styleId="51">
    <w:name w:val="Заголов5"/>
    <w:basedOn w:val="11"/>
    <w:rsid w:val="00AB5BF9"/>
    <w:pPr>
      <w:jc w:val="center"/>
    </w:pPr>
    <w:rPr>
      <w:rFonts w:ascii="a_Timer" w:hAnsi="a_Timer"/>
    </w:rPr>
  </w:style>
  <w:style w:type="paragraph" w:customStyle="1" w:styleId="22">
    <w:name w:val="Выступ2"/>
    <w:basedOn w:val="11"/>
    <w:rsid w:val="00AB5BF9"/>
    <w:pPr>
      <w:ind w:left="595" w:hanging="363"/>
      <w:jc w:val="both"/>
    </w:pPr>
    <w:rPr>
      <w:rFonts w:ascii="a_Timer" w:hAnsi="a_Timer"/>
    </w:rPr>
  </w:style>
  <w:style w:type="paragraph" w:customStyle="1" w:styleId="0">
    <w:name w:val="Вправо0"/>
    <w:basedOn w:val="11"/>
    <w:rsid w:val="00AB5BF9"/>
    <w:pPr>
      <w:jc w:val="right"/>
    </w:pPr>
    <w:rPr>
      <w:rFonts w:ascii="a_Timer" w:hAnsi="a_Timer"/>
    </w:rPr>
  </w:style>
  <w:style w:type="character" w:customStyle="1" w:styleId="hps">
    <w:name w:val="hps"/>
    <w:basedOn w:val="a0"/>
    <w:rsid w:val="00107869"/>
  </w:style>
  <w:style w:type="paragraph" w:styleId="af3">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4"/>
    <w:uiPriority w:val="99"/>
    <w:rsid w:val="00FF779A"/>
    <w:pPr>
      <w:spacing w:after="120"/>
    </w:pPr>
  </w:style>
  <w:style w:type="character" w:customStyle="1" w:styleId="af4">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3"/>
    <w:uiPriority w:val="99"/>
    <w:locked/>
    <w:rsid w:val="00270D07"/>
  </w:style>
  <w:style w:type="character" w:customStyle="1" w:styleId="shorttext">
    <w:name w:val="short_text"/>
    <w:basedOn w:val="a0"/>
    <w:rsid w:val="00F85613"/>
  </w:style>
  <w:style w:type="paragraph" w:customStyle="1" w:styleId="ConsPlusNormal">
    <w:name w:val="ConsPlusNormal"/>
    <w:rsid w:val="00027E8D"/>
    <w:pPr>
      <w:widowControl w:val="0"/>
      <w:autoSpaceDE w:val="0"/>
      <w:autoSpaceDN w:val="0"/>
      <w:adjustRightInd w:val="0"/>
      <w:ind w:firstLine="720"/>
    </w:pPr>
  </w:style>
  <w:style w:type="character" w:customStyle="1" w:styleId="23">
    <w:name w:val="Основной текст (2)_"/>
    <w:link w:val="210"/>
    <w:locked/>
    <w:rsid w:val="00C90E5A"/>
    <w:rPr>
      <w:rFonts w:ascii="Sylfaen" w:hAnsi="Sylfaen"/>
      <w:b/>
      <w:bCs/>
      <w:spacing w:val="20"/>
      <w:sz w:val="18"/>
      <w:szCs w:val="18"/>
      <w:lang w:bidi="ar-SA"/>
    </w:rPr>
  </w:style>
  <w:style w:type="paragraph" w:customStyle="1" w:styleId="210">
    <w:name w:val="Основной текст (2)1"/>
    <w:basedOn w:val="a"/>
    <w:link w:val="23"/>
    <w:rsid w:val="00C90E5A"/>
    <w:pPr>
      <w:shd w:val="clear" w:color="auto" w:fill="FFFFFF"/>
      <w:spacing w:after="300" w:line="240" w:lineRule="atLeast"/>
      <w:jc w:val="center"/>
    </w:pPr>
    <w:rPr>
      <w:rFonts w:ascii="Sylfaen" w:hAnsi="Sylfaen"/>
      <w:b/>
      <w:bCs/>
      <w:spacing w:val="20"/>
      <w:sz w:val="18"/>
      <w:szCs w:val="18"/>
    </w:rPr>
  </w:style>
  <w:style w:type="character" w:customStyle="1" w:styleId="42">
    <w:name w:val="Основной текст (4)_"/>
    <w:link w:val="410"/>
    <w:uiPriority w:val="99"/>
    <w:locked/>
    <w:rsid w:val="00C90E5A"/>
    <w:rPr>
      <w:rFonts w:ascii="Sylfaen" w:hAnsi="Sylfaen"/>
      <w:spacing w:val="10"/>
      <w:sz w:val="16"/>
      <w:szCs w:val="16"/>
      <w:lang w:bidi="ar-SA"/>
    </w:rPr>
  </w:style>
  <w:style w:type="paragraph" w:customStyle="1" w:styleId="410">
    <w:name w:val="Основной текст (4)1"/>
    <w:basedOn w:val="a"/>
    <w:link w:val="42"/>
    <w:uiPriority w:val="99"/>
    <w:rsid w:val="00C90E5A"/>
    <w:pPr>
      <w:shd w:val="clear" w:color="auto" w:fill="FFFFFF"/>
      <w:spacing w:before="1800" w:line="259" w:lineRule="exact"/>
      <w:jc w:val="center"/>
    </w:pPr>
    <w:rPr>
      <w:rFonts w:ascii="Sylfaen" w:hAnsi="Sylfaen"/>
      <w:spacing w:val="10"/>
      <w:sz w:val="16"/>
      <w:szCs w:val="16"/>
    </w:rPr>
  </w:style>
  <w:style w:type="character" w:customStyle="1" w:styleId="43">
    <w:name w:val="Основной текст (4)"/>
    <w:basedOn w:val="42"/>
    <w:uiPriority w:val="99"/>
    <w:rsid w:val="00C90E5A"/>
    <w:rPr>
      <w:rFonts w:ascii="Sylfaen" w:hAnsi="Sylfaen"/>
      <w:spacing w:val="10"/>
      <w:sz w:val="16"/>
      <w:szCs w:val="16"/>
      <w:lang w:bidi="ar-SA"/>
    </w:rPr>
  </w:style>
  <w:style w:type="character" w:customStyle="1" w:styleId="81">
    <w:name w:val="Основной текст (8)_"/>
    <w:link w:val="82"/>
    <w:locked/>
    <w:rsid w:val="00C90E5A"/>
    <w:rPr>
      <w:rFonts w:ascii="Sylfaen" w:hAnsi="Sylfaen"/>
      <w:spacing w:val="30"/>
      <w:sz w:val="18"/>
      <w:szCs w:val="18"/>
      <w:lang w:bidi="ar-SA"/>
    </w:rPr>
  </w:style>
  <w:style w:type="paragraph" w:customStyle="1" w:styleId="82">
    <w:name w:val="Основной текст (8)"/>
    <w:basedOn w:val="a"/>
    <w:link w:val="81"/>
    <w:rsid w:val="00C90E5A"/>
    <w:pPr>
      <w:shd w:val="clear" w:color="auto" w:fill="FFFFFF"/>
      <w:spacing w:before="120" w:line="206" w:lineRule="exact"/>
      <w:ind w:firstLine="340"/>
      <w:jc w:val="both"/>
    </w:pPr>
    <w:rPr>
      <w:rFonts w:ascii="Sylfaen" w:hAnsi="Sylfaen"/>
      <w:spacing w:val="30"/>
      <w:sz w:val="18"/>
      <w:szCs w:val="18"/>
    </w:rPr>
  </w:style>
  <w:style w:type="character" w:customStyle="1" w:styleId="81pt">
    <w:name w:val="Основной текст (8) + Интервал 1 pt"/>
    <w:rsid w:val="00C90E5A"/>
    <w:rPr>
      <w:rFonts w:ascii="Sylfaen" w:hAnsi="Sylfaen"/>
      <w:spacing w:val="20"/>
      <w:sz w:val="18"/>
      <w:szCs w:val="18"/>
      <w:lang w:bidi="ar-SA"/>
    </w:rPr>
  </w:style>
  <w:style w:type="character" w:customStyle="1" w:styleId="24">
    <w:name w:val="Основной текст (2)"/>
    <w:basedOn w:val="23"/>
    <w:rsid w:val="00C90E5A"/>
    <w:rPr>
      <w:rFonts w:ascii="Sylfaen" w:hAnsi="Sylfaen"/>
      <w:b/>
      <w:bCs/>
      <w:spacing w:val="20"/>
      <w:sz w:val="18"/>
      <w:szCs w:val="18"/>
      <w:lang w:bidi="ar-SA"/>
    </w:rPr>
  </w:style>
  <w:style w:type="character" w:customStyle="1" w:styleId="41pt">
    <w:name w:val="Основной текст (4) + Интервал 1 pt"/>
    <w:rsid w:val="00C90E5A"/>
    <w:rPr>
      <w:rFonts w:ascii="Sylfaen" w:hAnsi="Sylfaen" w:cs="Sylfaen"/>
      <w:spacing w:val="20"/>
      <w:sz w:val="16"/>
      <w:szCs w:val="16"/>
      <w:lang w:bidi="ar-SA"/>
    </w:rPr>
  </w:style>
  <w:style w:type="character" w:customStyle="1" w:styleId="80pt">
    <w:name w:val="Основной текст (8) + Интервал 0 pt"/>
    <w:rsid w:val="00C90E5A"/>
    <w:rPr>
      <w:rFonts w:ascii="Sylfaen" w:hAnsi="Sylfaen" w:cs="Sylfaen"/>
      <w:spacing w:val="10"/>
      <w:sz w:val="18"/>
      <w:szCs w:val="18"/>
      <w:lang w:bidi="ar-SA"/>
    </w:rPr>
  </w:style>
  <w:style w:type="character" w:customStyle="1" w:styleId="240">
    <w:name w:val="Основной текст (2) + Не полужирный4"/>
    <w:aliases w:val="Интервал 0 pt9"/>
    <w:rsid w:val="00C90E5A"/>
    <w:rPr>
      <w:rFonts w:ascii="Sylfaen" w:hAnsi="Sylfaen" w:cs="Sylfaen"/>
      <w:b/>
      <w:bCs/>
      <w:spacing w:val="10"/>
      <w:sz w:val="18"/>
      <w:szCs w:val="18"/>
      <w:lang w:bidi="ar-SA"/>
    </w:rPr>
  </w:style>
  <w:style w:type="character" w:customStyle="1" w:styleId="25">
    <w:name w:val="Основной текст (2)5"/>
    <w:rsid w:val="00C90E5A"/>
    <w:rPr>
      <w:rFonts w:ascii="Sylfaen" w:hAnsi="Sylfaen" w:cs="Sylfaen"/>
      <w:b w:val="0"/>
      <w:bCs w:val="0"/>
      <w:spacing w:val="20"/>
      <w:sz w:val="18"/>
      <w:szCs w:val="18"/>
      <w:lang w:bidi="ar-SA"/>
    </w:rPr>
  </w:style>
  <w:style w:type="character" w:customStyle="1" w:styleId="81pt3">
    <w:name w:val="Основной текст (8) + Интервал 1 pt3"/>
    <w:rsid w:val="00C90E5A"/>
    <w:rPr>
      <w:rFonts w:ascii="Sylfaen" w:hAnsi="Sylfaen" w:cs="Sylfaen"/>
      <w:spacing w:val="20"/>
      <w:sz w:val="18"/>
      <w:szCs w:val="18"/>
      <w:lang w:bidi="ar-SA"/>
    </w:rPr>
  </w:style>
  <w:style w:type="character" w:customStyle="1" w:styleId="41pt3">
    <w:name w:val="Основной текст (4) + Интервал 1 pt3"/>
    <w:rsid w:val="00425B80"/>
    <w:rPr>
      <w:rFonts w:ascii="Sylfaen" w:hAnsi="Sylfaen" w:cs="Sylfaen"/>
      <w:spacing w:val="20"/>
      <w:sz w:val="16"/>
      <w:szCs w:val="16"/>
      <w:lang w:bidi="ar-SA"/>
    </w:rPr>
  </w:style>
  <w:style w:type="character" w:customStyle="1" w:styleId="80pt3">
    <w:name w:val="Основной текст (8) + Интервал 0 pt3"/>
    <w:rsid w:val="00425B80"/>
    <w:rPr>
      <w:rFonts w:ascii="Sylfaen" w:hAnsi="Sylfaen" w:cs="Sylfaen"/>
      <w:spacing w:val="10"/>
      <w:sz w:val="18"/>
      <w:szCs w:val="18"/>
      <w:lang w:bidi="ar-SA"/>
    </w:rPr>
  </w:style>
  <w:style w:type="character" w:customStyle="1" w:styleId="230">
    <w:name w:val="Основной текст (2) + Не полужирный3"/>
    <w:aliases w:val="Интервал 0 pt8"/>
    <w:rsid w:val="00425B80"/>
    <w:rPr>
      <w:rFonts w:ascii="Sylfaen" w:hAnsi="Sylfaen" w:cs="Sylfaen"/>
      <w:b/>
      <w:bCs/>
      <w:spacing w:val="10"/>
      <w:sz w:val="18"/>
      <w:szCs w:val="18"/>
      <w:lang w:bidi="ar-SA"/>
    </w:rPr>
  </w:style>
  <w:style w:type="character" w:customStyle="1" w:styleId="241">
    <w:name w:val="Основной текст (2)4"/>
    <w:rsid w:val="00425B80"/>
    <w:rPr>
      <w:rFonts w:ascii="Sylfaen" w:hAnsi="Sylfaen" w:cs="Sylfaen"/>
      <w:b w:val="0"/>
      <w:bCs w:val="0"/>
      <w:spacing w:val="20"/>
      <w:sz w:val="18"/>
      <w:szCs w:val="18"/>
      <w:lang w:bidi="ar-SA"/>
    </w:rPr>
  </w:style>
  <w:style w:type="character" w:customStyle="1" w:styleId="83">
    <w:name w:val="Основной текст (8) + Полужирный"/>
    <w:aliases w:val="Интервал 1 pt5"/>
    <w:rsid w:val="00425B80"/>
    <w:rPr>
      <w:rFonts w:ascii="Sylfaen" w:hAnsi="Sylfaen" w:cs="Sylfaen"/>
      <w:b/>
      <w:bCs/>
      <w:spacing w:val="20"/>
      <w:sz w:val="18"/>
      <w:szCs w:val="18"/>
      <w:lang w:bidi="ar-SA"/>
    </w:rPr>
  </w:style>
  <w:style w:type="character" w:customStyle="1" w:styleId="41pt2">
    <w:name w:val="Основной текст (4) + Интервал 1 pt2"/>
    <w:rsid w:val="00425B80"/>
    <w:rPr>
      <w:rFonts w:ascii="Sylfaen" w:hAnsi="Sylfaen" w:cs="Sylfaen"/>
      <w:spacing w:val="20"/>
      <w:sz w:val="16"/>
      <w:szCs w:val="16"/>
      <w:lang w:bidi="ar-SA"/>
    </w:rPr>
  </w:style>
  <w:style w:type="character" w:customStyle="1" w:styleId="220">
    <w:name w:val="Основной текст (2) + Не полужирный2"/>
    <w:aliases w:val="Интервал 0 pt7"/>
    <w:rsid w:val="00425B80"/>
    <w:rPr>
      <w:rFonts w:ascii="Sylfaen" w:hAnsi="Sylfaen" w:cs="Sylfaen"/>
      <w:b/>
      <w:bCs/>
      <w:spacing w:val="10"/>
      <w:sz w:val="18"/>
      <w:szCs w:val="18"/>
      <w:lang w:bidi="ar-SA"/>
    </w:rPr>
  </w:style>
  <w:style w:type="character" w:customStyle="1" w:styleId="231">
    <w:name w:val="Основной текст (2)3"/>
    <w:rsid w:val="00425B80"/>
    <w:rPr>
      <w:rFonts w:ascii="Sylfaen" w:hAnsi="Sylfaen" w:cs="Sylfaen"/>
      <w:b w:val="0"/>
      <w:bCs w:val="0"/>
      <w:spacing w:val="20"/>
      <w:sz w:val="18"/>
      <w:szCs w:val="18"/>
      <w:lang w:bidi="ar-SA"/>
    </w:rPr>
  </w:style>
  <w:style w:type="character" w:customStyle="1" w:styleId="12">
    <w:name w:val="Заголовок №1 (2)_"/>
    <w:link w:val="121"/>
    <w:locked/>
    <w:rsid w:val="00425B80"/>
    <w:rPr>
      <w:rFonts w:ascii="Sylfaen" w:hAnsi="Sylfaen"/>
      <w:b/>
      <w:bCs/>
      <w:spacing w:val="20"/>
      <w:sz w:val="18"/>
      <w:szCs w:val="18"/>
      <w:lang w:bidi="ar-SA"/>
    </w:rPr>
  </w:style>
  <w:style w:type="paragraph" w:customStyle="1" w:styleId="121">
    <w:name w:val="Заголовок №1 (2)1"/>
    <w:basedOn w:val="a"/>
    <w:link w:val="12"/>
    <w:rsid w:val="00425B80"/>
    <w:pPr>
      <w:shd w:val="clear" w:color="auto" w:fill="FFFFFF"/>
      <w:spacing w:after="180" w:line="211" w:lineRule="exact"/>
      <w:ind w:firstLine="320"/>
      <w:jc w:val="both"/>
      <w:outlineLvl w:val="0"/>
    </w:pPr>
    <w:rPr>
      <w:rFonts w:ascii="Sylfaen" w:hAnsi="Sylfaen"/>
      <w:b/>
      <w:bCs/>
      <w:spacing w:val="20"/>
      <w:sz w:val="18"/>
      <w:szCs w:val="18"/>
    </w:rPr>
  </w:style>
  <w:style w:type="character" w:customStyle="1" w:styleId="120">
    <w:name w:val="Заголовок №1 (2) + Не полужирный"/>
    <w:aliases w:val="Интервал 0 pt6,Основной текст (4) + Trebuchet MS1,Курсив13"/>
    <w:uiPriority w:val="99"/>
    <w:rsid w:val="00425B80"/>
    <w:rPr>
      <w:rFonts w:ascii="Sylfaen" w:hAnsi="Sylfaen"/>
      <w:b/>
      <w:bCs/>
      <w:spacing w:val="10"/>
      <w:sz w:val="18"/>
      <w:szCs w:val="18"/>
      <w:lang w:bidi="ar-SA"/>
    </w:rPr>
  </w:style>
  <w:style w:type="character" w:customStyle="1" w:styleId="122">
    <w:name w:val="Заголовок №1 (2)"/>
    <w:basedOn w:val="12"/>
    <w:rsid w:val="00425B80"/>
    <w:rPr>
      <w:rFonts w:ascii="Sylfaen" w:hAnsi="Sylfaen"/>
      <w:b/>
      <w:bCs/>
      <w:spacing w:val="20"/>
      <w:sz w:val="18"/>
      <w:szCs w:val="18"/>
      <w:lang w:bidi="ar-SA"/>
    </w:rPr>
  </w:style>
  <w:style w:type="character" w:customStyle="1" w:styleId="10pt">
    <w:name w:val="Заголовок №1 + Интервал 0 pt"/>
    <w:rsid w:val="00425B80"/>
    <w:rPr>
      <w:rFonts w:ascii="Sylfaen" w:hAnsi="Sylfaen" w:cs="Sylfaen"/>
      <w:spacing w:val="10"/>
      <w:sz w:val="18"/>
      <w:szCs w:val="18"/>
    </w:rPr>
  </w:style>
  <w:style w:type="character" w:customStyle="1" w:styleId="13">
    <w:name w:val="Заголовок №1 + Полужирный"/>
    <w:aliases w:val="Интервал 1 pt4"/>
    <w:rsid w:val="00425B80"/>
    <w:rPr>
      <w:rFonts w:ascii="Sylfaen" w:hAnsi="Sylfaen" w:cs="Sylfaen"/>
      <w:b/>
      <w:bCs/>
      <w:spacing w:val="20"/>
      <w:sz w:val="18"/>
      <w:szCs w:val="18"/>
    </w:rPr>
  </w:style>
  <w:style w:type="character" w:customStyle="1" w:styleId="81pt2">
    <w:name w:val="Основной текст (8) + Интервал 1 pt2"/>
    <w:rsid w:val="00425B80"/>
    <w:rPr>
      <w:rFonts w:ascii="Sylfaen" w:hAnsi="Sylfaen" w:cs="Sylfaen"/>
      <w:spacing w:val="20"/>
      <w:sz w:val="18"/>
      <w:szCs w:val="18"/>
      <w:lang w:bidi="ar-SA"/>
    </w:rPr>
  </w:style>
  <w:style w:type="character" w:customStyle="1" w:styleId="80pt2">
    <w:name w:val="Основной текст (8) + Интервал 0 pt2"/>
    <w:rsid w:val="00425B80"/>
    <w:rPr>
      <w:rFonts w:ascii="Sylfaen" w:hAnsi="Sylfaen" w:cs="Sylfaen"/>
      <w:spacing w:val="10"/>
      <w:sz w:val="18"/>
      <w:szCs w:val="18"/>
      <w:lang w:bidi="ar-SA"/>
    </w:rPr>
  </w:style>
  <w:style w:type="character" w:customStyle="1" w:styleId="85">
    <w:name w:val="Основной текст (8) + Полужирный5"/>
    <w:aliases w:val="Интервал 0 pt5,Основной текст (5) + Trebuchet MS5,7 pt,Курсив12"/>
    <w:uiPriority w:val="99"/>
    <w:rsid w:val="00425B80"/>
    <w:rPr>
      <w:rFonts w:ascii="Sylfaen" w:hAnsi="Sylfaen" w:cs="Sylfaen"/>
      <w:b/>
      <w:bCs/>
      <w:spacing w:val="0"/>
      <w:sz w:val="18"/>
      <w:szCs w:val="18"/>
      <w:lang w:bidi="ar-SA"/>
    </w:rPr>
  </w:style>
  <w:style w:type="character" w:customStyle="1" w:styleId="84">
    <w:name w:val="Основной текст (8) + Полужирный4"/>
    <w:aliases w:val="Интервал 0 pt4"/>
    <w:rsid w:val="00425B80"/>
    <w:rPr>
      <w:rFonts w:ascii="Sylfaen" w:hAnsi="Sylfaen" w:cs="Sylfaen"/>
      <w:b/>
      <w:bCs/>
      <w:spacing w:val="0"/>
      <w:sz w:val="18"/>
      <w:szCs w:val="18"/>
      <w:lang w:bidi="ar-SA"/>
    </w:rPr>
  </w:style>
  <w:style w:type="character" w:customStyle="1" w:styleId="8Consolas">
    <w:name w:val="Основной текст (8) + Consolas"/>
    <w:aliases w:val="9,5 pt,Полужирный1,Интервал 0 pt3,Основной текст (5) + 7 pt,Курсив10"/>
    <w:uiPriority w:val="99"/>
    <w:rsid w:val="00425B80"/>
    <w:rPr>
      <w:rFonts w:ascii="Consolas" w:hAnsi="Consolas" w:cs="Consolas"/>
      <w:b/>
      <w:bCs/>
      <w:spacing w:val="0"/>
      <w:sz w:val="19"/>
      <w:szCs w:val="19"/>
      <w:lang w:bidi="ar-SA"/>
    </w:rPr>
  </w:style>
  <w:style w:type="character" w:customStyle="1" w:styleId="830">
    <w:name w:val="Основной текст (8) + Полужирный3"/>
    <w:aliases w:val="Интервал 1 pt3"/>
    <w:rsid w:val="00425B80"/>
    <w:rPr>
      <w:rFonts w:ascii="Sylfaen" w:hAnsi="Sylfaen" w:cs="Sylfaen"/>
      <w:b/>
      <w:bCs/>
      <w:spacing w:val="20"/>
      <w:sz w:val="18"/>
      <w:szCs w:val="18"/>
      <w:lang w:bidi="ar-SA"/>
    </w:rPr>
  </w:style>
  <w:style w:type="character" w:customStyle="1" w:styleId="41pt1">
    <w:name w:val="Основной текст (4) + Интервал 1 pt1"/>
    <w:rsid w:val="00425B80"/>
    <w:rPr>
      <w:rFonts w:ascii="Sylfaen" w:hAnsi="Sylfaen" w:cs="Sylfaen"/>
      <w:spacing w:val="20"/>
      <w:sz w:val="16"/>
      <w:szCs w:val="16"/>
      <w:lang w:bidi="ar-SA"/>
    </w:rPr>
  </w:style>
  <w:style w:type="character" w:customStyle="1" w:styleId="820">
    <w:name w:val="Основной текст (8) + Полужирный2"/>
    <w:aliases w:val="Интервал 1 pt2"/>
    <w:rsid w:val="00425B80"/>
    <w:rPr>
      <w:rFonts w:ascii="Sylfaen" w:hAnsi="Sylfaen" w:cs="Sylfaen"/>
      <w:b/>
      <w:bCs/>
      <w:spacing w:val="20"/>
      <w:sz w:val="18"/>
      <w:szCs w:val="18"/>
      <w:lang w:bidi="ar-SA"/>
    </w:rPr>
  </w:style>
  <w:style w:type="character" w:customStyle="1" w:styleId="80pt1">
    <w:name w:val="Основной текст (8) + Интервал 0 pt1"/>
    <w:rsid w:val="00425B80"/>
    <w:rPr>
      <w:rFonts w:ascii="Sylfaen" w:hAnsi="Sylfaen" w:cs="Sylfaen"/>
      <w:spacing w:val="10"/>
      <w:sz w:val="18"/>
      <w:szCs w:val="18"/>
      <w:lang w:bidi="ar-SA"/>
    </w:rPr>
  </w:style>
  <w:style w:type="character" w:customStyle="1" w:styleId="1210">
    <w:name w:val="Заголовок №1 (2) + Не полужирный1"/>
    <w:aliases w:val="Интервал 0 pt2,Основной текст (5) + Trebuchet MS2,62,5 pt5,Курсив4"/>
    <w:uiPriority w:val="99"/>
    <w:rsid w:val="00425B80"/>
    <w:rPr>
      <w:rFonts w:ascii="Sylfaen" w:hAnsi="Sylfaen" w:cs="Sylfaen"/>
      <w:b/>
      <w:bCs/>
      <w:spacing w:val="10"/>
      <w:sz w:val="18"/>
      <w:szCs w:val="18"/>
      <w:lang w:bidi="ar-SA"/>
    </w:rPr>
  </w:style>
  <w:style w:type="character" w:customStyle="1" w:styleId="1220">
    <w:name w:val="Заголовок №1 (2)2"/>
    <w:rsid w:val="00425B80"/>
    <w:rPr>
      <w:rFonts w:ascii="Sylfaen" w:hAnsi="Sylfaen" w:cs="Sylfaen"/>
      <w:b w:val="0"/>
      <w:bCs w:val="0"/>
      <w:spacing w:val="20"/>
      <w:sz w:val="18"/>
      <w:szCs w:val="18"/>
      <w:lang w:bidi="ar-SA"/>
    </w:rPr>
  </w:style>
  <w:style w:type="character" w:customStyle="1" w:styleId="420">
    <w:name w:val="Основной текст (4)2"/>
    <w:uiPriority w:val="99"/>
    <w:rsid w:val="00A91467"/>
    <w:rPr>
      <w:rFonts w:ascii="Sylfaen" w:hAnsi="Sylfaen" w:cs="Sylfaen"/>
      <w:spacing w:val="10"/>
      <w:sz w:val="16"/>
      <w:szCs w:val="16"/>
      <w:lang w:bidi="ar-SA"/>
    </w:rPr>
  </w:style>
  <w:style w:type="character" w:customStyle="1" w:styleId="810">
    <w:name w:val="Основной текст (8) + Полужирный1"/>
    <w:aliases w:val="Интервал 1 pt1"/>
    <w:rsid w:val="00A91467"/>
    <w:rPr>
      <w:rFonts w:ascii="Sylfaen" w:hAnsi="Sylfaen" w:cs="Sylfaen"/>
      <w:b/>
      <w:bCs/>
      <w:spacing w:val="20"/>
      <w:sz w:val="18"/>
      <w:szCs w:val="18"/>
      <w:lang w:bidi="ar-SA"/>
    </w:rPr>
  </w:style>
  <w:style w:type="character" w:customStyle="1" w:styleId="81pt1">
    <w:name w:val="Основной текст (8) + Интервал 1 pt1"/>
    <w:rsid w:val="00A91467"/>
    <w:rPr>
      <w:rFonts w:ascii="Sylfaen" w:hAnsi="Sylfaen" w:cs="Sylfaen"/>
      <w:spacing w:val="20"/>
      <w:sz w:val="18"/>
      <w:szCs w:val="18"/>
      <w:lang w:bidi="ar-SA"/>
    </w:rPr>
  </w:style>
  <w:style w:type="character" w:customStyle="1" w:styleId="211">
    <w:name w:val="Основной текст (2) + Не полужирный1"/>
    <w:rsid w:val="00A91467"/>
    <w:rPr>
      <w:rFonts w:ascii="Sylfaen" w:hAnsi="Sylfaen" w:cs="Sylfaen"/>
      <w:b/>
      <w:bCs/>
      <w:spacing w:val="20"/>
      <w:sz w:val="18"/>
      <w:szCs w:val="18"/>
      <w:lang w:bidi="ar-SA"/>
    </w:rPr>
  </w:style>
  <w:style w:type="character" w:customStyle="1" w:styleId="221">
    <w:name w:val="Основной текст (2)2"/>
    <w:rsid w:val="00A91467"/>
    <w:rPr>
      <w:rFonts w:ascii="Sylfaen" w:hAnsi="Sylfaen" w:cs="Sylfaen"/>
      <w:b w:val="0"/>
      <w:bCs w:val="0"/>
      <w:spacing w:val="20"/>
      <w:sz w:val="18"/>
      <w:szCs w:val="18"/>
      <w:lang w:bidi="ar-SA"/>
    </w:rPr>
  </w:style>
  <w:style w:type="character" w:customStyle="1" w:styleId="31">
    <w:name w:val="Основной текст (3)_"/>
    <w:link w:val="32"/>
    <w:uiPriority w:val="99"/>
    <w:locked/>
    <w:rsid w:val="00110339"/>
    <w:rPr>
      <w:spacing w:val="50"/>
      <w:sz w:val="16"/>
      <w:szCs w:val="16"/>
      <w:shd w:val="clear" w:color="auto" w:fill="FFFFFF"/>
    </w:rPr>
  </w:style>
  <w:style w:type="paragraph" w:customStyle="1" w:styleId="32">
    <w:name w:val="Основной текст (3)"/>
    <w:basedOn w:val="a"/>
    <w:link w:val="31"/>
    <w:uiPriority w:val="99"/>
    <w:rsid w:val="00110339"/>
    <w:pPr>
      <w:shd w:val="clear" w:color="auto" w:fill="FFFFFF"/>
      <w:spacing w:line="206" w:lineRule="exact"/>
    </w:pPr>
    <w:rPr>
      <w:spacing w:val="50"/>
      <w:sz w:val="16"/>
      <w:szCs w:val="16"/>
    </w:rPr>
  </w:style>
  <w:style w:type="character" w:customStyle="1" w:styleId="52">
    <w:name w:val="Основной текст (5)_"/>
    <w:link w:val="510"/>
    <w:locked/>
    <w:rsid w:val="00110339"/>
    <w:rPr>
      <w:sz w:val="11"/>
      <w:szCs w:val="11"/>
      <w:shd w:val="clear" w:color="auto" w:fill="FFFFFF"/>
    </w:rPr>
  </w:style>
  <w:style w:type="paragraph" w:customStyle="1" w:styleId="510">
    <w:name w:val="Основной текст (5)1"/>
    <w:basedOn w:val="a"/>
    <w:link w:val="52"/>
    <w:uiPriority w:val="99"/>
    <w:rsid w:val="00110339"/>
    <w:pPr>
      <w:shd w:val="clear" w:color="auto" w:fill="FFFFFF"/>
      <w:spacing w:before="2700" w:line="139" w:lineRule="exact"/>
      <w:jc w:val="center"/>
    </w:pPr>
    <w:rPr>
      <w:sz w:val="11"/>
      <w:szCs w:val="11"/>
    </w:rPr>
  </w:style>
  <w:style w:type="character" w:customStyle="1" w:styleId="30pt3">
    <w:name w:val="Основной текст (3) + Интервал 0 pt3"/>
    <w:uiPriority w:val="99"/>
    <w:rsid w:val="00110339"/>
    <w:rPr>
      <w:spacing w:val="0"/>
      <w:sz w:val="16"/>
      <w:szCs w:val="16"/>
      <w:shd w:val="clear" w:color="auto" w:fill="FFFFFF"/>
    </w:rPr>
  </w:style>
  <w:style w:type="character" w:customStyle="1" w:styleId="57">
    <w:name w:val="Основной текст (5)7"/>
    <w:uiPriority w:val="99"/>
    <w:rsid w:val="00110339"/>
  </w:style>
  <w:style w:type="character" w:customStyle="1" w:styleId="4Candara">
    <w:name w:val="Основной текст (4) + Candara"/>
    <w:aliases w:val="5,5 pt20"/>
    <w:uiPriority w:val="99"/>
    <w:rsid w:val="00110339"/>
    <w:rPr>
      <w:rFonts w:ascii="Candara" w:hAnsi="Candara" w:cs="Candara" w:hint="default"/>
      <w:spacing w:val="10"/>
      <w:sz w:val="11"/>
      <w:szCs w:val="11"/>
      <w:shd w:val="clear" w:color="auto" w:fill="FFFFFF"/>
      <w:lang w:bidi="ar-SA"/>
    </w:rPr>
  </w:style>
  <w:style w:type="character" w:customStyle="1" w:styleId="52pt">
    <w:name w:val="Основной текст (5) + Интервал 2 pt"/>
    <w:uiPriority w:val="99"/>
    <w:rsid w:val="00110339"/>
    <w:rPr>
      <w:spacing w:val="40"/>
      <w:sz w:val="11"/>
      <w:szCs w:val="11"/>
      <w:shd w:val="clear" w:color="auto" w:fill="FFFFFF"/>
    </w:rPr>
  </w:style>
  <w:style w:type="character" w:customStyle="1" w:styleId="af5">
    <w:name w:val="Подпись к картинке_"/>
    <w:link w:val="14"/>
    <w:uiPriority w:val="99"/>
    <w:locked/>
    <w:rsid w:val="00110339"/>
    <w:rPr>
      <w:sz w:val="11"/>
      <w:szCs w:val="11"/>
      <w:shd w:val="clear" w:color="auto" w:fill="FFFFFF"/>
    </w:rPr>
  </w:style>
  <w:style w:type="paragraph" w:customStyle="1" w:styleId="14">
    <w:name w:val="Подпись к картинке1"/>
    <w:basedOn w:val="a"/>
    <w:link w:val="af5"/>
    <w:uiPriority w:val="99"/>
    <w:rsid w:val="00110339"/>
    <w:pPr>
      <w:shd w:val="clear" w:color="auto" w:fill="FFFFFF"/>
      <w:spacing w:line="240" w:lineRule="atLeast"/>
    </w:pPr>
    <w:rPr>
      <w:sz w:val="11"/>
      <w:szCs w:val="11"/>
    </w:rPr>
  </w:style>
  <w:style w:type="character" w:customStyle="1" w:styleId="26">
    <w:name w:val="Подпись к картинке (2)_"/>
    <w:link w:val="27"/>
    <w:uiPriority w:val="99"/>
    <w:locked/>
    <w:rsid w:val="00110339"/>
    <w:rPr>
      <w:sz w:val="13"/>
      <w:szCs w:val="13"/>
      <w:shd w:val="clear" w:color="auto" w:fill="FFFFFF"/>
    </w:rPr>
  </w:style>
  <w:style w:type="paragraph" w:customStyle="1" w:styleId="27">
    <w:name w:val="Подпись к картинке (2)"/>
    <w:basedOn w:val="a"/>
    <w:link w:val="26"/>
    <w:uiPriority w:val="99"/>
    <w:rsid w:val="00110339"/>
    <w:pPr>
      <w:shd w:val="clear" w:color="auto" w:fill="FFFFFF"/>
      <w:spacing w:line="240" w:lineRule="atLeast"/>
    </w:pPr>
    <w:rPr>
      <w:sz w:val="13"/>
      <w:szCs w:val="13"/>
    </w:rPr>
  </w:style>
  <w:style w:type="character" w:customStyle="1" w:styleId="71">
    <w:name w:val="Основной текст (7)_"/>
    <w:link w:val="72"/>
    <w:locked/>
    <w:rsid w:val="00110339"/>
    <w:rPr>
      <w:i/>
      <w:iCs/>
      <w:spacing w:val="-10"/>
      <w:sz w:val="30"/>
      <w:szCs w:val="30"/>
      <w:shd w:val="clear" w:color="auto" w:fill="FFFFFF"/>
    </w:rPr>
  </w:style>
  <w:style w:type="paragraph" w:customStyle="1" w:styleId="72">
    <w:name w:val="Основной текст (7)"/>
    <w:basedOn w:val="a"/>
    <w:link w:val="71"/>
    <w:rsid w:val="00110339"/>
    <w:pPr>
      <w:shd w:val="clear" w:color="auto" w:fill="FFFFFF"/>
      <w:spacing w:line="240" w:lineRule="atLeast"/>
    </w:pPr>
    <w:rPr>
      <w:i/>
      <w:iCs/>
      <w:spacing w:val="-10"/>
      <w:sz w:val="30"/>
      <w:szCs w:val="30"/>
    </w:rPr>
  </w:style>
  <w:style w:type="character" w:customStyle="1" w:styleId="3pt">
    <w:name w:val="Подпись к картинке + Интервал 3 pt"/>
    <w:uiPriority w:val="99"/>
    <w:rsid w:val="00110339"/>
    <w:rPr>
      <w:spacing w:val="70"/>
      <w:sz w:val="11"/>
      <w:szCs w:val="11"/>
      <w:shd w:val="clear" w:color="auto" w:fill="FFFFFF"/>
    </w:rPr>
  </w:style>
  <w:style w:type="character" w:customStyle="1" w:styleId="23pt">
    <w:name w:val="Подпись к картинке (2) + Интервал 3 pt"/>
    <w:uiPriority w:val="99"/>
    <w:rsid w:val="00110339"/>
    <w:rPr>
      <w:spacing w:val="60"/>
      <w:sz w:val="13"/>
      <w:szCs w:val="13"/>
      <w:shd w:val="clear" w:color="auto" w:fill="FFFFFF"/>
    </w:rPr>
  </w:style>
  <w:style w:type="character" w:customStyle="1" w:styleId="44">
    <w:name w:val="Основной текст (4) + Полужирный"/>
    <w:uiPriority w:val="99"/>
    <w:rsid w:val="00110339"/>
    <w:rPr>
      <w:rFonts w:ascii="Sylfaen" w:hAnsi="Sylfaen"/>
      <w:b/>
      <w:bCs/>
      <w:spacing w:val="10"/>
      <w:sz w:val="13"/>
      <w:szCs w:val="13"/>
      <w:shd w:val="clear" w:color="auto" w:fill="FFFFFF"/>
      <w:lang w:bidi="ar-SA"/>
    </w:rPr>
  </w:style>
  <w:style w:type="character" w:customStyle="1" w:styleId="840">
    <w:name w:val="Основной текст (8) + 4"/>
    <w:aliases w:val="5 pt19,Курсив16"/>
    <w:uiPriority w:val="99"/>
    <w:rsid w:val="007C73D2"/>
    <w:rPr>
      <w:rFonts w:ascii="Arial Unicode MS" w:eastAsia="Arial Unicode MS" w:hAnsi="Arial Unicode MS" w:cs="Arial Unicode MS" w:hint="eastAsia"/>
      <w:i/>
      <w:iCs/>
      <w:noProof/>
      <w:spacing w:val="0"/>
      <w:sz w:val="9"/>
      <w:szCs w:val="9"/>
    </w:rPr>
  </w:style>
  <w:style w:type="character" w:customStyle="1" w:styleId="8CenturyGothic">
    <w:name w:val="Основной текст (8) + Century Gothic"/>
    <w:aliases w:val="Курсив15"/>
    <w:uiPriority w:val="99"/>
    <w:rsid w:val="007C73D2"/>
    <w:rPr>
      <w:rFonts w:ascii="Century Gothic" w:hAnsi="Century Gothic" w:cs="Century Gothic" w:hint="default"/>
      <w:i/>
      <w:iCs/>
      <w:noProof/>
      <w:spacing w:val="0"/>
      <w:sz w:val="10"/>
      <w:szCs w:val="10"/>
    </w:rPr>
  </w:style>
  <w:style w:type="character" w:customStyle="1" w:styleId="30pt2">
    <w:name w:val="Основной текст (3) + Интервал 0 pt2"/>
    <w:uiPriority w:val="99"/>
    <w:rsid w:val="007C73D2"/>
    <w:rPr>
      <w:spacing w:val="0"/>
      <w:sz w:val="16"/>
      <w:szCs w:val="16"/>
    </w:rPr>
  </w:style>
  <w:style w:type="character" w:customStyle="1" w:styleId="30pt1">
    <w:name w:val="Основной текст (3) + Интервал 0 pt1"/>
    <w:uiPriority w:val="99"/>
    <w:rsid w:val="00783017"/>
    <w:rPr>
      <w:spacing w:val="0"/>
      <w:sz w:val="16"/>
      <w:szCs w:val="16"/>
    </w:rPr>
  </w:style>
  <w:style w:type="character" w:customStyle="1" w:styleId="4100">
    <w:name w:val="Основной текст (4)10"/>
    <w:uiPriority w:val="99"/>
    <w:rsid w:val="00783017"/>
    <w:rPr>
      <w:spacing w:val="0"/>
      <w:sz w:val="13"/>
      <w:szCs w:val="13"/>
    </w:rPr>
  </w:style>
  <w:style w:type="character" w:customStyle="1" w:styleId="100">
    <w:name w:val="Основной текст (10)"/>
    <w:uiPriority w:val="99"/>
    <w:rsid w:val="00783017"/>
    <w:rPr>
      <w:b/>
      <w:bCs/>
      <w:spacing w:val="0"/>
      <w:sz w:val="13"/>
      <w:szCs w:val="13"/>
    </w:rPr>
  </w:style>
  <w:style w:type="character" w:customStyle="1" w:styleId="5TrebuchetMS6">
    <w:name w:val="Основной текст (5) + Trebuchet MS6"/>
    <w:aliases w:val="5 pt17,Курсив14"/>
    <w:uiPriority w:val="99"/>
    <w:rsid w:val="006250D4"/>
    <w:rPr>
      <w:rFonts w:ascii="Trebuchet MS" w:hAnsi="Trebuchet MS" w:cs="Trebuchet MS" w:hint="default"/>
      <w:i/>
      <w:iCs/>
      <w:noProof/>
      <w:spacing w:val="0"/>
      <w:sz w:val="10"/>
      <w:szCs w:val="10"/>
    </w:rPr>
  </w:style>
  <w:style w:type="character" w:customStyle="1" w:styleId="56">
    <w:name w:val="Основной текст (5)6"/>
    <w:uiPriority w:val="99"/>
    <w:rsid w:val="006250D4"/>
    <w:rPr>
      <w:spacing w:val="0"/>
      <w:sz w:val="11"/>
      <w:szCs w:val="11"/>
    </w:rPr>
  </w:style>
  <w:style w:type="character" w:customStyle="1" w:styleId="49">
    <w:name w:val="Основной текст (4)9"/>
    <w:uiPriority w:val="99"/>
    <w:rsid w:val="006250D4"/>
    <w:rPr>
      <w:spacing w:val="0"/>
      <w:sz w:val="13"/>
      <w:szCs w:val="13"/>
    </w:rPr>
  </w:style>
  <w:style w:type="character" w:customStyle="1" w:styleId="48">
    <w:name w:val="Основной текст (4)8"/>
    <w:uiPriority w:val="99"/>
    <w:rsid w:val="006250D4"/>
    <w:rPr>
      <w:strike/>
      <w:spacing w:val="0"/>
      <w:sz w:val="13"/>
      <w:szCs w:val="13"/>
    </w:rPr>
  </w:style>
  <w:style w:type="character" w:customStyle="1" w:styleId="1pt">
    <w:name w:val="Подпись к таблице + Интервал 1 pt"/>
    <w:uiPriority w:val="99"/>
    <w:rsid w:val="00126951"/>
    <w:rPr>
      <w:spacing w:val="30"/>
      <w:sz w:val="11"/>
      <w:szCs w:val="11"/>
    </w:rPr>
  </w:style>
  <w:style w:type="character" w:customStyle="1" w:styleId="af6">
    <w:name w:val="Подпись к таблице"/>
    <w:uiPriority w:val="99"/>
    <w:rsid w:val="00126951"/>
    <w:rPr>
      <w:spacing w:val="0"/>
      <w:sz w:val="11"/>
      <w:szCs w:val="11"/>
    </w:rPr>
  </w:style>
  <w:style w:type="character" w:customStyle="1" w:styleId="55">
    <w:name w:val="Основной текст (5)5"/>
    <w:uiPriority w:val="99"/>
    <w:rsid w:val="00126951"/>
    <w:rPr>
      <w:spacing w:val="0"/>
      <w:sz w:val="11"/>
      <w:szCs w:val="11"/>
    </w:rPr>
  </w:style>
  <w:style w:type="character" w:customStyle="1" w:styleId="105">
    <w:name w:val="Основной текст (10)5"/>
    <w:uiPriority w:val="99"/>
    <w:rsid w:val="00126951"/>
    <w:rPr>
      <w:b/>
      <w:bCs/>
      <w:spacing w:val="0"/>
      <w:sz w:val="13"/>
      <w:szCs w:val="13"/>
    </w:rPr>
  </w:style>
  <w:style w:type="character" w:customStyle="1" w:styleId="47">
    <w:name w:val="Основной текст (4)7"/>
    <w:uiPriority w:val="99"/>
    <w:rsid w:val="004E64A4"/>
    <w:rPr>
      <w:spacing w:val="0"/>
      <w:sz w:val="13"/>
      <w:szCs w:val="13"/>
    </w:rPr>
  </w:style>
  <w:style w:type="character" w:customStyle="1" w:styleId="46pt">
    <w:name w:val="Основной текст (4) + 6 pt"/>
    <w:aliases w:val="Малые прописные"/>
    <w:uiPriority w:val="99"/>
    <w:rsid w:val="004E64A4"/>
    <w:rPr>
      <w:rFonts w:ascii="Arial Unicode MS" w:eastAsia="Arial Unicode MS" w:hAnsi="Arial Unicode MS" w:cs="Arial Unicode MS" w:hint="eastAsia"/>
      <w:smallCaps/>
      <w:noProof/>
      <w:spacing w:val="0"/>
      <w:sz w:val="12"/>
      <w:szCs w:val="12"/>
    </w:rPr>
  </w:style>
  <w:style w:type="character" w:customStyle="1" w:styleId="560">
    <w:name w:val="Основной текст (5) + 6"/>
    <w:aliases w:val="5 pt15"/>
    <w:uiPriority w:val="99"/>
    <w:rsid w:val="004E64A4"/>
    <w:rPr>
      <w:spacing w:val="0"/>
      <w:sz w:val="13"/>
      <w:szCs w:val="13"/>
    </w:rPr>
  </w:style>
  <w:style w:type="character" w:customStyle="1" w:styleId="562">
    <w:name w:val="Основной текст (5) + 62"/>
    <w:aliases w:val="5 pt14"/>
    <w:uiPriority w:val="99"/>
    <w:rsid w:val="004E64A4"/>
    <w:rPr>
      <w:spacing w:val="0"/>
      <w:sz w:val="13"/>
      <w:szCs w:val="13"/>
    </w:rPr>
  </w:style>
  <w:style w:type="character" w:customStyle="1" w:styleId="5TrebuchetMS4">
    <w:name w:val="Основной текст (5) + Trebuchet MS4"/>
    <w:aliases w:val="63,5 pt13,Курсив11"/>
    <w:uiPriority w:val="99"/>
    <w:rsid w:val="004E64A4"/>
    <w:rPr>
      <w:rFonts w:ascii="Trebuchet MS" w:hAnsi="Trebuchet MS" w:cs="Trebuchet MS" w:hint="default"/>
      <w:i/>
      <w:iCs/>
      <w:spacing w:val="0"/>
      <w:sz w:val="13"/>
      <w:szCs w:val="13"/>
    </w:rPr>
  </w:style>
  <w:style w:type="character" w:customStyle="1" w:styleId="46">
    <w:name w:val="Основной текст (4)6"/>
    <w:uiPriority w:val="99"/>
    <w:rsid w:val="00046F7A"/>
    <w:rPr>
      <w:spacing w:val="0"/>
      <w:sz w:val="13"/>
      <w:szCs w:val="13"/>
    </w:rPr>
  </w:style>
  <w:style w:type="character" w:customStyle="1" w:styleId="45">
    <w:name w:val="Основной текст (4)5"/>
    <w:uiPriority w:val="99"/>
    <w:rsid w:val="00046F7A"/>
    <w:rPr>
      <w:spacing w:val="0"/>
      <w:sz w:val="13"/>
      <w:szCs w:val="13"/>
    </w:rPr>
  </w:style>
  <w:style w:type="character" w:customStyle="1" w:styleId="3-1pt">
    <w:name w:val="Основной текст (3) + Интервал -1 pt"/>
    <w:uiPriority w:val="99"/>
    <w:rsid w:val="00046F7A"/>
    <w:rPr>
      <w:spacing w:val="-20"/>
      <w:sz w:val="16"/>
      <w:szCs w:val="16"/>
    </w:rPr>
  </w:style>
  <w:style w:type="character" w:customStyle="1" w:styleId="54">
    <w:name w:val="Основной текст (5)4"/>
    <w:uiPriority w:val="99"/>
    <w:rsid w:val="00046F7A"/>
    <w:rPr>
      <w:spacing w:val="0"/>
      <w:sz w:val="11"/>
      <w:szCs w:val="11"/>
    </w:rPr>
  </w:style>
  <w:style w:type="character" w:customStyle="1" w:styleId="12ArialUnicodeMS">
    <w:name w:val="Основной текст (12) + Arial Unicode MS"/>
    <w:aliases w:val="Не курсив1"/>
    <w:uiPriority w:val="99"/>
    <w:rsid w:val="00046F7A"/>
    <w:rPr>
      <w:rFonts w:ascii="Arial Unicode MS" w:eastAsia="Arial Unicode MS" w:hAnsi="Arial Unicode MS" w:cs="Arial Unicode MS" w:hint="eastAsia"/>
      <w:spacing w:val="0"/>
      <w:sz w:val="11"/>
      <w:szCs w:val="11"/>
    </w:rPr>
  </w:style>
  <w:style w:type="character" w:customStyle="1" w:styleId="123">
    <w:name w:val="Основной текст (12)"/>
    <w:uiPriority w:val="99"/>
    <w:rsid w:val="00046F7A"/>
    <w:rPr>
      <w:rFonts w:ascii="Trebuchet MS" w:hAnsi="Trebuchet MS" w:cs="Trebuchet MS" w:hint="default"/>
      <w:i/>
      <w:iCs/>
      <w:spacing w:val="0"/>
      <w:sz w:val="11"/>
      <w:szCs w:val="11"/>
    </w:rPr>
  </w:style>
  <w:style w:type="character" w:customStyle="1" w:styleId="2pt">
    <w:name w:val="Подпись к таблице + Интервал 2 pt"/>
    <w:uiPriority w:val="99"/>
    <w:rsid w:val="00046F7A"/>
    <w:rPr>
      <w:spacing w:val="40"/>
      <w:sz w:val="11"/>
      <w:szCs w:val="11"/>
    </w:rPr>
  </w:style>
  <w:style w:type="character" w:customStyle="1" w:styleId="4a">
    <w:name w:val="Подпись к таблице4"/>
    <w:uiPriority w:val="99"/>
    <w:rsid w:val="00046F7A"/>
    <w:rPr>
      <w:spacing w:val="0"/>
      <w:sz w:val="11"/>
      <w:szCs w:val="11"/>
    </w:rPr>
  </w:style>
  <w:style w:type="character" w:customStyle="1" w:styleId="561">
    <w:name w:val="Основной текст (5) + 61"/>
    <w:aliases w:val="5 pt10"/>
    <w:uiPriority w:val="99"/>
    <w:rsid w:val="00046F7A"/>
    <w:rPr>
      <w:spacing w:val="0"/>
      <w:sz w:val="13"/>
      <w:szCs w:val="13"/>
    </w:rPr>
  </w:style>
  <w:style w:type="character" w:customStyle="1" w:styleId="2pt2">
    <w:name w:val="Подпись к таблице + Интервал 2 pt2"/>
    <w:uiPriority w:val="99"/>
    <w:rsid w:val="00046F7A"/>
    <w:rPr>
      <w:spacing w:val="40"/>
      <w:sz w:val="11"/>
      <w:szCs w:val="11"/>
    </w:rPr>
  </w:style>
  <w:style w:type="character" w:customStyle="1" w:styleId="33">
    <w:name w:val="Подпись к таблице3"/>
    <w:uiPriority w:val="99"/>
    <w:rsid w:val="00046F7A"/>
    <w:rPr>
      <w:spacing w:val="0"/>
      <w:sz w:val="11"/>
      <w:szCs w:val="11"/>
    </w:rPr>
  </w:style>
  <w:style w:type="character" w:customStyle="1" w:styleId="af7">
    <w:name w:val="Подпись к картинке"/>
    <w:uiPriority w:val="99"/>
    <w:rsid w:val="00315FC0"/>
    <w:rPr>
      <w:spacing w:val="0"/>
      <w:sz w:val="11"/>
      <w:szCs w:val="11"/>
    </w:rPr>
  </w:style>
  <w:style w:type="character" w:customStyle="1" w:styleId="5CenturyGothic">
    <w:name w:val="Основной текст (5) + Century Gothic"/>
    <w:aliases w:val="5 pt8,Курсив9"/>
    <w:uiPriority w:val="99"/>
    <w:rsid w:val="00315FC0"/>
    <w:rPr>
      <w:rFonts w:ascii="Century Gothic" w:hAnsi="Century Gothic" w:cs="Century Gothic" w:hint="default"/>
      <w:i/>
      <w:iCs/>
      <w:spacing w:val="0"/>
      <w:sz w:val="10"/>
      <w:szCs w:val="10"/>
    </w:rPr>
  </w:style>
  <w:style w:type="character" w:customStyle="1" w:styleId="5TrebuchetMS3">
    <w:name w:val="Основной текст (5) + Trebuchet MS3"/>
    <w:aliases w:val="Курсив8"/>
    <w:uiPriority w:val="99"/>
    <w:rsid w:val="00315FC0"/>
    <w:rPr>
      <w:rFonts w:ascii="Trebuchet MS" w:hAnsi="Trebuchet MS" w:cs="Trebuchet MS" w:hint="default"/>
      <w:i/>
      <w:iCs/>
      <w:spacing w:val="0"/>
      <w:sz w:val="11"/>
      <w:szCs w:val="11"/>
    </w:rPr>
  </w:style>
  <w:style w:type="character" w:customStyle="1" w:styleId="2pt1">
    <w:name w:val="Подпись к таблице + Интервал 2 pt1"/>
    <w:uiPriority w:val="99"/>
    <w:rsid w:val="00315FC0"/>
    <w:rPr>
      <w:spacing w:val="40"/>
      <w:sz w:val="11"/>
      <w:szCs w:val="11"/>
    </w:rPr>
  </w:style>
  <w:style w:type="character" w:customStyle="1" w:styleId="TrebuchetMS">
    <w:name w:val="Подпись к картинке + Trebuchet MS"/>
    <w:aliases w:val="5 pt7,Курсив7"/>
    <w:uiPriority w:val="99"/>
    <w:rsid w:val="00F067EF"/>
    <w:rPr>
      <w:rFonts w:ascii="Trebuchet MS" w:hAnsi="Trebuchet MS" w:cs="Trebuchet MS" w:hint="default"/>
      <w:i/>
      <w:iCs/>
      <w:noProof/>
      <w:spacing w:val="0"/>
      <w:sz w:val="10"/>
      <w:szCs w:val="10"/>
    </w:rPr>
  </w:style>
  <w:style w:type="character" w:customStyle="1" w:styleId="34">
    <w:name w:val="Подпись к картинке3"/>
    <w:uiPriority w:val="99"/>
    <w:rsid w:val="00F067EF"/>
    <w:rPr>
      <w:spacing w:val="0"/>
      <w:sz w:val="11"/>
      <w:szCs w:val="11"/>
    </w:rPr>
  </w:style>
  <w:style w:type="character" w:customStyle="1" w:styleId="430">
    <w:name w:val="Основной текст (4)3"/>
    <w:uiPriority w:val="99"/>
    <w:rsid w:val="00F067EF"/>
    <w:rPr>
      <w:spacing w:val="0"/>
      <w:sz w:val="13"/>
      <w:szCs w:val="13"/>
    </w:rPr>
  </w:style>
  <w:style w:type="character" w:customStyle="1" w:styleId="53">
    <w:name w:val="Основной текст (5)3"/>
    <w:uiPriority w:val="99"/>
    <w:rsid w:val="00F067EF"/>
    <w:rPr>
      <w:spacing w:val="0"/>
      <w:sz w:val="11"/>
      <w:szCs w:val="11"/>
    </w:rPr>
  </w:style>
  <w:style w:type="character" w:customStyle="1" w:styleId="3CenturyGothic">
    <w:name w:val="Подпись к картинке (3) + Century Gothic"/>
    <w:aliases w:val="Курсив6"/>
    <w:uiPriority w:val="99"/>
    <w:rsid w:val="00F067EF"/>
    <w:rPr>
      <w:rFonts w:ascii="Century Gothic" w:hAnsi="Century Gothic" w:cs="Century Gothic" w:hint="default"/>
      <w:i/>
      <w:iCs/>
      <w:spacing w:val="0"/>
      <w:sz w:val="10"/>
      <w:szCs w:val="10"/>
    </w:rPr>
  </w:style>
  <w:style w:type="character" w:customStyle="1" w:styleId="35">
    <w:name w:val="Подпись к картинке (3)"/>
    <w:uiPriority w:val="99"/>
    <w:rsid w:val="00F067EF"/>
    <w:rPr>
      <w:spacing w:val="0"/>
      <w:sz w:val="10"/>
      <w:szCs w:val="10"/>
    </w:rPr>
  </w:style>
  <w:style w:type="character" w:customStyle="1" w:styleId="3TimesNewRoman">
    <w:name w:val="Подпись к картинке (3) + Times New Roman"/>
    <w:aliases w:val="Курсив5"/>
    <w:uiPriority w:val="99"/>
    <w:rsid w:val="00F067EF"/>
    <w:rPr>
      <w:rFonts w:ascii="Times New Roman" w:hAnsi="Times New Roman" w:cs="Times New Roman" w:hint="default"/>
      <w:i/>
      <w:iCs/>
      <w:spacing w:val="0"/>
      <w:sz w:val="10"/>
      <w:szCs w:val="10"/>
    </w:rPr>
  </w:style>
  <w:style w:type="character" w:customStyle="1" w:styleId="28">
    <w:name w:val="Подпись к таблице2"/>
    <w:uiPriority w:val="99"/>
    <w:rsid w:val="00F067EF"/>
    <w:rPr>
      <w:spacing w:val="0"/>
      <w:sz w:val="11"/>
      <w:szCs w:val="11"/>
    </w:rPr>
  </w:style>
  <w:style w:type="character" w:customStyle="1" w:styleId="57pt1">
    <w:name w:val="Основной текст (5) + 7 pt1"/>
    <w:aliases w:val="Курсив3,Интервал 1 pt"/>
    <w:uiPriority w:val="99"/>
    <w:rsid w:val="00B939F1"/>
    <w:rPr>
      <w:i/>
      <w:iCs/>
      <w:spacing w:val="20"/>
      <w:sz w:val="14"/>
      <w:szCs w:val="14"/>
    </w:rPr>
  </w:style>
  <w:style w:type="character" w:customStyle="1" w:styleId="5TrebuchetMS1">
    <w:name w:val="Основной текст (5) + Trebuchet MS1"/>
    <w:aliases w:val="Курсив2,Интервал 0 pt1"/>
    <w:uiPriority w:val="99"/>
    <w:rsid w:val="00B939F1"/>
    <w:rPr>
      <w:rFonts w:ascii="Trebuchet MS" w:hAnsi="Trebuchet MS" w:cs="Trebuchet MS" w:hint="default"/>
      <w:i/>
      <w:iCs/>
      <w:spacing w:val="10"/>
      <w:sz w:val="11"/>
      <w:szCs w:val="11"/>
    </w:rPr>
  </w:style>
  <w:style w:type="character" w:customStyle="1" w:styleId="1pt2">
    <w:name w:val="Подпись к таблице + Интервал 1 pt2"/>
    <w:uiPriority w:val="99"/>
    <w:rsid w:val="00B939F1"/>
    <w:rPr>
      <w:spacing w:val="30"/>
      <w:sz w:val="11"/>
      <w:szCs w:val="11"/>
    </w:rPr>
  </w:style>
  <w:style w:type="character" w:customStyle="1" w:styleId="104">
    <w:name w:val="Основной текст (10)4"/>
    <w:uiPriority w:val="99"/>
    <w:rsid w:val="00B939F1"/>
    <w:rPr>
      <w:b/>
      <w:bCs/>
      <w:spacing w:val="0"/>
      <w:sz w:val="13"/>
      <w:szCs w:val="13"/>
    </w:rPr>
  </w:style>
  <w:style w:type="character" w:customStyle="1" w:styleId="51pt">
    <w:name w:val="Основной текст (5) + Интервал 1 pt"/>
    <w:uiPriority w:val="99"/>
    <w:rsid w:val="00B939F1"/>
    <w:rPr>
      <w:spacing w:val="30"/>
      <w:sz w:val="11"/>
      <w:szCs w:val="11"/>
    </w:rPr>
  </w:style>
  <w:style w:type="character" w:customStyle="1" w:styleId="1pt1">
    <w:name w:val="Подпись к таблице + Интервал 1 pt1"/>
    <w:uiPriority w:val="99"/>
    <w:rsid w:val="00B939F1"/>
    <w:rPr>
      <w:spacing w:val="30"/>
      <w:sz w:val="11"/>
      <w:szCs w:val="11"/>
    </w:rPr>
  </w:style>
  <w:style w:type="character" w:customStyle="1" w:styleId="51pt1">
    <w:name w:val="Основной текст (5) + Интервал 1 pt1"/>
    <w:uiPriority w:val="99"/>
    <w:rsid w:val="004E1423"/>
    <w:rPr>
      <w:spacing w:val="30"/>
      <w:sz w:val="11"/>
      <w:szCs w:val="11"/>
    </w:rPr>
  </w:style>
  <w:style w:type="character" w:customStyle="1" w:styleId="29">
    <w:name w:val="Подпись к картинке2"/>
    <w:uiPriority w:val="99"/>
    <w:rsid w:val="004E1423"/>
    <w:rPr>
      <w:spacing w:val="0"/>
      <w:sz w:val="11"/>
      <w:szCs w:val="11"/>
    </w:rPr>
  </w:style>
  <w:style w:type="character" w:customStyle="1" w:styleId="3TrebuchetMS">
    <w:name w:val="Подпись к картинке (3) + Trebuchet MS"/>
    <w:aliases w:val="61,5 pt2,Курсив1"/>
    <w:uiPriority w:val="99"/>
    <w:rsid w:val="004E1423"/>
    <w:rPr>
      <w:rFonts w:ascii="Trebuchet MS" w:hAnsi="Trebuchet MS" w:cs="Trebuchet MS" w:hint="default"/>
      <w:i/>
      <w:iCs/>
      <w:spacing w:val="0"/>
      <w:sz w:val="13"/>
      <w:szCs w:val="13"/>
    </w:rPr>
  </w:style>
  <w:style w:type="character" w:customStyle="1" w:styleId="60pt">
    <w:name w:val="Основной текст (6) + Интервал 0 pt"/>
    <w:uiPriority w:val="99"/>
    <w:rsid w:val="00FC366B"/>
    <w:rPr>
      <w:rFonts w:ascii="Trebuchet MS" w:hAnsi="Trebuchet MS" w:cs="Trebuchet MS" w:hint="default"/>
      <w:i/>
      <w:iCs/>
      <w:spacing w:val="-10"/>
      <w:sz w:val="13"/>
      <w:szCs w:val="13"/>
    </w:rPr>
  </w:style>
  <w:style w:type="character" w:customStyle="1" w:styleId="36">
    <w:name w:val="Подпись к таблице (3)"/>
    <w:uiPriority w:val="99"/>
    <w:rsid w:val="00FC366B"/>
    <w:rPr>
      <w:rFonts w:ascii="Trebuchet MS" w:hAnsi="Trebuchet MS" w:cs="Trebuchet MS" w:hint="default"/>
      <w:i/>
      <w:iCs/>
      <w:spacing w:val="0"/>
      <w:sz w:val="13"/>
      <w:szCs w:val="13"/>
    </w:rPr>
  </w:style>
  <w:style w:type="character" w:customStyle="1" w:styleId="102">
    <w:name w:val="Основной текст (10)2"/>
    <w:uiPriority w:val="99"/>
    <w:rsid w:val="00FC366B"/>
    <w:rPr>
      <w:b/>
      <w:bCs/>
      <w:spacing w:val="0"/>
      <w:sz w:val="13"/>
      <w:szCs w:val="13"/>
    </w:rPr>
  </w:style>
  <w:style w:type="paragraph" w:customStyle="1" w:styleId="topleveltextimage">
    <w:name w:val="topleveltext image"/>
    <w:basedOn w:val="a"/>
    <w:rsid w:val="00915F10"/>
    <w:pPr>
      <w:spacing w:before="100" w:beforeAutospacing="1" w:after="100" w:afterAutospacing="1"/>
    </w:pPr>
  </w:style>
  <w:style w:type="paragraph" w:customStyle="1" w:styleId="formattexttopleveltextcentertext">
    <w:name w:val="formattext topleveltext centertext"/>
    <w:basedOn w:val="a"/>
    <w:rsid w:val="00956F85"/>
    <w:pPr>
      <w:spacing w:before="100" w:beforeAutospacing="1" w:after="100" w:afterAutospacing="1"/>
    </w:pPr>
  </w:style>
  <w:style w:type="paragraph" w:customStyle="1" w:styleId="formattexttopleveltext">
    <w:name w:val="formattext topleveltext"/>
    <w:basedOn w:val="a"/>
    <w:rsid w:val="00956F85"/>
    <w:pPr>
      <w:spacing w:before="100" w:beforeAutospacing="1" w:after="100" w:afterAutospacing="1"/>
    </w:pPr>
  </w:style>
  <w:style w:type="paragraph" w:customStyle="1" w:styleId="formattext">
    <w:name w:val="formattext"/>
    <w:basedOn w:val="a"/>
    <w:rsid w:val="00956F85"/>
    <w:pPr>
      <w:spacing w:before="100" w:beforeAutospacing="1" w:after="100" w:afterAutospacing="1"/>
    </w:pPr>
  </w:style>
  <w:style w:type="paragraph" w:customStyle="1" w:styleId="af8">
    <w:name w:val="Знак"/>
    <w:basedOn w:val="a"/>
    <w:rsid w:val="00696E4D"/>
    <w:pPr>
      <w:spacing w:after="160" w:line="240" w:lineRule="exact"/>
    </w:pPr>
    <w:rPr>
      <w:rFonts w:ascii="Verdana" w:hAnsi="Verdana"/>
    </w:rPr>
  </w:style>
  <w:style w:type="paragraph" w:customStyle="1" w:styleId="CM15">
    <w:name w:val="CM15"/>
    <w:basedOn w:val="a"/>
    <w:next w:val="a"/>
    <w:rsid w:val="000661AA"/>
    <w:pPr>
      <w:widowControl w:val="0"/>
      <w:autoSpaceDE w:val="0"/>
      <w:autoSpaceDN w:val="0"/>
      <w:adjustRightInd w:val="0"/>
      <w:spacing w:after="323"/>
    </w:pPr>
  </w:style>
  <w:style w:type="character" w:customStyle="1" w:styleId="FontStyle60">
    <w:name w:val="Font Style60"/>
    <w:rsid w:val="000661AA"/>
    <w:rPr>
      <w:rFonts w:ascii="Arial" w:hAnsi="Arial" w:cs="Arial" w:hint="default"/>
      <w:i/>
      <w:iCs/>
      <w:color w:val="000000"/>
      <w:sz w:val="18"/>
      <w:szCs w:val="18"/>
    </w:rPr>
  </w:style>
  <w:style w:type="paragraph" w:customStyle="1" w:styleId="Iauiue">
    <w:name w:val="Iau?iue"/>
    <w:rsid w:val="000661AA"/>
    <w:rPr>
      <w:rFonts w:eastAsia="Calibri"/>
    </w:rPr>
  </w:style>
  <w:style w:type="paragraph" w:styleId="2a">
    <w:name w:val="Body Text Indent 2"/>
    <w:basedOn w:val="a"/>
    <w:link w:val="2b"/>
    <w:semiHidden/>
    <w:unhideWhenUsed/>
    <w:rsid w:val="006F6C84"/>
    <w:pPr>
      <w:spacing w:after="120" w:line="480" w:lineRule="auto"/>
      <w:ind w:left="283"/>
    </w:pPr>
  </w:style>
  <w:style w:type="character" w:customStyle="1" w:styleId="2b">
    <w:name w:val="Основной текст с отступом 2 Знак"/>
    <w:basedOn w:val="a0"/>
    <w:link w:val="2a"/>
    <w:semiHidden/>
    <w:rsid w:val="006F6C84"/>
  </w:style>
  <w:style w:type="character" w:customStyle="1" w:styleId="15">
    <w:name w:val="Заголовок №1_"/>
    <w:link w:val="16"/>
    <w:uiPriority w:val="99"/>
    <w:rsid w:val="00FD31CF"/>
    <w:rPr>
      <w:rFonts w:ascii="Arial" w:eastAsia="Arial" w:hAnsi="Arial" w:cs="Arial"/>
      <w:b/>
      <w:bCs/>
      <w:sz w:val="40"/>
      <w:szCs w:val="40"/>
      <w:shd w:val="clear" w:color="auto" w:fill="FFFFFF"/>
    </w:rPr>
  </w:style>
  <w:style w:type="paragraph" w:customStyle="1" w:styleId="16">
    <w:name w:val="Заголовок №1"/>
    <w:basedOn w:val="a"/>
    <w:link w:val="15"/>
    <w:uiPriority w:val="99"/>
    <w:rsid w:val="00FD31CF"/>
    <w:pPr>
      <w:widowControl w:val="0"/>
      <w:shd w:val="clear" w:color="auto" w:fill="FFFFFF"/>
      <w:spacing w:before="540" w:after="420" w:line="0" w:lineRule="atLeast"/>
      <w:outlineLvl w:val="0"/>
    </w:pPr>
    <w:rPr>
      <w:rFonts w:eastAsia="Arial"/>
      <w:b/>
      <w:bCs/>
      <w:sz w:val="40"/>
      <w:szCs w:val="40"/>
    </w:rPr>
  </w:style>
  <w:style w:type="character" w:customStyle="1" w:styleId="119pt">
    <w:name w:val="Заголовок №1 + 19 pt"/>
    <w:uiPriority w:val="99"/>
    <w:rsid w:val="00FD31CF"/>
    <w:rPr>
      <w:rFonts w:ascii="Arial" w:eastAsia="Arial" w:hAnsi="Arial" w:cs="Arial"/>
      <w:b/>
      <w:bCs/>
      <w:i w:val="0"/>
      <w:iCs w:val="0"/>
      <w:smallCaps w:val="0"/>
      <w:strike w:val="0"/>
      <w:color w:val="000000"/>
      <w:spacing w:val="0"/>
      <w:w w:val="100"/>
      <w:position w:val="0"/>
      <w:sz w:val="38"/>
      <w:szCs w:val="38"/>
      <w:u w:val="none"/>
      <w:lang w:val="ru-RU" w:eastAsia="ru-RU" w:bidi="ru-RU"/>
    </w:rPr>
  </w:style>
  <w:style w:type="character" w:customStyle="1" w:styleId="apple-style-span">
    <w:name w:val="apple-style-span"/>
    <w:rsid w:val="00270D07"/>
  </w:style>
  <w:style w:type="character" w:customStyle="1" w:styleId="apple-converted-space">
    <w:name w:val="apple-converted-space"/>
    <w:rsid w:val="00270D07"/>
  </w:style>
  <w:style w:type="character" w:styleId="af9">
    <w:name w:val="Strong"/>
    <w:basedOn w:val="a0"/>
    <w:uiPriority w:val="22"/>
    <w:qFormat/>
    <w:rsid w:val="005E5D65"/>
    <w:rPr>
      <w:b/>
      <w:bCs/>
    </w:rPr>
  </w:style>
  <w:style w:type="character" w:customStyle="1" w:styleId="w">
    <w:name w:val="w"/>
    <w:rsid w:val="00270D07"/>
  </w:style>
  <w:style w:type="character" w:customStyle="1" w:styleId="s0">
    <w:name w:val="s0"/>
    <w:rsid w:val="00270D07"/>
    <w:rPr>
      <w:rFonts w:ascii="Times New Roman" w:hAnsi="Times New Roman" w:cs="Times New Roman"/>
      <w:color w:val="000000"/>
      <w:sz w:val="20"/>
      <w:szCs w:val="20"/>
      <w:u w:val="none"/>
      <w:effect w:val="none"/>
    </w:rPr>
  </w:style>
  <w:style w:type="character" w:customStyle="1" w:styleId="afa">
    <w:name w:val="Обычный (веб) Знак"/>
    <w:aliases w:val=" Знак Знак Знак"/>
    <w:link w:val="afb"/>
    <w:locked/>
    <w:rsid w:val="00270D07"/>
    <w:rPr>
      <w:rFonts w:ascii="Arial Unicode MS" w:eastAsia="Arial Unicode MS" w:hAnsi="Arial Unicode MS" w:cs="Arial Unicode MS"/>
      <w:sz w:val="24"/>
      <w:szCs w:val="24"/>
    </w:rPr>
  </w:style>
  <w:style w:type="paragraph" w:styleId="afb">
    <w:name w:val="Normal (Web)"/>
    <w:aliases w:val=" Знак Знак"/>
    <w:basedOn w:val="a"/>
    <w:link w:val="afa"/>
    <w:rsid w:val="00270D07"/>
    <w:pPr>
      <w:spacing w:before="100" w:beforeAutospacing="1" w:after="100" w:afterAutospacing="1"/>
    </w:pPr>
    <w:rPr>
      <w:rFonts w:ascii="Arial Unicode MS" w:eastAsia="Arial Unicode MS" w:hAnsi="Arial Unicode MS" w:cs="Arial Unicode MS"/>
    </w:rPr>
  </w:style>
  <w:style w:type="character" w:styleId="afc">
    <w:name w:val="Hyperlink"/>
    <w:uiPriority w:val="99"/>
    <w:rsid w:val="00270D07"/>
    <w:rPr>
      <w:color w:val="0000FF"/>
      <w:u w:val="single"/>
    </w:rPr>
  </w:style>
  <w:style w:type="character" w:customStyle="1" w:styleId="translation-chunk">
    <w:name w:val="translation-chunk"/>
    <w:basedOn w:val="a0"/>
    <w:rsid w:val="00270D07"/>
  </w:style>
  <w:style w:type="character" w:customStyle="1" w:styleId="dablink">
    <w:name w:val="dablink"/>
    <w:basedOn w:val="a0"/>
    <w:rsid w:val="005C2E0B"/>
  </w:style>
  <w:style w:type="character" w:customStyle="1" w:styleId="17">
    <w:name w:val="Основной текст Знак1"/>
    <w:basedOn w:val="a0"/>
    <w:uiPriority w:val="99"/>
    <w:semiHidden/>
    <w:rsid w:val="00ED7487"/>
  </w:style>
  <w:style w:type="paragraph" w:customStyle="1" w:styleId="Style10">
    <w:name w:val="Style10"/>
    <w:basedOn w:val="a"/>
    <w:uiPriority w:val="99"/>
    <w:rsid w:val="00F02B03"/>
    <w:pPr>
      <w:widowControl w:val="0"/>
      <w:autoSpaceDE w:val="0"/>
      <w:autoSpaceDN w:val="0"/>
      <w:adjustRightInd w:val="0"/>
    </w:pPr>
    <w:rPr>
      <w:rFonts w:ascii="Microsoft Sans Serif" w:hAnsi="Microsoft Sans Serif" w:cs="Microsoft Sans Serif"/>
    </w:rPr>
  </w:style>
  <w:style w:type="paragraph" w:customStyle="1" w:styleId="Style14">
    <w:name w:val="Style14"/>
    <w:basedOn w:val="a"/>
    <w:uiPriority w:val="99"/>
    <w:rsid w:val="00F02B03"/>
    <w:pPr>
      <w:widowControl w:val="0"/>
      <w:autoSpaceDE w:val="0"/>
      <w:autoSpaceDN w:val="0"/>
      <w:adjustRightInd w:val="0"/>
    </w:pPr>
    <w:rPr>
      <w:rFonts w:ascii="Microsoft Sans Serif" w:hAnsi="Microsoft Sans Serif" w:cs="Microsoft Sans Serif"/>
    </w:rPr>
  </w:style>
  <w:style w:type="character" w:customStyle="1" w:styleId="FontStyle29">
    <w:name w:val="Font Style29"/>
    <w:basedOn w:val="a0"/>
    <w:uiPriority w:val="99"/>
    <w:rsid w:val="00F02B03"/>
    <w:rPr>
      <w:rFonts w:ascii="Arial" w:hAnsi="Arial" w:cs="Arial"/>
      <w:b/>
      <w:bCs/>
      <w:color w:val="000000"/>
      <w:sz w:val="18"/>
      <w:szCs w:val="18"/>
    </w:rPr>
  </w:style>
  <w:style w:type="character" w:customStyle="1" w:styleId="FontStyle33">
    <w:name w:val="Font Style33"/>
    <w:basedOn w:val="a0"/>
    <w:uiPriority w:val="99"/>
    <w:rsid w:val="00F02B03"/>
    <w:rPr>
      <w:rFonts w:ascii="Arial" w:hAnsi="Arial" w:cs="Arial"/>
      <w:i/>
      <w:iCs/>
      <w:color w:val="000000"/>
      <w:sz w:val="14"/>
      <w:szCs w:val="14"/>
    </w:rPr>
  </w:style>
  <w:style w:type="character" w:customStyle="1" w:styleId="FontStyle39">
    <w:name w:val="Font Style39"/>
    <w:basedOn w:val="a0"/>
    <w:uiPriority w:val="99"/>
    <w:rsid w:val="00F02B03"/>
    <w:rPr>
      <w:rFonts w:ascii="Arial" w:hAnsi="Arial" w:cs="Arial"/>
      <w:b/>
      <w:bCs/>
      <w:color w:val="000000"/>
      <w:sz w:val="18"/>
      <w:szCs w:val="18"/>
    </w:rPr>
  </w:style>
  <w:style w:type="paragraph" w:customStyle="1" w:styleId="Style7">
    <w:name w:val="Style7"/>
    <w:basedOn w:val="a"/>
    <w:uiPriority w:val="99"/>
    <w:rsid w:val="00423128"/>
    <w:pPr>
      <w:widowControl w:val="0"/>
      <w:autoSpaceDE w:val="0"/>
      <w:autoSpaceDN w:val="0"/>
      <w:adjustRightInd w:val="0"/>
    </w:pPr>
    <w:rPr>
      <w:rFonts w:ascii="Microsoft Sans Serif" w:hAnsi="Microsoft Sans Serif" w:cs="Microsoft Sans Serif"/>
    </w:rPr>
  </w:style>
  <w:style w:type="character" w:customStyle="1" w:styleId="FontStyle34">
    <w:name w:val="Font Style34"/>
    <w:basedOn w:val="a0"/>
    <w:uiPriority w:val="99"/>
    <w:rsid w:val="00423128"/>
    <w:rPr>
      <w:rFonts w:ascii="Arial" w:hAnsi="Arial" w:cs="Arial"/>
      <w:color w:val="000000"/>
      <w:sz w:val="14"/>
      <w:szCs w:val="14"/>
    </w:rPr>
  </w:style>
  <w:style w:type="paragraph" w:customStyle="1" w:styleId="Style13">
    <w:name w:val="Style13"/>
    <w:basedOn w:val="a"/>
    <w:uiPriority w:val="99"/>
    <w:rsid w:val="00545808"/>
    <w:pPr>
      <w:widowControl w:val="0"/>
      <w:autoSpaceDE w:val="0"/>
      <w:autoSpaceDN w:val="0"/>
      <w:adjustRightInd w:val="0"/>
    </w:pPr>
    <w:rPr>
      <w:rFonts w:ascii="Microsoft Sans Serif" w:hAnsi="Microsoft Sans Serif" w:cs="Microsoft Sans Serif"/>
    </w:rPr>
  </w:style>
  <w:style w:type="character" w:customStyle="1" w:styleId="FontStyle32">
    <w:name w:val="Font Style32"/>
    <w:basedOn w:val="a0"/>
    <w:uiPriority w:val="99"/>
    <w:rsid w:val="00545808"/>
    <w:rPr>
      <w:rFonts w:ascii="Arial" w:hAnsi="Arial" w:cs="Arial"/>
      <w:b/>
      <w:bCs/>
      <w:color w:val="000000"/>
      <w:sz w:val="14"/>
      <w:szCs w:val="14"/>
    </w:rPr>
  </w:style>
  <w:style w:type="paragraph" w:customStyle="1" w:styleId="Style11">
    <w:name w:val="Style11"/>
    <w:basedOn w:val="a"/>
    <w:uiPriority w:val="99"/>
    <w:rsid w:val="003D4972"/>
    <w:pPr>
      <w:widowControl w:val="0"/>
      <w:autoSpaceDE w:val="0"/>
      <w:autoSpaceDN w:val="0"/>
      <w:adjustRightInd w:val="0"/>
    </w:pPr>
    <w:rPr>
      <w:rFonts w:ascii="Microsoft Sans Serif" w:hAnsi="Microsoft Sans Serif" w:cs="Microsoft Sans Serif"/>
    </w:rPr>
  </w:style>
  <w:style w:type="paragraph" w:customStyle="1" w:styleId="Style18">
    <w:name w:val="Style18"/>
    <w:basedOn w:val="a"/>
    <w:uiPriority w:val="99"/>
    <w:rsid w:val="003D4972"/>
    <w:pPr>
      <w:widowControl w:val="0"/>
      <w:autoSpaceDE w:val="0"/>
      <w:autoSpaceDN w:val="0"/>
      <w:adjustRightInd w:val="0"/>
    </w:pPr>
    <w:rPr>
      <w:rFonts w:ascii="Microsoft Sans Serif" w:hAnsi="Microsoft Sans Serif" w:cs="Microsoft Sans Serif"/>
    </w:rPr>
  </w:style>
  <w:style w:type="character" w:customStyle="1" w:styleId="FontStyle48">
    <w:name w:val="Font Style48"/>
    <w:basedOn w:val="a0"/>
    <w:uiPriority w:val="99"/>
    <w:rsid w:val="003D4972"/>
    <w:rPr>
      <w:rFonts w:ascii="Palatino Linotype" w:hAnsi="Palatino Linotype" w:cs="Palatino Linotype"/>
      <w:b/>
      <w:bCs/>
      <w:i/>
      <w:iCs/>
      <w:color w:val="000000"/>
      <w:spacing w:val="20"/>
      <w:sz w:val="14"/>
      <w:szCs w:val="14"/>
    </w:rPr>
  </w:style>
  <w:style w:type="paragraph" w:customStyle="1" w:styleId="Style5">
    <w:name w:val="Style5"/>
    <w:basedOn w:val="a"/>
    <w:uiPriority w:val="99"/>
    <w:rsid w:val="00A40617"/>
    <w:pPr>
      <w:widowControl w:val="0"/>
      <w:autoSpaceDE w:val="0"/>
      <w:autoSpaceDN w:val="0"/>
      <w:adjustRightInd w:val="0"/>
    </w:pPr>
    <w:rPr>
      <w:rFonts w:ascii="Microsoft Sans Serif" w:hAnsi="Microsoft Sans Serif" w:cs="Microsoft Sans Serif"/>
    </w:rPr>
  </w:style>
  <w:style w:type="paragraph" w:customStyle="1" w:styleId="Style17">
    <w:name w:val="Style17"/>
    <w:basedOn w:val="a"/>
    <w:uiPriority w:val="99"/>
    <w:rsid w:val="00A40617"/>
    <w:pPr>
      <w:widowControl w:val="0"/>
      <w:autoSpaceDE w:val="0"/>
      <w:autoSpaceDN w:val="0"/>
      <w:adjustRightInd w:val="0"/>
    </w:pPr>
    <w:rPr>
      <w:rFonts w:ascii="Microsoft Sans Serif" w:hAnsi="Microsoft Sans Serif" w:cs="Microsoft Sans Serif"/>
    </w:rPr>
  </w:style>
  <w:style w:type="paragraph" w:customStyle="1" w:styleId="Style25">
    <w:name w:val="Style25"/>
    <w:basedOn w:val="a"/>
    <w:uiPriority w:val="99"/>
    <w:rsid w:val="00A40617"/>
    <w:pPr>
      <w:widowControl w:val="0"/>
      <w:autoSpaceDE w:val="0"/>
      <w:autoSpaceDN w:val="0"/>
      <w:adjustRightInd w:val="0"/>
    </w:pPr>
    <w:rPr>
      <w:rFonts w:ascii="Microsoft Sans Serif" w:hAnsi="Microsoft Sans Serif" w:cs="Microsoft Sans Serif"/>
    </w:rPr>
  </w:style>
  <w:style w:type="character" w:customStyle="1" w:styleId="FontStyle36">
    <w:name w:val="Font Style36"/>
    <w:basedOn w:val="a0"/>
    <w:uiPriority w:val="99"/>
    <w:rsid w:val="00A40617"/>
    <w:rPr>
      <w:rFonts w:ascii="Arial" w:hAnsi="Arial" w:cs="Arial"/>
      <w:color w:val="000000"/>
      <w:sz w:val="14"/>
      <w:szCs w:val="14"/>
    </w:rPr>
  </w:style>
  <w:style w:type="paragraph" w:customStyle="1" w:styleId="Style22">
    <w:name w:val="Style22"/>
    <w:basedOn w:val="a"/>
    <w:uiPriority w:val="99"/>
    <w:rsid w:val="00AD186F"/>
    <w:pPr>
      <w:widowControl w:val="0"/>
      <w:autoSpaceDE w:val="0"/>
      <w:autoSpaceDN w:val="0"/>
      <w:adjustRightInd w:val="0"/>
    </w:pPr>
    <w:rPr>
      <w:rFonts w:ascii="Microsoft Sans Serif" w:hAnsi="Microsoft Sans Serif" w:cs="Microsoft Sans Serif"/>
    </w:rPr>
  </w:style>
  <w:style w:type="character" w:customStyle="1" w:styleId="FontStyle40">
    <w:name w:val="Font Style40"/>
    <w:basedOn w:val="a0"/>
    <w:uiPriority w:val="99"/>
    <w:rsid w:val="00AD186F"/>
    <w:rPr>
      <w:rFonts w:ascii="Arial" w:hAnsi="Arial" w:cs="Arial"/>
      <w:b/>
      <w:bCs/>
      <w:color w:val="000000"/>
      <w:sz w:val="14"/>
      <w:szCs w:val="14"/>
    </w:rPr>
  </w:style>
  <w:style w:type="paragraph" w:customStyle="1" w:styleId="Style8">
    <w:name w:val="Style8"/>
    <w:basedOn w:val="a"/>
    <w:uiPriority w:val="99"/>
    <w:rsid w:val="009529A7"/>
    <w:pPr>
      <w:widowControl w:val="0"/>
      <w:autoSpaceDE w:val="0"/>
      <w:autoSpaceDN w:val="0"/>
      <w:adjustRightInd w:val="0"/>
    </w:pPr>
    <w:rPr>
      <w:rFonts w:ascii="Microsoft Sans Serif" w:hAnsi="Microsoft Sans Serif" w:cs="Microsoft Sans Serif"/>
    </w:rPr>
  </w:style>
  <w:style w:type="paragraph" w:customStyle="1" w:styleId="Style23">
    <w:name w:val="Style23"/>
    <w:basedOn w:val="a"/>
    <w:uiPriority w:val="99"/>
    <w:rsid w:val="009529A7"/>
    <w:pPr>
      <w:widowControl w:val="0"/>
      <w:autoSpaceDE w:val="0"/>
      <w:autoSpaceDN w:val="0"/>
      <w:adjustRightInd w:val="0"/>
    </w:pPr>
    <w:rPr>
      <w:rFonts w:ascii="Microsoft Sans Serif" w:hAnsi="Microsoft Sans Serif" w:cs="Microsoft Sans Serif"/>
    </w:rPr>
  </w:style>
  <w:style w:type="paragraph" w:customStyle="1" w:styleId="Style24">
    <w:name w:val="Style24"/>
    <w:basedOn w:val="a"/>
    <w:uiPriority w:val="99"/>
    <w:rsid w:val="009529A7"/>
    <w:pPr>
      <w:widowControl w:val="0"/>
      <w:autoSpaceDE w:val="0"/>
      <w:autoSpaceDN w:val="0"/>
      <w:adjustRightInd w:val="0"/>
    </w:pPr>
    <w:rPr>
      <w:rFonts w:ascii="Microsoft Sans Serif" w:hAnsi="Microsoft Sans Serif" w:cs="Microsoft Sans Serif"/>
    </w:rPr>
  </w:style>
  <w:style w:type="character" w:customStyle="1" w:styleId="FontStyle41">
    <w:name w:val="Font Style41"/>
    <w:basedOn w:val="a0"/>
    <w:uiPriority w:val="99"/>
    <w:rsid w:val="009529A7"/>
    <w:rPr>
      <w:rFonts w:ascii="Arial" w:hAnsi="Arial" w:cs="Arial"/>
      <w:b/>
      <w:bCs/>
      <w:color w:val="000000"/>
      <w:sz w:val="14"/>
      <w:szCs w:val="14"/>
    </w:rPr>
  </w:style>
  <w:style w:type="paragraph" w:customStyle="1" w:styleId="Style4">
    <w:name w:val="Style4"/>
    <w:basedOn w:val="a"/>
    <w:uiPriority w:val="99"/>
    <w:rsid w:val="00043002"/>
    <w:pPr>
      <w:widowControl w:val="0"/>
      <w:autoSpaceDE w:val="0"/>
      <w:autoSpaceDN w:val="0"/>
      <w:adjustRightInd w:val="0"/>
    </w:pPr>
    <w:rPr>
      <w:rFonts w:ascii="Microsoft Sans Serif" w:hAnsi="Microsoft Sans Serif" w:cs="Microsoft Sans Serif"/>
    </w:rPr>
  </w:style>
  <w:style w:type="paragraph" w:customStyle="1" w:styleId="Style15">
    <w:name w:val="Style15"/>
    <w:basedOn w:val="a"/>
    <w:uiPriority w:val="99"/>
    <w:rsid w:val="00043002"/>
    <w:pPr>
      <w:widowControl w:val="0"/>
      <w:autoSpaceDE w:val="0"/>
      <w:autoSpaceDN w:val="0"/>
      <w:adjustRightInd w:val="0"/>
    </w:pPr>
    <w:rPr>
      <w:rFonts w:ascii="Microsoft Sans Serif" w:hAnsi="Microsoft Sans Serif" w:cs="Microsoft Sans Serif"/>
    </w:rPr>
  </w:style>
  <w:style w:type="paragraph" w:customStyle="1" w:styleId="Style19">
    <w:name w:val="Style19"/>
    <w:basedOn w:val="a"/>
    <w:uiPriority w:val="99"/>
    <w:rsid w:val="00043002"/>
    <w:pPr>
      <w:widowControl w:val="0"/>
      <w:autoSpaceDE w:val="0"/>
      <w:autoSpaceDN w:val="0"/>
      <w:adjustRightInd w:val="0"/>
    </w:pPr>
    <w:rPr>
      <w:rFonts w:ascii="Microsoft Sans Serif" w:hAnsi="Microsoft Sans Serif" w:cs="Microsoft Sans Serif"/>
    </w:rPr>
  </w:style>
  <w:style w:type="paragraph" w:customStyle="1" w:styleId="Style20">
    <w:name w:val="Style20"/>
    <w:basedOn w:val="a"/>
    <w:uiPriority w:val="99"/>
    <w:rsid w:val="00043002"/>
    <w:pPr>
      <w:widowControl w:val="0"/>
      <w:autoSpaceDE w:val="0"/>
      <w:autoSpaceDN w:val="0"/>
      <w:adjustRightInd w:val="0"/>
    </w:pPr>
    <w:rPr>
      <w:rFonts w:ascii="Microsoft Sans Serif" w:hAnsi="Microsoft Sans Serif" w:cs="Microsoft Sans Serif"/>
    </w:rPr>
  </w:style>
  <w:style w:type="character" w:customStyle="1" w:styleId="FontStyle35">
    <w:name w:val="Font Style35"/>
    <w:basedOn w:val="a0"/>
    <w:uiPriority w:val="99"/>
    <w:rsid w:val="00043002"/>
    <w:rPr>
      <w:rFonts w:ascii="Arial" w:hAnsi="Arial" w:cs="Arial"/>
      <w:color w:val="000000"/>
      <w:sz w:val="10"/>
      <w:szCs w:val="10"/>
    </w:rPr>
  </w:style>
  <w:style w:type="paragraph" w:styleId="afd">
    <w:name w:val="No Spacing"/>
    <w:basedOn w:val="a"/>
    <w:uiPriority w:val="1"/>
    <w:qFormat/>
    <w:rsid w:val="005E5D65"/>
    <w:rPr>
      <w:szCs w:val="32"/>
    </w:rPr>
  </w:style>
  <w:style w:type="character" w:customStyle="1" w:styleId="FontStyle51">
    <w:name w:val="Font Style51"/>
    <w:uiPriority w:val="99"/>
    <w:rsid w:val="004E64C6"/>
    <w:rPr>
      <w:rFonts w:ascii="Arial" w:hAnsi="Arial" w:cs="Arial"/>
      <w:color w:val="000000"/>
      <w:sz w:val="16"/>
      <w:szCs w:val="16"/>
    </w:rPr>
  </w:style>
  <w:style w:type="paragraph" w:customStyle="1" w:styleId="Style16">
    <w:name w:val="Style16"/>
    <w:basedOn w:val="a"/>
    <w:uiPriority w:val="99"/>
    <w:rsid w:val="00A702A8"/>
    <w:pPr>
      <w:widowControl w:val="0"/>
      <w:autoSpaceDE w:val="0"/>
      <w:autoSpaceDN w:val="0"/>
      <w:adjustRightInd w:val="0"/>
    </w:pPr>
  </w:style>
  <w:style w:type="character" w:customStyle="1" w:styleId="afe">
    <w:name w:val="Основной текст_"/>
    <w:link w:val="4b"/>
    <w:rsid w:val="00A702A8"/>
    <w:rPr>
      <w:b/>
      <w:bCs/>
      <w:sz w:val="26"/>
      <w:szCs w:val="26"/>
      <w:shd w:val="clear" w:color="auto" w:fill="FFFFFF"/>
    </w:rPr>
  </w:style>
  <w:style w:type="paragraph" w:customStyle="1" w:styleId="4b">
    <w:name w:val="Основной текст4"/>
    <w:basedOn w:val="a"/>
    <w:link w:val="afe"/>
    <w:rsid w:val="00A702A8"/>
    <w:pPr>
      <w:widowControl w:val="0"/>
      <w:shd w:val="clear" w:color="auto" w:fill="FFFFFF"/>
      <w:spacing w:before="300" w:after="1680" w:line="0" w:lineRule="atLeast"/>
      <w:ind w:hanging="1220"/>
      <w:jc w:val="center"/>
    </w:pPr>
    <w:rPr>
      <w:b/>
      <w:bCs/>
      <w:sz w:val="26"/>
      <w:szCs w:val="26"/>
    </w:rPr>
  </w:style>
  <w:style w:type="character" w:customStyle="1" w:styleId="2c">
    <w:name w:val="Основной текст2"/>
    <w:rsid w:val="00A702A8"/>
    <w:rPr>
      <w:rFonts w:ascii="Arial" w:eastAsia="Arial" w:hAnsi="Arial" w:cs="Arial"/>
      <w:b w:val="0"/>
      <w:bCs w:val="0"/>
      <w:i w:val="0"/>
      <w:iCs w:val="0"/>
      <w:smallCaps w:val="0"/>
      <w:strike w:val="0"/>
      <w:color w:val="000000"/>
      <w:spacing w:val="0"/>
      <w:w w:val="100"/>
      <w:position w:val="0"/>
      <w:sz w:val="18"/>
      <w:szCs w:val="18"/>
      <w:u w:val="none"/>
      <w:shd w:val="clear" w:color="auto" w:fill="FFFFFF"/>
    </w:rPr>
  </w:style>
  <w:style w:type="paragraph" w:customStyle="1" w:styleId="Default">
    <w:name w:val="Default"/>
    <w:rsid w:val="0086700E"/>
    <w:pPr>
      <w:autoSpaceDE w:val="0"/>
      <w:autoSpaceDN w:val="0"/>
      <w:adjustRightInd w:val="0"/>
    </w:pPr>
    <w:rPr>
      <w:rFonts w:ascii="Cambria" w:hAnsi="Cambria" w:cs="Cambria"/>
      <w:color w:val="000000"/>
      <w:szCs w:val="24"/>
    </w:rPr>
  </w:style>
  <w:style w:type="paragraph" w:customStyle="1" w:styleId="Pa0">
    <w:name w:val="Pa0"/>
    <w:basedOn w:val="Default"/>
    <w:next w:val="Default"/>
    <w:uiPriority w:val="99"/>
    <w:rsid w:val="0086700E"/>
    <w:pPr>
      <w:spacing w:line="361" w:lineRule="atLeast"/>
    </w:pPr>
    <w:rPr>
      <w:rFonts w:cs="Arial"/>
      <w:color w:val="7030A0"/>
    </w:rPr>
  </w:style>
  <w:style w:type="character" w:customStyle="1" w:styleId="FontStyle38">
    <w:name w:val="Font Style38"/>
    <w:basedOn w:val="a0"/>
    <w:uiPriority w:val="99"/>
    <w:rsid w:val="00C82991"/>
    <w:rPr>
      <w:rFonts w:ascii="Bookman Old Style" w:hAnsi="Bookman Old Style" w:cs="Bookman Old Style"/>
      <w:color w:val="000000"/>
      <w:sz w:val="16"/>
      <w:szCs w:val="16"/>
    </w:rPr>
  </w:style>
  <w:style w:type="paragraph" w:customStyle="1" w:styleId="Pa15">
    <w:name w:val="Pa15"/>
    <w:basedOn w:val="Default"/>
    <w:next w:val="Default"/>
    <w:uiPriority w:val="99"/>
    <w:rsid w:val="00C82991"/>
    <w:pPr>
      <w:spacing w:line="221" w:lineRule="atLeast"/>
    </w:pPr>
    <w:rPr>
      <w:rFonts w:cs="Arial"/>
      <w:color w:val="7030A0"/>
    </w:rPr>
  </w:style>
  <w:style w:type="character" w:customStyle="1" w:styleId="FontStyle42">
    <w:name w:val="Font Style42"/>
    <w:basedOn w:val="a0"/>
    <w:uiPriority w:val="99"/>
    <w:rsid w:val="00F21DF4"/>
    <w:rPr>
      <w:rFonts w:ascii="Bookman Old Style" w:hAnsi="Bookman Old Style" w:cs="Bookman Old Style"/>
      <w:i/>
      <w:iCs/>
      <w:color w:val="000000"/>
      <w:sz w:val="18"/>
      <w:szCs w:val="18"/>
    </w:rPr>
  </w:style>
  <w:style w:type="paragraph" w:customStyle="1" w:styleId="Style6">
    <w:name w:val="Style6"/>
    <w:basedOn w:val="a"/>
    <w:uiPriority w:val="99"/>
    <w:rsid w:val="00F21DF4"/>
    <w:pPr>
      <w:widowControl w:val="0"/>
      <w:autoSpaceDE w:val="0"/>
      <w:autoSpaceDN w:val="0"/>
      <w:adjustRightInd w:val="0"/>
    </w:pPr>
    <w:rPr>
      <w:rFonts w:ascii="Bookman Old Style" w:hAnsi="Bookman Old Style"/>
    </w:rPr>
  </w:style>
  <w:style w:type="character" w:customStyle="1" w:styleId="FontStyle44">
    <w:name w:val="Font Style44"/>
    <w:basedOn w:val="a0"/>
    <w:uiPriority w:val="99"/>
    <w:rsid w:val="00F425E9"/>
    <w:rPr>
      <w:rFonts w:ascii="Bookman Old Style" w:hAnsi="Bookman Old Style" w:cs="Bookman Old Style"/>
      <w:b/>
      <w:bCs/>
      <w:color w:val="000000"/>
      <w:sz w:val="20"/>
      <w:szCs w:val="20"/>
    </w:rPr>
  </w:style>
  <w:style w:type="paragraph" w:customStyle="1" w:styleId="Style26">
    <w:name w:val="Style26"/>
    <w:basedOn w:val="a"/>
    <w:uiPriority w:val="99"/>
    <w:rsid w:val="0038791E"/>
    <w:pPr>
      <w:widowControl w:val="0"/>
      <w:autoSpaceDE w:val="0"/>
      <w:autoSpaceDN w:val="0"/>
      <w:adjustRightInd w:val="0"/>
    </w:pPr>
    <w:rPr>
      <w:rFonts w:ascii="Bookman Old Style" w:hAnsi="Bookman Old Style"/>
    </w:rPr>
  </w:style>
  <w:style w:type="character" w:customStyle="1" w:styleId="FontStyle43">
    <w:name w:val="Font Style43"/>
    <w:basedOn w:val="a0"/>
    <w:uiPriority w:val="99"/>
    <w:rsid w:val="0038791E"/>
    <w:rPr>
      <w:rFonts w:ascii="Bookman Old Style" w:hAnsi="Bookman Old Style" w:cs="Bookman Old Style"/>
      <w:b/>
      <w:bCs/>
      <w:color w:val="000000"/>
      <w:sz w:val="18"/>
      <w:szCs w:val="18"/>
    </w:rPr>
  </w:style>
  <w:style w:type="character" w:customStyle="1" w:styleId="FontStyle37">
    <w:name w:val="Font Style37"/>
    <w:basedOn w:val="a0"/>
    <w:uiPriority w:val="99"/>
    <w:rsid w:val="005047C4"/>
    <w:rPr>
      <w:rFonts w:ascii="Bookman Old Style" w:hAnsi="Bookman Old Style" w:cs="Bookman Old Style"/>
      <w:b/>
      <w:bCs/>
      <w:color w:val="000000"/>
      <w:sz w:val="16"/>
      <w:szCs w:val="16"/>
    </w:rPr>
  </w:style>
  <w:style w:type="paragraph" w:customStyle="1" w:styleId="Style21">
    <w:name w:val="Style21"/>
    <w:basedOn w:val="a"/>
    <w:uiPriority w:val="99"/>
    <w:rsid w:val="005047C4"/>
    <w:pPr>
      <w:widowControl w:val="0"/>
      <w:autoSpaceDE w:val="0"/>
      <w:autoSpaceDN w:val="0"/>
      <w:adjustRightInd w:val="0"/>
    </w:pPr>
    <w:rPr>
      <w:rFonts w:ascii="Bookman Old Style" w:hAnsi="Bookman Old Style"/>
    </w:rPr>
  </w:style>
  <w:style w:type="paragraph" w:customStyle="1" w:styleId="Style27">
    <w:name w:val="Style27"/>
    <w:basedOn w:val="a"/>
    <w:uiPriority w:val="99"/>
    <w:rsid w:val="005047C4"/>
    <w:pPr>
      <w:widowControl w:val="0"/>
      <w:autoSpaceDE w:val="0"/>
      <w:autoSpaceDN w:val="0"/>
      <w:adjustRightInd w:val="0"/>
    </w:pPr>
    <w:rPr>
      <w:rFonts w:ascii="Bookman Old Style" w:hAnsi="Bookman Old Style"/>
    </w:rPr>
  </w:style>
  <w:style w:type="character" w:customStyle="1" w:styleId="FontStyle175">
    <w:name w:val="Font Style175"/>
    <w:basedOn w:val="a0"/>
    <w:uiPriority w:val="99"/>
    <w:rsid w:val="00D76BFF"/>
    <w:rPr>
      <w:rFonts w:ascii="Palatino Linotype" w:hAnsi="Palatino Linotype" w:cs="Palatino Linotype"/>
      <w:color w:val="000000"/>
      <w:sz w:val="18"/>
      <w:szCs w:val="18"/>
    </w:rPr>
  </w:style>
  <w:style w:type="character" w:customStyle="1" w:styleId="FontStyle174">
    <w:name w:val="Font Style174"/>
    <w:basedOn w:val="a0"/>
    <w:uiPriority w:val="99"/>
    <w:rsid w:val="00EC09C2"/>
    <w:rPr>
      <w:rFonts w:ascii="Palatino Linotype" w:hAnsi="Palatino Linotype" w:cs="Palatino Linotype"/>
      <w:color w:val="000000"/>
      <w:sz w:val="12"/>
      <w:szCs w:val="12"/>
    </w:rPr>
  </w:style>
  <w:style w:type="character" w:customStyle="1" w:styleId="FontStyle177">
    <w:name w:val="Font Style177"/>
    <w:basedOn w:val="a0"/>
    <w:uiPriority w:val="99"/>
    <w:rsid w:val="00EC09C2"/>
    <w:rPr>
      <w:rFonts w:ascii="Palatino Linotype" w:hAnsi="Palatino Linotype" w:cs="Palatino Linotype"/>
      <w:color w:val="000000"/>
      <w:sz w:val="18"/>
      <w:szCs w:val="18"/>
    </w:rPr>
  </w:style>
  <w:style w:type="character" w:customStyle="1" w:styleId="FontStyle193">
    <w:name w:val="Font Style193"/>
    <w:basedOn w:val="a0"/>
    <w:uiPriority w:val="99"/>
    <w:rsid w:val="00EC09C2"/>
    <w:rPr>
      <w:rFonts w:ascii="Palatino Linotype" w:hAnsi="Palatino Linotype" w:cs="Palatino Linotype"/>
      <w:color w:val="000000"/>
      <w:sz w:val="28"/>
      <w:szCs w:val="28"/>
    </w:rPr>
  </w:style>
  <w:style w:type="paragraph" w:customStyle="1" w:styleId="Style29">
    <w:name w:val="Style29"/>
    <w:basedOn w:val="a"/>
    <w:uiPriority w:val="99"/>
    <w:rsid w:val="00EC09C2"/>
    <w:pPr>
      <w:widowControl w:val="0"/>
      <w:autoSpaceDE w:val="0"/>
      <w:autoSpaceDN w:val="0"/>
      <w:adjustRightInd w:val="0"/>
    </w:pPr>
    <w:rPr>
      <w:rFonts w:ascii="Palatino Linotype" w:hAnsi="Palatino Linotype" w:cstheme="minorBidi"/>
    </w:rPr>
  </w:style>
  <w:style w:type="character" w:customStyle="1" w:styleId="FontStyle168">
    <w:name w:val="Font Style168"/>
    <w:basedOn w:val="a0"/>
    <w:uiPriority w:val="99"/>
    <w:rsid w:val="00EC09C2"/>
    <w:rPr>
      <w:rFonts w:ascii="Palatino Linotype" w:hAnsi="Palatino Linotype" w:cs="Palatino Linotype"/>
      <w:i/>
      <w:iCs/>
      <w:color w:val="000000"/>
      <w:sz w:val="18"/>
      <w:szCs w:val="18"/>
    </w:rPr>
  </w:style>
  <w:style w:type="character" w:customStyle="1" w:styleId="FontStyle183">
    <w:name w:val="Font Style183"/>
    <w:basedOn w:val="a0"/>
    <w:uiPriority w:val="99"/>
    <w:rsid w:val="00EC09C2"/>
    <w:rPr>
      <w:rFonts w:ascii="Impact" w:hAnsi="Impact" w:cs="Impact"/>
      <w:color w:val="000000"/>
      <w:spacing w:val="20"/>
      <w:sz w:val="18"/>
      <w:szCs w:val="18"/>
    </w:rPr>
  </w:style>
  <w:style w:type="paragraph" w:customStyle="1" w:styleId="Style34">
    <w:name w:val="Style34"/>
    <w:basedOn w:val="a"/>
    <w:uiPriority w:val="99"/>
    <w:rsid w:val="00D8011C"/>
    <w:pPr>
      <w:widowControl w:val="0"/>
      <w:autoSpaceDE w:val="0"/>
      <w:autoSpaceDN w:val="0"/>
      <w:adjustRightInd w:val="0"/>
    </w:pPr>
    <w:rPr>
      <w:rFonts w:ascii="Palatino Linotype" w:hAnsi="Palatino Linotype" w:cstheme="minorBidi"/>
    </w:rPr>
  </w:style>
  <w:style w:type="paragraph" w:customStyle="1" w:styleId="Style37">
    <w:name w:val="Style37"/>
    <w:basedOn w:val="a"/>
    <w:uiPriority w:val="99"/>
    <w:rsid w:val="00D8011C"/>
    <w:pPr>
      <w:widowControl w:val="0"/>
      <w:autoSpaceDE w:val="0"/>
      <w:autoSpaceDN w:val="0"/>
      <w:adjustRightInd w:val="0"/>
    </w:pPr>
    <w:rPr>
      <w:rFonts w:ascii="Palatino Linotype" w:hAnsi="Palatino Linotype" w:cstheme="minorBidi"/>
    </w:rPr>
  </w:style>
  <w:style w:type="character" w:customStyle="1" w:styleId="FontStyle178">
    <w:name w:val="Font Style178"/>
    <w:basedOn w:val="a0"/>
    <w:uiPriority w:val="99"/>
    <w:rsid w:val="00D8011C"/>
    <w:rPr>
      <w:rFonts w:ascii="Palatino Linotype" w:hAnsi="Palatino Linotype" w:cs="Palatino Linotype"/>
      <w:b/>
      <w:bCs/>
      <w:color w:val="000000"/>
      <w:sz w:val="18"/>
      <w:szCs w:val="18"/>
    </w:rPr>
  </w:style>
  <w:style w:type="paragraph" w:customStyle="1" w:styleId="Terms">
    <w:name w:val="Term(s)"/>
    <w:basedOn w:val="a"/>
    <w:rsid w:val="003A79FE"/>
    <w:pPr>
      <w:keepNext/>
      <w:suppressAutoHyphens/>
      <w:spacing w:line="240" w:lineRule="atLeast"/>
    </w:pPr>
    <w:rPr>
      <w:rFonts w:ascii="Cambria" w:eastAsia="Calibri" w:hAnsi="Cambria"/>
      <w:b/>
      <w:sz w:val="22"/>
      <w:szCs w:val="22"/>
      <w:lang w:val="en-GB"/>
    </w:rPr>
  </w:style>
  <w:style w:type="paragraph" w:customStyle="1" w:styleId="Style43">
    <w:name w:val="Style43"/>
    <w:basedOn w:val="a"/>
    <w:uiPriority w:val="99"/>
    <w:rsid w:val="00207106"/>
    <w:pPr>
      <w:widowControl w:val="0"/>
      <w:autoSpaceDE w:val="0"/>
      <w:autoSpaceDN w:val="0"/>
      <w:adjustRightInd w:val="0"/>
    </w:pPr>
    <w:rPr>
      <w:rFonts w:ascii="Palatino Linotype" w:hAnsi="Palatino Linotype" w:cstheme="minorBidi"/>
    </w:rPr>
  </w:style>
  <w:style w:type="character" w:customStyle="1" w:styleId="FontStyle228">
    <w:name w:val="Font Style228"/>
    <w:basedOn w:val="a0"/>
    <w:uiPriority w:val="99"/>
    <w:rsid w:val="005828A1"/>
    <w:rPr>
      <w:rFonts w:ascii="Microsoft Sans Serif" w:hAnsi="Microsoft Sans Serif" w:cs="Microsoft Sans Serif"/>
      <w:b/>
      <w:bCs/>
      <w:color w:val="000000"/>
      <w:w w:val="20"/>
      <w:sz w:val="24"/>
      <w:szCs w:val="24"/>
    </w:rPr>
  </w:style>
  <w:style w:type="paragraph" w:customStyle="1" w:styleId="Style56">
    <w:name w:val="Style56"/>
    <w:basedOn w:val="a"/>
    <w:uiPriority w:val="99"/>
    <w:rsid w:val="00F23788"/>
    <w:pPr>
      <w:widowControl w:val="0"/>
      <w:autoSpaceDE w:val="0"/>
      <w:autoSpaceDN w:val="0"/>
      <w:adjustRightInd w:val="0"/>
    </w:pPr>
    <w:rPr>
      <w:rFonts w:ascii="Palatino Linotype" w:hAnsi="Palatino Linotype" w:cstheme="minorBidi"/>
    </w:rPr>
  </w:style>
  <w:style w:type="character" w:customStyle="1" w:styleId="FontStyle167">
    <w:name w:val="Font Style167"/>
    <w:basedOn w:val="a0"/>
    <w:uiPriority w:val="99"/>
    <w:rsid w:val="00F23788"/>
    <w:rPr>
      <w:rFonts w:ascii="Palatino Linotype" w:hAnsi="Palatino Linotype" w:cs="Palatino Linotype"/>
      <w:b/>
      <w:bCs/>
      <w:smallCaps/>
      <w:color w:val="000000"/>
      <w:sz w:val="18"/>
      <w:szCs w:val="18"/>
    </w:rPr>
  </w:style>
  <w:style w:type="character" w:customStyle="1" w:styleId="citebib">
    <w:name w:val="cite_bib"/>
    <w:rsid w:val="00FA15A5"/>
    <w:rPr>
      <w:rFonts w:ascii="Cambria" w:hAnsi="Cambria"/>
      <w:bdr w:val="none" w:sz="0" w:space="0" w:color="auto"/>
      <w:shd w:val="clear" w:color="auto" w:fill="CCFFFF"/>
    </w:rPr>
  </w:style>
  <w:style w:type="paragraph" w:customStyle="1" w:styleId="Style47">
    <w:name w:val="Style47"/>
    <w:basedOn w:val="a"/>
    <w:uiPriority w:val="99"/>
    <w:rsid w:val="00307F77"/>
    <w:pPr>
      <w:widowControl w:val="0"/>
      <w:autoSpaceDE w:val="0"/>
      <w:autoSpaceDN w:val="0"/>
      <w:adjustRightInd w:val="0"/>
    </w:pPr>
    <w:rPr>
      <w:rFonts w:ascii="Palatino Linotype" w:hAnsi="Palatino Linotype" w:cstheme="minorBidi"/>
    </w:rPr>
  </w:style>
  <w:style w:type="character" w:customStyle="1" w:styleId="FontStyle170">
    <w:name w:val="Font Style170"/>
    <w:basedOn w:val="a0"/>
    <w:uiPriority w:val="99"/>
    <w:rsid w:val="00E073BF"/>
    <w:rPr>
      <w:rFonts w:ascii="Palatino Linotype" w:hAnsi="Palatino Linotype" w:cs="Palatino Linotype"/>
      <w:b/>
      <w:bCs/>
      <w:color w:val="000000"/>
      <w:sz w:val="24"/>
      <w:szCs w:val="24"/>
    </w:rPr>
  </w:style>
  <w:style w:type="paragraph" w:customStyle="1" w:styleId="Style28">
    <w:name w:val="Style28"/>
    <w:basedOn w:val="a"/>
    <w:uiPriority w:val="99"/>
    <w:rsid w:val="001703B8"/>
    <w:pPr>
      <w:widowControl w:val="0"/>
      <w:autoSpaceDE w:val="0"/>
      <w:autoSpaceDN w:val="0"/>
      <w:adjustRightInd w:val="0"/>
    </w:pPr>
    <w:rPr>
      <w:rFonts w:ascii="Palatino Linotype" w:hAnsi="Palatino Linotype" w:cstheme="minorBidi"/>
    </w:rPr>
  </w:style>
  <w:style w:type="paragraph" w:customStyle="1" w:styleId="Style31">
    <w:name w:val="Style31"/>
    <w:basedOn w:val="a"/>
    <w:uiPriority w:val="99"/>
    <w:rsid w:val="001703B8"/>
    <w:pPr>
      <w:widowControl w:val="0"/>
      <w:autoSpaceDE w:val="0"/>
      <w:autoSpaceDN w:val="0"/>
      <w:adjustRightInd w:val="0"/>
    </w:pPr>
    <w:rPr>
      <w:rFonts w:ascii="Palatino Linotype" w:hAnsi="Palatino Linotype" w:cstheme="minorBidi"/>
    </w:rPr>
  </w:style>
  <w:style w:type="paragraph" w:customStyle="1" w:styleId="Style35">
    <w:name w:val="Style35"/>
    <w:basedOn w:val="a"/>
    <w:uiPriority w:val="99"/>
    <w:rsid w:val="001703B8"/>
    <w:pPr>
      <w:widowControl w:val="0"/>
      <w:autoSpaceDE w:val="0"/>
      <w:autoSpaceDN w:val="0"/>
      <w:adjustRightInd w:val="0"/>
    </w:pPr>
    <w:rPr>
      <w:rFonts w:ascii="Palatino Linotype" w:hAnsi="Palatino Linotype" w:cstheme="minorBidi"/>
    </w:rPr>
  </w:style>
  <w:style w:type="paragraph" w:customStyle="1" w:styleId="Style36">
    <w:name w:val="Style36"/>
    <w:basedOn w:val="a"/>
    <w:uiPriority w:val="99"/>
    <w:rsid w:val="001703B8"/>
    <w:pPr>
      <w:widowControl w:val="0"/>
      <w:autoSpaceDE w:val="0"/>
      <w:autoSpaceDN w:val="0"/>
      <w:adjustRightInd w:val="0"/>
    </w:pPr>
    <w:rPr>
      <w:rFonts w:ascii="Palatino Linotype" w:hAnsi="Palatino Linotype" w:cstheme="minorBidi"/>
    </w:rPr>
  </w:style>
  <w:style w:type="paragraph" w:customStyle="1" w:styleId="Style40">
    <w:name w:val="Style40"/>
    <w:basedOn w:val="a"/>
    <w:uiPriority w:val="99"/>
    <w:rsid w:val="001703B8"/>
    <w:pPr>
      <w:widowControl w:val="0"/>
      <w:autoSpaceDE w:val="0"/>
      <w:autoSpaceDN w:val="0"/>
      <w:adjustRightInd w:val="0"/>
    </w:pPr>
    <w:rPr>
      <w:rFonts w:ascii="Palatino Linotype" w:hAnsi="Palatino Linotype" w:cstheme="minorBidi"/>
    </w:rPr>
  </w:style>
  <w:style w:type="paragraph" w:customStyle="1" w:styleId="Style41">
    <w:name w:val="Style41"/>
    <w:basedOn w:val="a"/>
    <w:uiPriority w:val="99"/>
    <w:rsid w:val="001703B8"/>
    <w:pPr>
      <w:widowControl w:val="0"/>
      <w:autoSpaceDE w:val="0"/>
      <w:autoSpaceDN w:val="0"/>
      <w:adjustRightInd w:val="0"/>
    </w:pPr>
    <w:rPr>
      <w:rFonts w:ascii="Palatino Linotype" w:hAnsi="Palatino Linotype" w:cstheme="minorBidi"/>
    </w:rPr>
  </w:style>
  <w:style w:type="paragraph" w:customStyle="1" w:styleId="Style44">
    <w:name w:val="Style44"/>
    <w:basedOn w:val="a"/>
    <w:uiPriority w:val="99"/>
    <w:rsid w:val="001703B8"/>
    <w:pPr>
      <w:widowControl w:val="0"/>
      <w:autoSpaceDE w:val="0"/>
      <w:autoSpaceDN w:val="0"/>
      <w:adjustRightInd w:val="0"/>
    </w:pPr>
    <w:rPr>
      <w:rFonts w:ascii="Palatino Linotype" w:hAnsi="Palatino Linotype" w:cstheme="minorBidi"/>
    </w:rPr>
  </w:style>
  <w:style w:type="paragraph" w:customStyle="1" w:styleId="Style48">
    <w:name w:val="Style48"/>
    <w:basedOn w:val="a"/>
    <w:uiPriority w:val="99"/>
    <w:rsid w:val="001703B8"/>
    <w:pPr>
      <w:widowControl w:val="0"/>
      <w:autoSpaceDE w:val="0"/>
      <w:autoSpaceDN w:val="0"/>
      <w:adjustRightInd w:val="0"/>
    </w:pPr>
    <w:rPr>
      <w:rFonts w:ascii="Palatino Linotype" w:hAnsi="Palatino Linotype" w:cstheme="minorBidi"/>
    </w:rPr>
  </w:style>
  <w:style w:type="paragraph" w:customStyle="1" w:styleId="Style49">
    <w:name w:val="Style49"/>
    <w:basedOn w:val="a"/>
    <w:uiPriority w:val="99"/>
    <w:rsid w:val="001703B8"/>
    <w:pPr>
      <w:widowControl w:val="0"/>
      <w:autoSpaceDE w:val="0"/>
      <w:autoSpaceDN w:val="0"/>
      <w:adjustRightInd w:val="0"/>
    </w:pPr>
    <w:rPr>
      <w:rFonts w:ascii="Palatino Linotype" w:hAnsi="Palatino Linotype" w:cstheme="minorBidi"/>
    </w:rPr>
  </w:style>
  <w:style w:type="paragraph" w:customStyle="1" w:styleId="Style53">
    <w:name w:val="Style53"/>
    <w:basedOn w:val="a"/>
    <w:uiPriority w:val="99"/>
    <w:rsid w:val="001703B8"/>
    <w:pPr>
      <w:widowControl w:val="0"/>
      <w:autoSpaceDE w:val="0"/>
      <w:autoSpaceDN w:val="0"/>
      <w:adjustRightInd w:val="0"/>
    </w:pPr>
    <w:rPr>
      <w:rFonts w:ascii="Palatino Linotype" w:hAnsi="Palatino Linotype" w:cstheme="minorBidi"/>
    </w:rPr>
  </w:style>
  <w:style w:type="paragraph" w:customStyle="1" w:styleId="Style55">
    <w:name w:val="Style55"/>
    <w:basedOn w:val="a"/>
    <w:uiPriority w:val="99"/>
    <w:rsid w:val="001703B8"/>
    <w:pPr>
      <w:widowControl w:val="0"/>
      <w:autoSpaceDE w:val="0"/>
      <w:autoSpaceDN w:val="0"/>
      <w:adjustRightInd w:val="0"/>
    </w:pPr>
    <w:rPr>
      <w:rFonts w:ascii="Palatino Linotype" w:hAnsi="Palatino Linotype" w:cstheme="minorBidi"/>
    </w:rPr>
  </w:style>
  <w:style w:type="character" w:customStyle="1" w:styleId="FontStyle161">
    <w:name w:val="Font Style161"/>
    <w:basedOn w:val="a0"/>
    <w:uiPriority w:val="99"/>
    <w:rsid w:val="001703B8"/>
    <w:rPr>
      <w:rFonts w:ascii="Palatino Linotype" w:hAnsi="Palatino Linotype" w:cs="Palatino Linotype"/>
      <w:i/>
      <w:iCs/>
      <w:smallCaps/>
      <w:color w:val="000000"/>
      <w:sz w:val="10"/>
      <w:szCs w:val="10"/>
    </w:rPr>
  </w:style>
  <w:style w:type="character" w:customStyle="1" w:styleId="FontStyle164">
    <w:name w:val="Font Style164"/>
    <w:basedOn w:val="a0"/>
    <w:uiPriority w:val="99"/>
    <w:rsid w:val="001703B8"/>
    <w:rPr>
      <w:rFonts w:ascii="Palatino Linotype" w:hAnsi="Palatino Linotype" w:cs="Palatino Linotype"/>
      <w:i/>
      <w:iCs/>
      <w:smallCaps/>
      <w:color w:val="000000"/>
      <w:sz w:val="18"/>
      <w:szCs w:val="18"/>
    </w:rPr>
  </w:style>
  <w:style w:type="character" w:customStyle="1" w:styleId="FontStyle165">
    <w:name w:val="Font Style165"/>
    <w:basedOn w:val="a0"/>
    <w:uiPriority w:val="99"/>
    <w:rsid w:val="001703B8"/>
    <w:rPr>
      <w:rFonts w:ascii="Palatino Linotype" w:hAnsi="Palatino Linotype" w:cs="Palatino Linotype"/>
      <w:i/>
      <w:iCs/>
      <w:color w:val="000000"/>
      <w:sz w:val="12"/>
      <w:szCs w:val="12"/>
    </w:rPr>
  </w:style>
  <w:style w:type="character" w:customStyle="1" w:styleId="FontStyle169">
    <w:name w:val="Font Style169"/>
    <w:basedOn w:val="a0"/>
    <w:uiPriority w:val="99"/>
    <w:rsid w:val="001703B8"/>
    <w:rPr>
      <w:rFonts w:ascii="Palatino Linotype" w:hAnsi="Palatino Linotype" w:cs="Palatino Linotype"/>
      <w:smallCaps/>
      <w:color w:val="000000"/>
      <w:sz w:val="18"/>
      <w:szCs w:val="18"/>
    </w:rPr>
  </w:style>
  <w:style w:type="paragraph" w:customStyle="1" w:styleId="Style32">
    <w:name w:val="Style32"/>
    <w:basedOn w:val="a"/>
    <w:uiPriority w:val="99"/>
    <w:rsid w:val="00BE7BA9"/>
    <w:pPr>
      <w:widowControl w:val="0"/>
      <w:autoSpaceDE w:val="0"/>
      <w:autoSpaceDN w:val="0"/>
      <w:adjustRightInd w:val="0"/>
    </w:pPr>
    <w:rPr>
      <w:rFonts w:ascii="Palatino Linotype" w:hAnsi="Palatino Linotype" w:cstheme="minorBidi"/>
    </w:rPr>
  </w:style>
  <w:style w:type="paragraph" w:customStyle="1" w:styleId="Style46">
    <w:name w:val="Style46"/>
    <w:basedOn w:val="a"/>
    <w:uiPriority w:val="99"/>
    <w:rsid w:val="00985236"/>
    <w:pPr>
      <w:widowControl w:val="0"/>
      <w:autoSpaceDE w:val="0"/>
      <w:autoSpaceDN w:val="0"/>
      <w:adjustRightInd w:val="0"/>
    </w:pPr>
    <w:rPr>
      <w:rFonts w:ascii="Palatino Linotype" w:hAnsi="Palatino Linotype" w:cstheme="minorBidi"/>
    </w:rPr>
  </w:style>
  <w:style w:type="character" w:customStyle="1" w:styleId="FontStyle197">
    <w:name w:val="Font Style197"/>
    <w:basedOn w:val="a0"/>
    <w:uiPriority w:val="99"/>
    <w:rsid w:val="00AB3621"/>
    <w:rPr>
      <w:rFonts w:ascii="Times New Roman" w:hAnsi="Times New Roman" w:cs="Times New Roman"/>
      <w:i/>
      <w:iCs/>
      <w:smallCaps/>
      <w:color w:val="000000"/>
      <w:sz w:val="18"/>
      <w:szCs w:val="18"/>
    </w:rPr>
  </w:style>
  <w:style w:type="paragraph" w:customStyle="1" w:styleId="Style38">
    <w:name w:val="Style38"/>
    <w:basedOn w:val="a"/>
    <w:uiPriority w:val="99"/>
    <w:rsid w:val="00EE38D3"/>
    <w:pPr>
      <w:widowControl w:val="0"/>
      <w:autoSpaceDE w:val="0"/>
      <w:autoSpaceDN w:val="0"/>
      <w:adjustRightInd w:val="0"/>
    </w:pPr>
    <w:rPr>
      <w:rFonts w:ascii="Palatino Linotype" w:hAnsi="Palatino Linotype" w:cstheme="minorBidi"/>
    </w:rPr>
  </w:style>
  <w:style w:type="paragraph" w:customStyle="1" w:styleId="Style30">
    <w:name w:val="Style30"/>
    <w:basedOn w:val="a"/>
    <w:uiPriority w:val="99"/>
    <w:rsid w:val="00EE38D3"/>
    <w:pPr>
      <w:widowControl w:val="0"/>
      <w:autoSpaceDE w:val="0"/>
      <w:autoSpaceDN w:val="0"/>
      <w:adjustRightInd w:val="0"/>
    </w:pPr>
    <w:rPr>
      <w:rFonts w:ascii="Palatino Linotype" w:hAnsi="Palatino Linotype" w:cstheme="minorBidi"/>
    </w:rPr>
  </w:style>
  <w:style w:type="paragraph" w:customStyle="1" w:styleId="Style3">
    <w:name w:val="Style3"/>
    <w:basedOn w:val="a"/>
    <w:uiPriority w:val="99"/>
    <w:rsid w:val="00EE38D3"/>
    <w:pPr>
      <w:widowControl w:val="0"/>
      <w:autoSpaceDE w:val="0"/>
      <w:autoSpaceDN w:val="0"/>
      <w:adjustRightInd w:val="0"/>
    </w:pPr>
    <w:rPr>
      <w:rFonts w:ascii="Palatino Linotype" w:hAnsi="Palatino Linotype" w:cstheme="minorBidi"/>
    </w:rPr>
  </w:style>
  <w:style w:type="paragraph" w:customStyle="1" w:styleId="Style39">
    <w:name w:val="Style39"/>
    <w:basedOn w:val="a"/>
    <w:uiPriority w:val="99"/>
    <w:rsid w:val="00EE38D3"/>
    <w:pPr>
      <w:widowControl w:val="0"/>
      <w:autoSpaceDE w:val="0"/>
      <w:autoSpaceDN w:val="0"/>
      <w:adjustRightInd w:val="0"/>
    </w:pPr>
    <w:rPr>
      <w:rFonts w:ascii="Palatino Linotype" w:hAnsi="Palatino Linotype" w:cstheme="minorBidi"/>
    </w:rPr>
  </w:style>
  <w:style w:type="paragraph" w:customStyle="1" w:styleId="Style42">
    <w:name w:val="Style42"/>
    <w:basedOn w:val="a"/>
    <w:uiPriority w:val="99"/>
    <w:rsid w:val="00EE38D3"/>
    <w:pPr>
      <w:widowControl w:val="0"/>
      <w:autoSpaceDE w:val="0"/>
      <w:autoSpaceDN w:val="0"/>
      <w:adjustRightInd w:val="0"/>
    </w:pPr>
    <w:rPr>
      <w:rFonts w:ascii="Palatino Linotype" w:hAnsi="Palatino Linotype" w:cstheme="minorBidi"/>
    </w:rPr>
  </w:style>
  <w:style w:type="paragraph" w:customStyle="1" w:styleId="Style50">
    <w:name w:val="Style50"/>
    <w:basedOn w:val="a"/>
    <w:uiPriority w:val="99"/>
    <w:rsid w:val="00EE38D3"/>
    <w:pPr>
      <w:widowControl w:val="0"/>
      <w:autoSpaceDE w:val="0"/>
      <w:autoSpaceDN w:val="0"/>
      <w:adjustRightInd w:val="0"/>
    </w:pPr>
    <w:rPr>
      <w:rFonts w:ascii="Palatino Linotype" w:hAnsi="Palatino Linotype" w:cstheme="minorBidi"/>
    </w:rPr>
  </w:style>
  <w:style w:type="character" w:customStyle="1" w:styleId="FontStyle176">
    <w:name w:val="Font Style176"/>
    <w:basedOn w:val="a0"/>
    <w:uiPriority w:val="99"/>
    <w:rsid w:val="00EE38D3"/>
    <w:rPr>
      <w:rFonts w:ascii="Palatino Linotype" w:hAnsi="Palatino Linotype" w:cs="Palatino Linotype"/>
      <w:b/>
      <w:bCs/>
      <w:color w:val="000000"/>
      <w:sz w:val="14"/>
      <w:szCs w:val="14"/>
    </w:rPr>
  </w:style>
  <w:style w:type="paragraph" w:customStyle="1" w:styleId="Style33">
    <w:name w:val="Style33"/>
    <w:basedOn w:val="a"/>
    <w:uiPriority w:val="99"/>
    <w:rsid w:val="00EE38D3"/>
    <w:pPr>
      <w:widowControl w:val="0"/>
      <w:autoSpaceDE w:val="0"/>
      <w:autoSpaceDN w:val="0"/>
      <w:adjustRightInd w:val="0"/>
    </w:pPr>
    <w:rPr>
      <w:rFonts w:ascii="Palatino Linotype" w:hAnsi="Palatino Linotype" w:cstheme="minorBidi"/>
    </w:rPr>
  </w:style>
  <w:style w:type="paragraph" w:customStyle="1" w:styleId="Style51">
    <w:name w:val="Style51"/>
    <w:basedOn w:val="a"/>
    <w:uiPriority w:val="99"/>
    <w:rsid w:val="00EE38D3"/>
    <w:pPr>
      <w:widowControl w:val="0"/>
      <w:autoSpaceDE w:val="0"/>
      <w:autoSpaceDN w:val="0"/>
      <w:adjustRightInd w:val="0"/>
    </w:pPr>
    <w:rPr>
      <w:rFonts w:ascii="Palatino Linotype" w:hAnsi="Palatino Linotype" w:cstheme="minorBidi"/>
    </w:rPr>
  </w:style>
  <w:style w:type="paragraph" w:customStyle="1" w:styleId="Style60">
    <w:name w:val="Style60"/>
    <w:basedOn w:val="a"/>
    <w:uiPriority w:val="99"/>
    <w:rsid w:val="00BD2F91"/>
    <w:pPr>
      <w:widowControl w:val="0"/>
      <w:autoSpaceDE w:val="0"/>
      <w:autoSpaceDN w:val="0"/>
      <w:adjustRightInd w:val="0"/>
    </w:pPr>
    <w:rPr>
      <w:rFonts w:ascii="Palatino Linotype" w:hAnsi="Palatino Linotype" w:cstheme="minorBidi"/>
    </w:rPr>
  </w:style>
  <w:style w:type="paragraph" w:customStyle="1" w:styleId="Style65">
    <w:name w:val="Style65"/>
    <w:basedOn w:val="a"/>
    <w:uiPriority w:val="99"/>
    <w:rsid w:val="00BD2F91"/>
    <w:pPr>
      <w:widowControl w:val="0"/>
      <w:autoSpaceDE w:val="0"/>
      <w:autoSpaceDN w:val="0"/>
      <w:adjustRightInd w:val="0"/>
    </w:pPr>
    <w:rPr>
      <w:rFonts w:ascii="Palatino Linotype" w:hAnsi="Palatino Linotype" w:cstheme="minorBidi"/>
    </w:rPr>
  </w:style>
  <w:style w:type="paragraph" w:customStyle="1" w:styleId="Style75">
    <w:name w:val="Style75"/>
    <w:basedOn w:val="a"/>
    <w:uiPriority w:val="99"/>
    <w:rsid w:val="00BD2F91"/>
    <w:pPr>
      <w:widowControl w:val="0"/>
      <w:autoSpaceDE w:val="0"/>
      <w:autoSpaceDN w:val="0"/>
      <w:adjustRightInd w:val="0"/>
    </w:pPr>
    <w:rPr>
      <w:rFonts w:ascii="Palatino Linotype" w:hAnsi="Palatino Linotype" w:cstheme="minorBidi"/>
    </w:rPr>
  </w:style>
  <w:style w:type="paragraph" w:customStyle="1" w:styleId="Style59">
    <w:name w:val="Style59"/>
    <w:basedOn w:val="a"/>
    <w:uiPriority w:val="99"/>
    <w:rsid w:val="00BD2F91"/>
    <w:pPr>
      <w:widowControl w:val="0"/>
      <w:autoSpaceDE w:val="0"/>
      <w:autoSpaceDN w:val="0"/>
      <w:adjustRightInd w:val="0"/>
    </w:pPr>
    <w:rPr>
      <w:rFonts w:ascii="Palatino Linotype" w:hAnsi="Palatino Linotype" w:cstheme="minorBidi"/>
    </w:rPr>
  </w:style>
  <w:style w:type="paragraph" w:customStyle="1" w:styleId="Style62">
    <w:name w:val="Style62"/>
    <w:basedOn w:val="a"/>
    <w:uiPriority w:val="99"/>
    <w:rsid w:val="00BD2F91"/>
    <w:pPr>
      <w:widowControl w:val="0"/>
      <w:autoSpaceDE w:val="0"/>
      <w:autoSpaceDN w:val="0"/>
      <w:adjustRightInd w:val="0"/>
    </w:pPr>
    <w:rPr>
      <w:rFonts w:ascii="Palatino Linotype" w:hAnsi="Palatino Linotype" w:cstheme="minorBidi"/>
    </w:rPr>
  </w:style>
  <w:style w:type="paragraph" w:customStyle="1" w:styleId="Style73">
    <w:name w:val="Style73"/>
    <w:basedOn w:val="a"/>
    <w:uiPriority w:val="99"/>
    <w:rsid w:val="00BD2F91"/>
    <w:pPr>
      <w:widowControl w:val="0"/>
      <w:autoSpaceDE w:val="0"/>
      <w:autoSpaceDN w:val="0"/>
      <w:adjustRightInd w:val="0"/>
    </w:pPr>
    <w:rPr>
      <w:rFonts w:ascii="Palatino Linotype" w:hAnsi="Palatino Linotype" w:cstheme="minorBidi"/>
    </w:rPr>
  </w:style>
  <w:style w:type="paragraph" w:customStyle="1" w:styleId="Style74">
    <w:name w:val="Style74"/>
    <w:basedOn w:val="a"/>
    <w:uiPriority w:val="99"/>
    <w:rsid w:val="00BD2F91"/>
    <w:pPr>
      <w:widowControl w:val="0"/>
      <w:autoSpaceDE w:val="0"/>
      <w:autoSpaceDN w:val="0"/>
      <w:adjustRightInd w:val="0"/>
    </w:pPr>
    <w:rPr>
      <w:rFonts w:ascii="Palatino Linotype" w:hAnsi="Palatino Linotype" w:cstheme="minorBidi"/>
    </w:rPr>
  </w:style>
  <w:style w:type="paragraph" w:customStyle="1" w:styleId="Style78">
    <w:name w:val="Style78"/>
    <w:basedOn w:val="a"/>
    <w:uiPriority w:val="99"/>
    <w:rsid w:val="00BD2F91"/>
    <w:pPr>
      <w:widowControl w:val="0"/>
      <w:autoSpaceDE w:val="0"/>
      <w:autoSpaceDN w:val="0"/>
      <w:adjustRightInd w:val="0"/>
    </w:pPr>
    <w:rPr>
      <w:rFonts w:ascii="Palatino Linotype" w:hAnsi="Palatino Linotype" w:cstheme="minorBidi"/>
    </w:rPr>
  </w:style>
  <w:style w:type="paragraph" w:customStyle="1" w:styleId="Style80">
    <w:name w:val="Style80"/>
    <w:basedOn w:val="a"/>
    <w:uiPriority w:val="99"/>
    <w:rsid w:val="00BD2F91"/>
    <w:pPr>
      <w:widowControl w:val="0"/>
      <w:autoSpaceDE w:val="0"/>
      <w:autoSpaceDN w:val="0"/>
      <w:adjustRightInd w:val="0"/>
    </w:pPr>
    <w:rPr>
      <w:rFonts w:ascii="Palatino Linotype" w:hAnsi="Palatino Linotype" w:cstheme="minorBidi"/>
    </w:rPr>
  </w:style>
  <w:style w:type="character" w:customStyle="1" w:styleId="FontStyle186">
    <w:name w:val="Font Style186"/>
    <w:basedOn w:val="a0"/>
    <w:uiPriority w:val="99"/>
    <w:rsid w:val="00BD2F91"/>
    <w:rPr>
      <w:rFonts w:ascii="Palatino Linotype" w:hAnsi="Palatino Linotype" w:cs="Palatino Linotype"/>
      <w:i/>
      <w:iCs/>
      <w:color w:val="000000"/>
      <w:spacing w:val="20"/>
      <w:sz w:val="16"/>
      <w:szCs w:val="16"/>
    </w:rPr>
  </w:style>
  <w:style w:type="paragraph" w:customStyle="1" w:styleId="Style79">
    <w:name w:val="Style79"/>
    <w:basedOn w:val="a"/>
    <w:uiPriority w:val="99"/>
    <w:rsid w:val="00A509B6"/>
    <w:pPr>
      <w:widowControl w:val="0"/>
      <w:autoSpaceDE w:val="0"/>
      <w:autoSpaceDN w:val="0"/>
      <w:adjustRightInd w:val="0"/>
    </w:pPr>
    <w:rPr>
      <w:rFonts w:ascii="Palatino Linotype" w:hAnsi="Palatino Linotype" w:cstheme="minorBidi"/>
    </w:rPr>
  </w:style>
  <w:style w:type="paragraph" w:customStyle="1" w:styleId="Style71">
    <w:name w:val="Style71"/>
    <w:basedOn w:val="a"/>
    <w:uiPriority w:val="99"/>
    <w:rsid w:val="00C853D6"/>
    <w:pPr>
      <w:widowControl w:val="0"/>
      <w:autoSpaceDE w:val="0"/>
      <w:autoSpaceDN w:val="0"/>
      <w:adjustRightInd w:val="0"/>
    </w:pPr>
    <w:rPr>
      <w:rFonts w:ascii="Palatino Linotype" w:hAnsi="Palatino Linotype" w:cstheme="minorBidi"/>
    </w:rPr>
  </w:style>
  <w:style w:type="paragraph" w:customStyle="1" w:styleId="Style54">
    <w:name w:val="Style54"/>
    <w:basedOn w:val="a"/>
    <w:uiPriority w:val="99"/>
    <w:rsid w:val="006B50BF"/>
    <w:pPr>
      <w:widowControl w:val="0"/>
      <w:autoSpaceDE w:val="0"/>
      <w:autoSpaceDN w:val="0"/>
      <w:adjustRightInd w:val="0"/>
    </w:pPr>
    <w:rPr>
      <w:rFonts w:ascii="Palatino Linotype" w:hAnsi="Palatino Linotype" w:cstheme="minorBidi"/>
    </w:rPr>
  </w:style>
  <w:style w:type="paragraph" w:customStyle="1" w:styleId="Style66">
    <w:name w:val="Style66"/>
    <w:basedOn w:val="a"/>
    <w:uiPriority w:val="99"/>
    <w:rsid w:val="006B50BF"/>
    <w:pPr>
      <w:widowControl w:val="0"/>
      <w:autoSpaceDE w:val="0"/>
      <w:autoSpaceDN w:val="0"/>
      <w:adjustRightInd w:val="0"/>
    </w:pPr>
    <w:rPr>
      <w:rFonts w:ascii="Palatino Linotype" w:hAnsi="Palatino Linotype" w:cstheme="minorBidi"/>
    </w:rPr>
  </w:style>
  <w:style w:type="paragraph" w:customStyle="1" w:styleId="Style81">
    <w:name w:val="Style81"/>
    <w:basedOn w:val="a"/>
    <w:uiPriority w:val="99"/>
    <w:rsid w:val="006B50BF"/>
    <w:pPr>
      <w:widowControl w:val="0"/>
      <w:autoSpaceDE w:val="0"/>
      <w:autoSpaceDN w:val="0"/>
      <w:adjustRightInd w:val="0"/>
    </w:pPr>
    <w:rPr>
      <w:rFonts w:ascii="Palatino Linotype" w:hAnsi="Palatino Linotype" w:cstheme="minorBidi"/>
    </w:rPr>
  </w:style>
  <w:style w:type="character" w:customStyle="1" w:styleId="FontStyle189">
    <w:name w:val="Font Style189"/>
    <w:basedOn w:val="a0"/>
    <w:uiPriority w:val="99"/>
    <w:rsid w:val="006B50BF"/>
    <w:rPr>
      <w:rFonts w:ascii="Times New Roman" w:hAnsi="Times New Roman" w:cs="Times New Roman"/>
      <w:color w:val="000000"/>
      <w:sz w:val="22"/>
      <w:szCs w:val="22"/>
    </w:rPr>
  </w:style>
  <w:style w:type="paragraph" w:customStyle="1" w:styleId="Style86">
    <w:name w:val="Style86"/>
    <w:basedOn w:val="a"/>
    <w:uiPriority w:val="99"/>
    <w:rsid w:val="00692EA6"/>
    <w:pPr>
      <w:widowControl w:val="0"/>
      <w:autoSpaceDE w:val="0"/>
      <w:autoSpaceDN w:val="0"/>
      <w:adjustRightInd w:val="0"/>
    </w:pPr>
    <w:rPr>
      <w:rFonts w:ascii="Palatino Linotype" w:hAnsi="Palatino Linotype" w:cstheme="minorBidi"/>
    </w:rPr>
  </w:style>
  <w:style w:type="paragraph" w:customStyle="1" w:styleId="Style88">
    <w:name w:val="Style88"/>
    <w:basedOn w:val="a"/>
    <w:uiPriority w:val="99"/>
    <w:rsid w:val="00692EA6"/>
    <w:pPr>
      <w:widowControl w:val="0"/>
      <w:autoSpaceDE w:val="0"/>
      <w:autoSpaceDN w:val="0"/>
      <w:adjustRightInd w:val="0"/>
    </w:pPr>
    <w:rPr>
      <w:rFonts w:ascii="Palatino Linotype" w:hAnsi="Palatino Linotype" w:cstheme="minorBidi"/>
    </w:rPr>
  </w:style>
  <w:style w:type="paragraph" w:customStyle="1" w:styleId="Style92">
    <w:name w:val="Style92"/>
    <w:basedOn w:val="a"/>
    <w:uiPriority w:val="99"/>
    <w:rsid w:val="00692EA6"/>
    <w:pPr>
      <w:widowControl w:val="0"/>
      <w:autoSpaceDE w:val="0"/>
      <w:autoSpaceDN w:val="0"/>
      <w:adjustRightInd w:val="0"/>
    </w:pPr>
    <w:rPr>
      <w:rFonts w:ascii="Palatino Linotype" w:hAnsi="Palatino Linotype" w:cstheme="minorBidi"/>
    </w:rPr>
  </w:style>
  <w:style w:type="paragraph" w:customStyle="1" w:styleId="Style96">
    <w:name w:val="Style96"/>
    <w:basedOn w:val="a"/>
    <w:uiPriority w:val="99"/>
    <w:rsid w:val="00692EA6"/>
    <w:pPr>
      <w:widowControl w:val="0"/>
      <w:autoSpaceDE w:val="0"/>
      <w:autoSpaceDN w:val="0"/>
      <w:adjustRightInd w:val="0"/>
    </w:pPr>
    <w:rPr>
      <w:rFonts w:ascii="Palatino Linotype" w:hAnsi="Palatino Linotype" w:cstheme="minorBidi"/>
    </w:rPr>
  </w:style>
  <w:style w:type="character" w:customStyle="1" w:styleId="FontStyle192">
    <w:name w:val="Font Style192"/>
    <w:basedOn w:val="a0"/>
    <w:uiPriority w:val="99"/>
    <w:rsid w:val="00692EA6"/>
    <w:rPr>
      <w:rFonts w:ascii="Palatino Linotype" w:hAnsi="Palatino Linotype" w:cs="Palatino Linotype"/>
      <w:color w:val="000000"/>
      <w:sz w:val="14"/>
      <w:szCs w:val="14"/>
    </w:rPr>
  </w:style>
  <w:style w:type="paragraph" w:customStyle="1" w:styleId="Style98">
    <w:name w:val="Style98"/>
    <w:basedOn w:val="a"/>
    <w:uiPriority w:val="99"/>
    <w:rsid w:val="00230AAF"/>
    <w:pPr>
      <w:widowControl w:val="0"/>
      <w:autoSpaceDE w:val="0"/>
      <w:autoSpaceDN w:val="0"/>
      <w:adjustRightInd w:val="0"/>
    </w:pPr>
    <w:rPr>
      <w:rFonts w:ascii="Palatino Linotype" w:hAnsi="Palatino Linotype" w:cstheme="minorBidi"/>
    </w:rPr>
  </w:style>
  <w:style w:type="character" w:customStyle="1" w:styleId="FontStyle196">
    <w:name w:val="Font Style196"/>
    <w:basedOn w:val="a0"/>
    <w:uiPriority w:val="99"/>
    <w:rsid w:val="00230AAF"/>
    <w:rPr>
      <w:rFonts w:ascii="Palatino Linotype" w:hAnsi="Palatino Linotype" w:cs="Palatino Linotype"/>
      <w:smallCaps/>
      <w:color w:val="000000"/>
      <w:sz w:val="12"/>
      <w:szCs w:val="12"/>
    </w:rPr>
  </w:style>
  <w:style w:type="character" w:customStyle="1" w:styleId="FontStyle230">
    <w:name w:val="Font Style230"/>
    <w:basedOn w:val="a0"/>
    <w:uiPriority w:val="99"/>
    <w:rsid w:val="00230AAF"/>
    <w:rPr>
      <w:rFonts w:ascii="Palatino Linotype" w:hAnsi="Palatino Linotype" w:cs="Palatino Linotype"/>
      <w:color w:val="000000"/>
      <w:sz w:val="18"/>
      <w:szCs w:val="18"/>
    </w:rPr>
  </w:style>
  <w:style w:type="paragraph" w:customStyle="1" w:styleId="Style112">
    <w:name w:val="Style112"/>
    <w:basedOn w:val="a"/>
    <w:uiPriority w:val="99"/>
    <w:rsid w:val="00230AAF"/>
    <w:pPr>
      <w:widowControl w:val="0"/>
      <w:autoSpaceDE w:val="0"/>
      <w:autoSpaceDN w:val="0"/>
      <w:adjustRightInd w:val="0"/>
    </w:pPr>
    <w:rPr>
      <w:rFonts w:ascii="Palatino Linotype" w:hAnsi="Palatino Linotype" w:cstheme="minorBidi"/>
    </w:rPr>
  </w:style>
  <w:style w:type="paragraph" w:customStyle="1" w:styleId="Style116">
    <w:name w:val="Style116"/>
    <w:basedOn w:val="a"/>
    <w:uiPriority w:val="99"/>
    <w:rsid w:val="00230AAF"/>
    <w:pPr>
      <w:widowControl w:val="0"/>
      <w:autoSpaceDE w:val="0"/>
      <w:autoSpaceDN w:val="0"/>
      <w:adjustRightInd w:val="0"/>
    </w:pPr>
    <w:rPr>
      <w:rFonts w:ascii="Palatino Linotype" w:hAnsi="Palatino Linotype" w:cstheme="minorBidi"/>
    </w:rPr>
  </w:style>
  <w:style w:type="character" w:customStyle="1" w:styleId="FontStyle206">
    <w:name w:val="Font Style206"/>
    <w:basedOn w:val="a0"/>
    <w:uiPriority w:val="99"/>
    <w:rsid w:val="00230AAF"/>
    <w:rPr>
      <w:rFonts w:ascii="Times New Roman" w:hAnsi="Times New Roman" w:cs="Times New Roman"/>
      <w:smallCaps/>
      <w:color w:val="000000"/>
      <w:spacing w:val="40"/>
      <w:sz w:val="14"/>
      <w:szCs w:val="14"/>
    </w:rPr>
  </w:style>
  <w:style w:type="paragraph" w:customStyle="1" w:styleId="Style103">
    <w:name w:val="Style103"/>
    <w:basedOn w:val="a"/>
    <w:uiPriority w:val="99"/>
    <w:rsid w:val="00230AAF"/>
    <w:pPr>
      <w:widowControl w:val="0"/>
      <w:autoSpaceDE w:val="0"/>
      <w:autoSpaceDN w:val="0"/>
      <w:adjustRightInd w:val="0"/>
    </w:pPr>
    <w:rPr>
      <w:rFonts w:ascii="Palatino Linotype" w:hAnsi="Palatino Linotype" w:cstheme="minorBidi"/>
    </w:rPr>
  </w:style>
  <w:style w:type="character" w:customStyle="1" w:styleId="FontStyle195">
    <w:name w:val="Font Style195"/>
    <w:basedOn w:val="a0"/>
    <w:uiPriority w:val="99"/>
    <w:rsid w:val="00230AAF"/>
    <w:rPr>
      <w:rFonts w:ascii="Arial Narrow" w:hAnsi="Arial Narrow" w:cs="Arial Narrow"/>
      <w:i/>
      <w:iCs/>
      <w:color w:val="000000"/>
      <w:sz w:val="10"/>
      <w:szCs w:val="10"/>
    </w:rPr>
  </w:style>
  <w:style w:type="paragraph" w:customStyle="1" w:styleId="Style119">
    <w:name w:val="Style119"/>
    <w:basedOn w:val="a"/>
    <w:uiPriority w:val="99"/>
    <w:rsid w:val="00230AAF"/>
    <w:pPr>
      <w:widowControl w:val="0"/>
      <w:autoSpaceDE w:val="0"/>
      <w:autoSpaceDN w:val="0"/>
      <w:adjustRightInd w:val="0"/>
    </w:pPr>
    <w:rPr>
      <w:rFonts w:ascii="Palatino Linotype" w:hAnsi="Palatino Linotype" w:cstheme="minorBidi"/>
    </w:rPr>
  </w:style>
  <w:style w:type="paragraph" w:customStyle="1" w:styleId="Style139">
    <w:name w:val="Style139"/>
    <w:basedOn w:val="a"/>
    <w:uiPriority w:val="99"/>
    <w:rsid w:val="00230AAF"/>
    <w:pPr>
      <w:widowControl w:val="0"/>
      <w:autoSpaceDE w:val="0"/>
      <w:autoSpaceDN w:val="0"/>
      <w:adjustRightInd w:val="0"/>
    </w:pPr>
    <w:rPr>
      <w:rFonts w:ascii="Palatino Linotype" w:hAnsi="Palatino Linotype" w:cstheme="minorBidi"/>
    </w:rPr>
  </w:style>
  <w:style w:type="paragraph" w:customStyle="1" w:styleId="Style83">
    <w:name w:val="Style83"/>
    <w:basedOn w:val="a"/>
    <w:uiPriority w:val="99"/>
    <w:rsid w:val="00C439C9"/>
    <w:pPr>
      <w:widowControl w:val="0"/>
      <w:autoSpaceDE w:val="0"/>
      <w:autoSpaceDN w:val="0"/>
      <w:adjustRightInd w:val="0"/>
    </w:pPr>
    <w:rPr>
      <w:rFonts w:ascii="Palatino Linotype" w:hAnsi="Palatino Linotype" w:cstheme="minorBidi"/>
    </w:rPr>
  </w:style>
  <w:style w:type="paragraph" w:customStyle="1" w:styleId="Style91">
    <w:name w:val="Style91"/>
    <w:basedOn w:val="a"/>
    <w:uiPriority w:val="99"/>
    <w:rsid w:val="00C439C9"/>
    <w:pPr>
      <w:widowControl w:val="0"/>
      <w:autoSpaceDE w:val="0"/>
      <w:autoSpaceDN w:val="0"/>
      <w:adjustRightInd w:val="0"/>
    </w:pPr>
    <w:rPr>
      <w:rFonts w:ascii="Palatino Linotype" w:hAnsi="Palatino Linotype" w:cstheme="minorBidi"/>
    </w:rPr>
  </w:style>
  <w:style w:type="paragraph" w:customStyle="1" w:styleId="Style93">
    <w:name w:val="Style93"/>
    <w:basedOn w:val="a"/>
    <w:uiPriority w:val="99"/>
    <w:rsid w:val="00C439C9"/>
    <w:pPr>
      <w:widowControl w:val="0"/>
      <w:autoSpaceDE w:val="0"/>
      <w:autoSpaceDN w:val="0"/>
      <w:adjustRightInd w:val="0"/>
    </w:pPr>
    <w:rPr>
      <w:rFonts w:ascii="Palatino Linotype" w:hAnsi="Palatino Linotype" w:cstheme="minorBidi"/>
    </w:rPr>
  </w:style>
  <w:style w:type="paragraph" w:customStyle="1" w:styleId="Style105">
    <w:name w:val="Style105"/>
    <w:basedOn w:val="a"/>
    <w:uiPriority w:val="99"/>
    <w:rsid w:val="00C439C9"/>
    <w:pPr>
      <w:widowControl w:val="0"/>
      <w:autoSpaceDE w:val="0"/>
      <w:autoSpaceDN w:val="0"/>
      <w:adjustRightInd w:val="0"/>
    </w:pPr>
    <w:rPr>
      <w:rFonts w:ascii="Palatino Linotype" w:hAnsi="Palatino Linotype" w:cstheme="minorBidi"/>
    </w:rPr>
  </w:style>
  <w:style w:type="paragraph" w:customStyle="1" w:styleId="Style115">
    <w:name w:val="Style115"/>
    <w:basedOn w:val="a"/>
    <w:uiPriority w:val="99"/>
    <w:rsid w:val="00C439C9"/>
    <w:pPr>
      <w:widowControl w:val="0"/>
      <w:autoSpaceDE w:val="0"/>
      <w:autoSpaceDN w:val="0"/>
      <w:adjustRightInd w:val="0"/>
    </w:pPr>
    <w:rPr>
      <w:rFonts w:ascii="Palatino Linotype" w:hAnsi="Palatino Linotype" w:cstheme="minorBidi"/>
    </w:rPr>
  </w:style>
  <w:style w:type="paragraph" w:customStyle="1" w:styleId="Style118">
    <w:name w:val="Style118"/>
    <w:basedOn w:val="a"/>
    <w:uiPriority w:val="99"/>
    <w:rsid w:val="00C439C9"/>
    <w:pPr>
      <w:widowControl w:val="0"/>
      <w:autoSpaceDE w:val="0"/>
      <w:autoSpaceDN w:val="0"/>
      <w:adjustRightInd w:val="0"/>
    </w:pPr>
    <w:rPr>
      <w:rFonts w:ascii="Palatino Linotype" w:hAnsi="Palatino Linotype" w:cstheme="minorBidi"/>
    </w:rPr>
  </w:style>
  <w:style w:type="paragraph" w:customStyle="1" w:styleId="Style124">
    <w:name w:val="Style124"/>
    <w:basedOn w:val="a"/>
    <w:uiPriority w:val="99"/>
    <w:rsid w:val="00C439C9"/>
    <w:pPr>
      <w:widowControl w:val="0"/>
      <w:autoSpaceDE w:val="0"/>
      <w:autoSpaceDN w:val="0"/>
      <w:adjustRightInd w:val="0"/>
    </w:pPr>
    <w:rPr>
      <w:rFonts w:ascii="Palatino Linotype" w:hAnsi="Palatino Linotype" w:cstheme="minorBidi"/>
    </w:rPr>
  </w:style>
  <w:style w:type="paragraph" w:customStyle="1" w:styleId="Style128">
    <w:name w:val="Style128"/>
    <w:basedOn w:val="a"/>
    <w:uiPriority w:val="99"/>
    <w:rsid w:val="00C439C9"/>
    <w:pPr>
      <w:widowControl w:val="0"/>
      <w:autoSpaceDE w:val="0"/>
      <w:autoSpaceDN w:val="0"/>
      <w:adjustRightInd w:val="0"/>
    </w:pPr>
    <w:rPr>
      <w:rFonts w:ascii="Palatino Linotype" w:hAnsi="Palatino Linotype" w:cstheme="minorBidi"/>
    </w:rPr>
  </w:style>
  <w:style w:type="paragraph" w:customStyle="1" w:styleId="Style132">
    <w:name w:val="Style132"/>
    <w:basedOn w:val="a"/>
    <w:uiPriority w:val="99"/>
    <w:rsid w:val="00C439C9"/>
    <w:pPr>
      <w:widowControl w:val="0"/>
      <w:autoSpaceDE w:val="0"/>
      <w:autoSpaceDN w:val="0"/>
      <w:adjustRightInd w:val="0"/>
    </w:pPr>
    <w:rPr>
      <w:rFonts w:ascii="Palatino Linotype" w:hAnsi="Palatino Linotype" w:cstheme="minorBidi"/>
    </w:rPr>
  </w:style>
  <w:style w:type="character" w:customStyle="1" w:styleId="FontStyle163">
    <w:name w:val="Font Style163"/>
    <w:basedOn w:val="a0"/>
    <w:uiPriority w:val="99"/>
    <w:rsid w:val="00C439C9"/>
    <w:rPr>
      <w:rFonts w:ascii="Palatino Linotype" w:hAnsi="Palatino Linotype" w:cs="Palatino Linotype"/>
      <w:i/>
      <w:iCs/>
      <w:smallCaps/>
      <w:color w:val="000000"/>
      <w:sz w:val="12"/>
      <w:szCs w:val="12"/>
    </w:rPr>
  </w:style>
  <w:style w:type="character" w:customStyle="1" w:styleId="FontStyle171">
    <w:name w:val="Font Style171"/>
    <w:basedOn w:val="a0"/>
    <w:uiPriority w:val="99"/>
    <w:rsid w:val="00C439C9"/>
    <w:rPr>
      <w:rFonts w:ascii="Times New Roman" w:hAnsi="Times New Roman" w:cs="Times New Roman"/>
      <w:b/>
      <w:bCs/>
      <w:i/>
      <w:iCs/>
      <w:color w:val="000000"/>
      <w:sz w:val="14"/>
      <w:szCs w:val="14"/>
    </w:rPr>
  </w:style>
  <w:style w:type="character" w:customStyle="1" w:styleId="FontStyle187">
    <w:name w:val="Font Style187"/>
    <w:basedOn w:val="a0"/>
    <w:uiPriority w:val="99"/>
    <w:rsid w:val="00C439C9"/>
    <w:rPr>
      <w:rFonts w:ascii="Times New Roman" w:hAnsi="Times New Roman" w:cs="Times New Roman"/>
      <w:color w:val="000000"/>
      <w:spacing w:val="30"/>
      <w:sz w:val="14"/>
      <w:szCs w:val="14"/>
    </w:rPr>
  </w:style>
  <w:style w:type="character" w:customStyle="1" w:styleId="FontStyle203">
    <w:name w:val="Font Style203"/>
    <w:basedOn w:val="a0"/>
    <w:uiPriority w:val="99"/>
    <w:rsid w:val="00C439C9"/>
    <w:rPr>
      <w:rFonts w:ascii="Palatino Linotype" w:hAnsi="Palatino Linotype" w:cs="Palatino Linotype"/>
      <w:b/>
      <w:bCs/>
      <w:i/>
      <w:iCs/>
      <w:color w:val="000000"/>
      <w:w w:val="66"/>
      <w:sz w:val="20"/>
      <w:szCs w:val="20"/>
    </w:rPr>
  </w:style>
  <w:style w:type="character" w:customStyle="1" w:styleId="FontStyle207">
    <w:name w:val="Font Style207"/>
    <w:basedOn w:val="a0"/>
    <w:uiPriority w:val="99"/>
    <w:rsid w:val="00C439C9"/>
    <w:rPr>
      <w:rFonts w:ascii="Palatino Linotype" w:hAnsi="Palatino Linotype" w:cs="Palatino Linotype"/>
      <w:i/>
      <w:iCs/>
      <w:color w:val="000000"/>
      <w:sz w:val="18"/>
      <w:szCs w:val="18"/>
    </w:rPr>
  </w:style>
  <w:style w:type="character" w:customStyle="1" w:styleId="FontStyle208">
    <w:name w:val="Font Style208"/>
    <w:basedOn w:val="a0"/>
    <w:uiPriority w:val="99"/>
    <w:rsid w:val="00C439C9"/>
    <w:rPr>
      <w:rFonts w:ascii="Times New Roman" w:hAnsi="Times New Roman" w:cs="Times New Roman"/>
      <w:i/>
      <w:iCs/>
      <w:color w:val="000000"/>
      <w:spacing w:val="10"/>
      <w:sz w:val="10"/>
      <w:szCs w:val="10"/>
    </w:rPr>
  </w:style>
  <w:style w:type="paragraph" w:customStyle="1" w:styleId="Style133">
    <w:name w:val="Style133"/>
    <w:basedOn w:val="a"/>
    <w:uiPriority w:val="99"/>
    <w:rsid w:val="00C54DC6"/>
    <w:pPr>
      <w:widowControl w:val="0"/>
      <w:autoSpaceDE w:val="0"/>
      <w:autoSpaceDN w:val="0"/>
      <w:adjustRightInd w:val="0"/>
    </w:pPr>
    <w:rPr>
      <w:rFonts w:ascii="Palatino Linotype" w:hAnsi="Palatino Linotype" w:cstheme="minorBidi"/>
    </w:rPr>
  </w:style>
  <w:style w:type="character" w:customStyle="1" w:styleId="FontStyle157">
    <w:name w:val="Font Style157"/>
    <w:basedOn w:val="a0"/>
    <w:uiPriority w:val="99"/>
    <w:rsid w:val="00C54DC6"/>
    <w:rPr>
      <w:rFonts w:ascii="Palatino Linotype" w:hAnsi="Palatino Linotype" w:cs="Palatino Linotype"/>
      <w:color w:val="000000"/>
      <w:sz w:val="14"/>
      <w:szCs w:val="14"/>
    </w:rPr>
  </w:style>
  <w:style w:type="paragraph" w:customStyle="1" w:styleId="Style125">
    <w:name w:val="Style125"/>
    <w:basedOn w:val="a"/>
    <w:uiPriority w:val="99"/>
    <w:rsid w:val="00C54DC6"/>
    <w:pPr>
      <w:widowControl w:val="0"/>
      <w:autoSpaceDE w:val="0"/>
      <w:autoSpaceDN w:val="0"/>
      <w:adjustRightInd w:val="0"/>
    </w:pPr>
    <w:rPr>
      <w:rFonts w:ascii="Palatino Linotype" w:hAnsi="Palatino Linotype" w:cstheme="minorBidi"/>
    </w:rPr>
  </w:style>
  <w:style w:type="paragraph" w:customStyle="1" w:styleId="Style126">
    <w:name w:val="Style126"/>
    <w:basedOn w:val="a"/>
    <w:uiPriority w:val="99"/>
    <w:rsid w:val="00C54DC6"/>
    <w:pPr>
      <w:widowControl w:val="0"/>
      <w:autoSpaceDE w:val="0"/>
      <w:autoSpaceDN w:val="0"/>
      <w:adjustRightInd w:val="0"/>
    </w:pPr>
    <w:rPr>
      <w:rFonts w:ascii="Palatino Linotype" w:hAnsi="Palatino Linotype" w:cstheme="minorBidi"/>
    </w:rPr>
  </w:style>
  <w:style w:type="paragraph" w:customStyle="1" w:styleId="Style89">
    <w:name w:val="Style89"/>
    <w:basedOn w:val="a"/>
    <w:uiPriority w:val="99"/>
    <w:rsid w:val="00DD4435"/>
    <w:pPr>
      <w:widowControl w:val="0"/>
      <w:autoSpaceDE w:val="0"/>
      <w:autoSpaceDN w:val="0"/>
      <w:adjustRightInd w:val="0"/>
    </w:pPr>
    <w:rPr>
      <w:rFonts w:ascii="Palatino Linotype" w:hAnsi="Palatino Linotype" w:cstheme="minorBidi"/>
    </w:rPr>
  </w:style>
  <w:style w:type="character" w:customStyle="1" w:styleId="FontStyle221">
    <w:name w:val="Font Style221"/>
    <w:basedOn w:val="a0"/>
    <w:uiPriority w:val="99"/>
    <w:rsid w:val="00F75A08"/>
    <w:rPr>
      <w:rFonts w:ascii="Palatino Linotype" w:hAnsi="Palatino Linotype" w:cs="Palatino Linotype"/>
      <w:b/>
      <w:bCs/>
      <w:color w:val="000000"/>
      <w:sz w:val="26"/>
      <w:szCs w:val="26"/>
    </w:rPr>
  </w:style>
  <w:style w:type="character" w:customStyle="1" w:styleId="FontStyle185">
    <w:name w:val="Font Style185"/>
    <w:basedOn w:val="a0"/>
    <w:uiPriority w:val="99"/>
    <w:rsid w:val="00C853D6"/>
    <w:rPr>
      <w:rFonts w:ascii="Corbel" w:hAnsi="Corbel" w:cs="Corbel"/>
      <w:color w:val="000000"/>
      <w:spacing w:val="10"/>
      <w:sz w:val="10"/>
      <w:szCs w:val="10"/>
    </w:rPr>
  </w:style>
  <w:style w:type="paragraph" w:customStyle="1" w:styleId="Style64">
    <w:name w:val="Style64"/>
    <w:basedOn w:val="a"/>
    <w:uiPriority w:val="99"/>
    <w:rsid w:val="00C853D6"/>
    <w:pPr>
      <w:widowControl w:val="0"/>
      <w:autoSpaceDE w:val="0"/>
      <w:autoSpaceDN w:val="0"/>
      <w:adjustRightInd w:val="0"/>
    </w:pPr>
    <w:rPr>
      <w:rFonts w:ascii="Palatino Linotype" w:hAnsi="Palatino Linotype" w:cstheme="minorBidi"/>
    </w:rPr>
  </w:style>
  <w:style w:type="paragraph" w:customStyle="1" w:styleId="Style69">
    <w:name w:val="Style69"/>
    <w:basedOn w:val="a"/>
    <w:uiPriority w:val="99"/>
    <w:rsid w:val="00C853D6"/>
    <w:pPr>
      <w:widowControl w:val="0"/>
      <w:autoSpaceDE w:val="0"/>
      <w:autoSpaceDN w:val="0"/>
      <w:adjustRightInd w:val="0"/>
    </w:pPr>
    <w:rPr>
      <w:rFonts w:ascii="Palatino Linotype" w:hAnsi="Palatino Linotype" w:cstheme="minorBidi"/>
    </w:rPr>
  </w:style>
  <w:style w:type="character" w:customStyle="1" w:styleId="FontStyle158">
    <w:name w:val="Font Style158"/>
    <w:basedOn w:val="a0"/>
    <w:uiPriority w:val="99"/>
    <w:rsid w:val="00244A3D"/>
    <w:rPr>
      <w:rFonts w:ascii="Palatino Linotype" w:hAnsi="Palatino Linotype" w:cs="Palatino Linotype"/>
      <w:b/>
      <w:bCs/>
      <w:color w:val="000000"/>
      <w:sz w:val="28"/>
      <w:szCs w:val="28"/>
    </w:rPr>
  </w:style>
  <w:style w:type="character" w:customStyle="1" w:styleId="FontStyle229">
    <w:name w:val="Font Style229"/>
    <w:basedOn w:val="a0"/>
    <w:uiPriority w:val="99"/>
    <w:rsid w:val="00244A3D"/>
    <w:rPr>
      <w:rFonts w:ascii="Palatino Linotype" w:hAnsi="Palatino Linotype" w:cs="Palatino Linotype"/>
      <w:color w:val="000000"/>
      <w:sz w:val="26"/>
      <w:szCs w:val="26"/>
    </w:rPr>
  </w:style>
  <w:style w:type="paragraph" w:customStyle="1" w:styleId="Style148">
    <w:name w:val="Style148"/>
    <w:basedOn w:val="a"/>
    <w:uiPriority w:val="99"/>
    <w:rsid w:val="00244A3D"/>
    <w:pPr>
      <w:widowControl w:val="0"/>
      <w:autoSpaceDE w:val="0"/>
      <w:autoSpaceDN w:val="0"/>
      <w:adjustRightInd w:val="0"/>
    </w:pPr>
    <w:rPr>
      <w:rFonts w:ascii="Palatino Linotype" w:hAnsi="Palatino Linotype" w:cstheme="minorBidi"/>
    </w:rPr>
  </w:style>
  <w:style w:type="paragraph" w:customStyle="1" w:styleId="Style122">
    <w:name w:val="Style122"/>
    <w:basedOn w:val="a"/>
    <w:uiPriority w:val="99"/>
    <w:rsid w:val="00244A3D"/>
    <w:pPr>
      <w:widowControl w:val="0"/>
      <w:autoSpaceDE w:val="0"/>
      <w:autoSpaceDN w:val="0"/>
      <w:adjustRightInd w:val="0"/>
    </w:pPr>
    <w:rPr>
      <w:rFonts w:ascii="Palatino Linotype" w:hAnsi="Palatino Linotype" w:cstheme="minorBidi"/>
    </w:rPr>
  </w:style>
  <w:style w:type="paragraph" w:customStyle="1" w:styleId="Style143">
    <w:name w:val="Style143"/>
    <w:basedOn w:val="a"/>
    <w:uiPriority w:val="99"/>
    <w:rsid w:val="00244A3D"/>
    <w:pPr>
      <w:widowControl w:val="0"/>
      <w:autoSpaceDE w:val="0"/>
      <w:autoSpaceDN w:val="0"/>
      <w:adjustRightInd w:val="0"/>
    </w:pPr>
    <w:rPr>
      <w:rFonts w:ascii="Palatino Linotype" w:hAnsi="Palatino Linotype" w:cstheme="minorBidi"/>
    </w:rPr>
  </w:style>
  <w:style w:type="paragraph" w:customStyle="1" w:styleId="Style94">
    <w:name w:val="Style94"/>
    <w:basedOn w:val="a"/>
    <w:uiPriority w:val="99"/>
    <w:rsid w:val="00244A3D"/>
    <w:pPr>
      <w:widowControl w:val="0"/>
      <w:autoSpaceDE w:val="0"/>
      <w:autoSpaceDN w:val="0"/>
      <w:adjustRightInd w:val="0"/>
    </w:pPr>
    <w:rPr>
      <w:rFonts w:ascii="Palatino Linotype" w:hAnsi="Palatino Linotype" w:cstheme="minorBidi"/>
    </w:rPr>
  </w:style>
  <w:style w:type="character" w:customStyle="1" w:styleId="FontStyle173">
    <w:name w:val="Font Style173"/>
    <w:basedOn w:val="a0"/>
    <w:uiPriority w:val="99"/>
    <w:rsid w:val="00244A3D"/>
    <w:rPr>
      <w:rFonts w:ascii="AngsanaUPC" w:hAnsi="AngsanaUPC" w:cs="AngsanaUPC"/>
      <w:b/>
      <w:bCs/>
      <w:color w:val="000000"/>
      <w:spacing w:val="10"/>
      <w:sz w:val="14"/>
      <w:szCs w:val="14"/>
    </w:rPr>
  </w:style>
  <w:style w:type="paragraph" w:customStyle="1" w:styleId="Style140">
    <w:name w:val="Style140"/>
    <w:basedOn w:val="a"/>
    <w:uiPriority w:val="99"/>
    <w:rsid w:val="00244A3D"/>
    <w:pPr>
      <w:widowControl w:val="0"/>
      <w:autoSpaceDE w:val="0"/>
      <w:autoSpaceDN w:val="0"/>
      <w:adjustRightInd w:val="0"/>
    </w:pPr>
    <w:rPr>
      <w:rFonts w:ascii="Palatino Linotype" w:hAnsi="Palatino Linotype" w:cstheme="minorBidi"/>
    </w:rPr>
  </w:style>
  <w:style w:type="paragraph" w:customStyle="1" w:styleId="Style121">
    <w:name w:val="Style121"/>
    <w:basedOn w:val="a"/>
    <w:uiPriority w:val="99"/>
    <w:rsid w:val="00244A3D"/>
    <w:pPr>
      <w:widowControl w:val="0"/>
      <w:autoSpaceDE w:val="0"/>
      <w:autoSpaceDN w:val="0"/>
      <w:adjustRightInd w:val="0"/>
    </w:pPr>
    <w:rPr>
      <w:rFonts w:ascii="Palatino Linotype" w:hAnsi="Palatino Linotype" w:cstheme="minorBidi"/>
    </w:rPr>
  </w:style>
  <w:style w:type="paragraph" w:customStyle="1" w:styleId="Style142">
    <w:name w:val="Style142"/>
    <w:basedOn w:val="a"/>
    <w:uiPriority w:val="99"/>
    <w:rsid w:val="00244A3D"/>
    <w:pPr>
      <w:widowControl w:val="0"/>
      <w:autoSpaceDE w:val="0"/>
      <w:autoSpaceDN w:val="0"/>
      <w:adjustRightInd w:val="0"/>
    </w:pPr>
    <w:rPr>
      <w:rFonts w:ascii="Palatino Linotype" w:hAnsi="Palatino Linotype" w:cstheme="minorBidi"/>
    </w:rPr>
  </w:style>
  <w:style w:type="paragraph" w:customStyle="1" w:styleId="Style149">
    <w:name w:val="Style149"/>
    <w:basedOn w:val="a"/>
    <w:uiPriority w:val="99"/>
    <w:rsid w:val="00244A3D"/>
    <w:pPr>
      <w:widowControl w:val="0"/>
      <w:autoSpaceDE w:val="0"/>
      <w:autoSpaceDN w:val="0"/>
      <w:adjustRightInd w:val="0"/>
    </w:pPr>
    <w:rPr>
      <w:rFonts w:ascii="Palatino Linotype" w:hAnsi="Palatino Linotype" w:cstheme="minorBidi"/>
    </w:rPr>
  </w:style>
  <w:style w:type="character" w:customStyle="1" w:styleId="FontStyle226">
    <w:name w:val="Font Style226"/>
    <w:basedOn w:val="a0"/>
    <w:uiPriority w:val="99"/>
    <w:rsid w:val="00244A3D"/>
    <w:rPr>
      <w:rFonts w:ascii="Palatino Linotype" w:hAnsi="Palatino Linotype" w:cs="Palatino Linotype"/>
      <w:color w:val="000000"/>
      <w:sz w:val="12"/>
      <w:szCs w:val="12"/>
    </w:rPr>
  </w:style>
  <w:style w:type="character" w:customStyle="1" w:styleId="FontStyle210">
    <w:name w:val="Font Style210"/>
    <w:basedOn w:val="a0"/>
    <w:uiPriority w:val="99"/>
    <w:rsid w:val="00244A3D"/>
    <w:rPr>
      <w:rFonts w:ascii="Palatino Linotype" w:hAnsi="Palatino Linotype" w:cs="Palatino Linotype"/>
      <w:color w:val="000000"/>
      <w:sz w:val="20"/>
      <w:szCs w:val="20"/>
    </w:rPr>
  </w:style>
  <w:style w:type="character" w:customStyle="1" w:styleId="FontStyle212">
    <w:name w:val="Font Style212"/>
    <w:basedOn w:val="a0"/>
    <w:uiPriority w:val="99"/>
    <w:rsid w:val="00244A3D"/>
    <w:rPr>
      <w:rFonts w:ascii="Palatino Linotype" w:hAnsi="Palatino Linotype" w:cs="Palatino Linotype"/>
      <w:color w:val="000000"/>
      <w:sz w:val="18"/>
      <w:szCs w:val="18"/>
    </w:rPr>
  </w:style>
  <w:style w:type="paragraph" w:customStyle="1" w:styleId="Style145">
    <w:name w:val="Style145"/>
    <w:basedOn w:val="a"/>
    <w:uiPriority w:val="99"/>
    <w:rsid w:val="00244A3D"/>
    <w:pPr>
      <w:widowControl w:val="0"/>
      <w:autoSpaceDE w:val="0"/>
      <w:autoSpaceDN w:val="0"/>
      <w:adjustRightInd w:val="0"/>
    </w:pPr>
    <w:rPr>
      <w:rFonts w:ascii="Palatino Linotype" w:hAnsi="Palatino Linotype" w:cstheme="minorBidi"/>
    </w:rPr>
  </w:style>
  <w:style w:type="character" w:customStyle="1" w:styleId="FontStyle224">
    <w:name w:val="Font Style224"/>
    <w:basedOn w:val="a0"/>
    <w:uiPriority w:val="99"/>
    <w:rsid w:val="00244A3D"/>
    <w:rPr>
      <w:rFonts w:ascii="Palatino Linotype" w:hAnsi="Palatino Linotype" w:cs="Palatino Linotype"/>
      <w:color w:val="000000"/>
      <w:sz w:val="18"/>
      <w:szCs w:val="18"/>
    </w:rPr>
  </w:style>
  <w:style w:type="paragraph" w:customStyle="1" w:styleId="Style135">
    <w:name w:val="Style135"/>
    <w:basedOn w:val="a"/>
    <w:uiPriority w:val="99"/>
    <w:rsid w:val="00244A3D"/>
    <w:pPr>
      <w:widowControl w:val="0"/>
      <w:autoSpaceDE w:val="0"/>
      <w:autoSpaceDN w:val="0"/>
      <w:adjustRightInd w:val="0"/>
    </w:pPr>
    <w:rPr>
      <w:rFonts w:ascii="Palatino Linotype" w:hAnsi="Palatino Linotype" w:cstheme="minorBidi"/>
    </w:rPr>
  </w:style>
  <w:style w:type="character" w:customStyle="1" w:styleId="FontStyle211">
    <w:name w:val="Font Style211"/>
    <w:basedOn w:val="a0"/>
    <w:uiPriority w:val="99"/>
    <w:rsid w:val="00244A3D"/>
    <w:rPr>
      <w:rFonts w:ascii="Palatino Linotype" w:hAnsi="Palatino Linotype" w:cs="Palatino Linotype"/>
      <w:color w:val="000000"/>
      <w:sz w:val="14"/>
      <w:szCs w:val="14"/>
    </w:rPr>
  </w:style>
  <w:style w:type="paragraph" w:customStyle="1" w:styleId="Style101">
    <w:name w:val="Style101"/>
    <w:basedOn w:val="a"/>
    <w:uiPriority w:val="99"/>
    <w:rsid w:val="00244A3D"/>
    <w:pPr>
      <w:widowControl w:val="0"/>
      <w:autoSpaceDE w:val="0"/>
      <w:autoSpaceDN w:val="0"/>
      <w:adjustRightInd w:val="0"/>
    </w:pPr>
    <w:rPr>
      <w:rFonts w:ascii="Palatino Linotype" w:hAnsi="Palatino Linotype" w:cstheme="minorBidi"/>
    </w:rPr>
  </w:style>
  <w:style w:type="character" w:customStyle="1" w:styleId="FontStyle217">
    <w:name w:val="Font Style217"/>
    <w:basedOn w:val="a0"/>
    <w:uiPriority w:val="99"/>
    <w:rsid w:val="00244A3D"/>
    <w:rPr>
      <w:rFonts w:ascii="Times New Roman" w:hAnsi="Times New Roman" w:cs="Times New Roman"/>
      <w:i/>
      <w:iCs/>
      <w:color w:val="000000"/>
      <w:spacing w:val="40"/>
      <w:sz w:val="22"/>
      <w:szCs w:val="22"/>
    </w:rPr>
  </w:style>
  <w:style w:type="paragraph" w:customStyle="1" w:styleId="Style100">
    <w:name w:val="Style100"/>
    <w:basedOn w:val="a"/>
    <w:uiPriority w:val="99"/>
    <w:rsid w:val="00244A3D"/>
    <w:pPr>
      <w:widowControl w:val="0"/>
      <w:autoSpaceDE w:val="0"/>
      <w:autoSpaceDN w:val="0"/>
      <w:adjustRightInd w:val="0"/>
    </w:pPr>
    <w:rPr>
      <w:rFonts w:ascii="Palatino Linotype" w:hAnsi="Palatino Linotype" w:cstheme="minorBidi"/>
    </w:rPr>
  </w:style>
  <w:style w:type="character" w:customStyle="1" w:styleId="FontStyle181">
    <w:name w:val="Font Style181"/>
    <w:basedOn w:val="a0"/>
    <w:uiPriority w:val="99"/>
    <w:rsid w:val="00244A3D"/>
    <w:rPr>
      <w:rFonts w:ascii="Times New Roman" w:hAnsi="Times New Roman" w:cs="Times New Roman"/>
      <w:color w:val="000000"/>
      <w:spacing w:val="20"/>
      <w:sz w:val="12"/>
      <w:szCs w:val="12"/>
    </w:rPr>
  </w:style>
  <w:style w:type="paragraph" w:customStyle="1" w:styleId="Style58">
    <w:name w:val="Style58"/>
    <w:basedOn w:val="a"/>
    <w:uiPriority w:val="99"/>
    <w:rsid w:val="00244A3D"/>
    <w:pPr>
      <w:widowControl w:val="0"/>
      <w:autoSpaceDE w:val="0"/>
      <w:autoSpaceDN w:val="0"/>
      <w:adjustRightInd w:val="0"/>
    </w:pPr>
    <w:rPr>
      <w:rFonts w:ascii="Palatino Linotype" w:hAnsi="Palatino Linotype" w:cstheme="minorBidi"/>
    </w:rPr>
  </w:style>
  <w:style w:type="paragraph" w:customStyle="1" w:styleId="Style90">
    <w:name w:val="Style90"/>
    <w:basedOn w:val="a"/>
    <w:uiPriority w:val="99"/>
    <w:rsid w:val="00244A3D"/>
    <w:pPr>
      <w:widowControl w:val="0"/>
      <w:autoSpaceDE w:val="0"/>
      <w:autoSpaceDN w:val="0"/>
      <w:adjustRightInd w:val="0"/>
    </w:pPr>
    <w:rPr>
      <w:rFonts w:ascii="Palatino Linotype" w:hAnsi="Palatino Linotype" w:cstheme="minorBidi"/>
    </w:rPr>
  </w:style>
  <w:style w:type="paragraph" w:customStyle="1" w:styleId="Style95">
    <w:name w:val="Style95"/>
    <w:basedOn w:val="a"/>
    <w:uiPriority w:val="99"/>
    <w:rsid w:val="00244A3D"/>
    <w:pPr>
      <w:widowControl w:val="0"/>
      <w:autoSpaceDE w:val="0"/>
      <w:autoSpaceDN w:val="0"/>
      <w:adjustRightInd w:val="0"/>
    </w:pPr>
    <w:rPr>
      <w:rFonts w:ascii="Palatino Linotype" w:hAnsi="Palatino Linotype" w:cstheme="minorBidi"/>
    </w:rPr>
  </w:style>
  <w:style w:type="paragraph" w:customStyle="1" w:styleId="Style63">
    <w:name w:val="Style63"/>
    <w:basedOn w:val="a"/>
    <w:uiPriority w:val="99"/>
    <w:rsid w:val="00244A3D"/>
    <w:pPr>
      <w:widowControl w:val="0"/>
      <w:autoSpaceDE w:val="0"/>
      <w:autoSpaceDN w:val="0"/>
      <w:adjustRightInd w:val="0"/>
    </w:pPr>
    <w:rPr>
      <w:rFonts w:ascii="Palatino Linotype" w:hAnsi="Palatino Linotype" w:cstheme="minorBidi"/>
    </w:rPr>
  </w:style>
  <w:style w:type="paragraph" w:customStyle="1" w:styleId="Style127">
    <w:name w:val="Style127"/>
    <w:basedOn w:val="a"/>
    <w:uiPriority w:val="99"/>
    <w:rsid w:val="00244A3D"/>
    <w:pPr>
      <w:widowControl w:val="0"/>
      <w:autoSpaceDE w:val="0"/>
      <w:autoSpaceDN w:val="0"/>
      <w:adjustRightInd w:val="0"/>
    </w:pPr>
    <w:rPr>
      <w:rFonts w:ascii="Palatino Linotype" w:hAnsi="Palatino Linotype" w:cstheme="minorBidi"/>
    </w:rPr>
  </w:style>
  <w:style w:type="paragraph" w:customStyle="1" w:styleId="Style85">
    <w:name w:val="Style85"/>
    <w:basedOn w:val="a"/>
    <w:uiPriority w:val="99"/>
    <w:rsid w:val="00244A3D"/>
    <w:pPr>
      <w:widowControl w:val="0"/>
      <w:autoSpaceDE w:val="0"/>
      <w:autoSpaceDN w:val="0"/>
      <w:adjustRightInd w:val="0"/>
    </w:pPr>
    <w:rPr>
      <w:rFonts w:ascii="Palatino Linotype" w:hAnsi="Palatino Linotype" w:cstheme="minorBidi"/>
    </w:rPr>
  </w:style>
  <w:style w:type="paragraph" w:customStyle="1" w:styleId="Style111">
    <w:name w:val="Style111"/>
    <w:basedOn w:val="a"/>
    <w:uiPriority w:val="99"/>
    <w:rsid w:val="00244A3D"/>
    <w:pPr>
      <w:widowControl w:val="0"/>
      <w:autoSpaceDE w:val="0"/>
      <w:autoSpaceDN w:val="0"/>
      <w:adjustRightInd w:val="0"/>
    </w:pPr>
    <w:rPr>
      <w:rFonts w:ascii="Palatino Linotype" w:hAnsi="Palatino Linotype" w:cstheme="minorBidi"/>
    </w:rPr>
  </w:style>
  <w:style w:type="paragraph" w:customStyle="1" w:styleId="Style123">
    <w:name w:val="Style123"/>
    <w:basedOn w:val="a"/>
    <w:uiPriority w:val="99"/>
    <w:rsid w:val="00244A3D"/>
    <w:pPr>
      <w:widowControl w:val="0"/>
      <w:autoSpaceDE w:val="0"/>
      <w:autoSpaceDN w:val="0"/>
      <w:adjustRightInd w:val="0"/>
    </w:pPr>
    <w:rPr>
      <w:rFonts w:ascii="Palatino Linotype" w:hAnsi="Palatino Linotype" w:cstheme="minorBidi"/>
    </w:rPr>
  </w:style>
  <w:style w:type="paragraph" w:customStyle="1" w:styleId="Style136">
    <w:name w:val="Style136"/>
    <w:basedOn w:val="a"/>
    <w:uiPriority w:val="99"/>
    <w:rsid w:val="00244A3D"/>
    <w:pPr>
      <w:widowControl w:val="0"/>
      <w:autoSpaceDE w:val="0"/>
      <w:autoSpaceDN w:val="0"/>
      <w:adjustRightInd w:val="0"/>
    </w:pPr>
    <w:rPr>
      <w:rFonts w:ascii="Palatino Linotype" w:hAnsi="Palatino Linotype" w:cstheme="minorBidi"/>
    </w:rPr>
  </w:style>
  <w:style w:type="paragraph" w:customStyle="1" w:styleId="BiblioEntry">
    <w:name w:val="Biblio Entry"/>
    <w:basedOn w:val="a"/>
    <w:rsid w:val="00B44BDE"/>
    <w:pPr>
      <w:spacing w:after="240" w:line="240" w:lineRule="atLeast"/>
      <w:ind w:left="662" w:hanging="662"/>
    </w:pPr>
    <w:rPr>
      <w:rFonts w:ascii="Cambria" w:eastAsia="Calibri" w:hAnsi="Cambria"/>
      <w:sz w:val="22"/>
      <w:szCs w:val="22"/>
      <w:lang w:val="en-GB"/>
    </w:rPr>
  </w:style>
  <w:style w:type="paragraph" w:styleId="58">
    <w:name w:val="List Number 5"/>
    <w:basedOn w:val="a"/>
    <w:uiPriority w:val="99"/>
    <w:unhideWhenUsed/>
    <w:rsid w:val="00B44BDE"/>
    <w:pPr>
      <w:tabs>
        <w:tab w:val="left" w:pos="403"/>
      </w:tabs>
      <w:spacing w:after="240" w:line="210" w:lineRule="atLeast"/>
      <w:ind w:left="1821" w:hanging="403"/>
      <w:jc w:val="both"/>
    </w:pPr>
    <w:rPr>
      <w:rFonts w:ascii="Cambria" w:eastAsia="Calibri" w:hAnsi="Cambria"/>
      <w:sz w:val="22"/>
      <w:szCs w:val="22"/>
      <w:lang w:val="fr-FR"/>
    </w:rPr>
  </w:style>
  <w:style w:type="table" w:customStyle="1" w:styleId="124">
    <w:name w:val="Сетка таблицы12"/>
    <w:basedOn w:val="a1"/>
    <w:next w:val="a9"/>
    <w:uiPriority w:val="59"/>
    <w:rsid w:val="001C77FC"/>
    <w:rPr>
      <w:rFonts w:ascii="Palatino Linotype"/>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
    <w:name w:val="Нижний колонтитул Знак"/>
    <w:basedOn w:val="a0"/>
    <w:link w:val="a4"/>
    <w:uiPriority w:val="99"/>
    <w:rsid w:val="0044368F"/>
  </w:style>
  <w:style w:type="character" w:customStyle="1" w:styleId="62">
    <w:name w:val="Основной текст (6)_"/>
    <w:basedOn w:val="a0"/>
    <w:link w:val="63"/>
    <w:rsid w:val="009772F1"/>
    <w:rPr>
      <w:sz w:val="22"/>
      <w:szCs w:val="22"/>
      <w:shd w:val="clear" w:color="auto" w:fill="FFFFFF"/>
      <w:lang w:val="en-US" w:eastAsia="en-US" w:bidi="en-US"/>
    </w:rPr>
  </w:style>
  <w:style w:type="paragraph" w:customStyle="1" w:styleId="63">
    <w:name w:val="Основной текст (6)"/>
    <w:basedOn w:val="a"/>
    <w:link w:val="62"/>
    <w:rsid w:val="009772F1"/>
    <w:pPr>
      <w:widowControl w:val="0"/>
      <w:shd w:val="clear" w:color="auto" w:fill="FFFFFF"/>
      <w:spacing w:before="120" w:after="420" w:line="252" w:lineRule="exact"/>
      <w:jc w:val="center"/>
    </w:pPr>
    <w:rPr>
      <w:sz w:val="22"/>
      <w:szCs w:val="22"/>
    </w:rPr>
  </w:style>
  <w:style w:type="character" w:customStyle="1" w:styleId="110">
    <w:name w:val="Основной текст (11)_"/>
    <w:basedOn w:val="a0"/>
    <w:link w:val="111"/>
    <w:rsid w:val="008E2927"/>
    <w:rPr>
      <w:rFonts w:eastAsia="Arial"/>
      <w:sz w:val="17"/>
      <w:szCs w:val="17"/>
      <w:shd w:val="clear" w:color="auto" w:fill="FFFFFF"/>
    </w:rPr>
  </w:style>
  <w:style w:type="paragraph" w:customStyle="1" w:styleId="111">
    <w:name w:val="Основной текст (11)"/>
    <w:basedOn w:val="a"/>
    <w:link w:val="110"/>
    <w:rsid w:val="008E2927"/>
    <w:pPr>
      <w:widowControl w:val="0"/>
      <w:shd w:val="clear" w:color="auto" w:fill="FFFFFF"/>
      <w:spacing w:before="240" w:after="240" w:line="0" w:lineRule="atLeast"/>
    </w:pPr>
    <w:rPr>
      <w:rFonts w:eastAsia="Arial"/>
      <w:sz w:val="17"/>
      <w:szCs w:val="17"/>
    </w:rPr>
  </w:style>
  <w:style w:type="character" w:customStyle="1" w:styleId="aff">
    <w:name w:val="Сноска_"/>
    <w:basedOn w:val="a0"/>
    <w:link w:val="aff0"/>
    <w:rsid w:val="00BE19A5"/>
    <w:rPr>
      <w:sz w:val="19"/>
      <w:szCs w:val="19"/>
      <w:shd w:val="clear" w:color="auto" w:fill="FFFFFF"/>
    </w:rPr>
  </w:style>
  <w:style w:type="character" w:customStyle="1" w:styleId="aff1">
    <w:name w:val="Колонтитул_"/>
    <w:basedOn w:val="a0"/>
    <w:rsid w:val="00BE19A5"/>
    <w:rPr>
      <w:b w:val="0"/>
      <w:bCs w:val="0"/>
      <w:i w:val="0"/>
      <w:iCs w:val="0"/>
      <w:smallCaps w:val="0"/>
      <w:strike w:val="0"/>
      <w:sz w:val="21"/>
      <w:szCs w:val="21"/>
      <w:u w:val="none"/>
    </w:rPr>
  </w:style>
  <w:style w:type="character" w:customStyle="1" w:styleId="aff2">
    <w:name w:val="Колонтитул"/>
    <w:basedOn w:val="aff1"/>
    <w:rsid w:val="00BE19A5"/>
    <w:rPr>
      <w:rFonts w:ascii="Arial Unicode MS" w:eastAsia="Arial Unicode MS" w:hAnsi="Arial Unicode MS" w:cs="Arial Unicode MS"/>
      <w:b w:val="0"/>
      <w:bCs w:val="0"/>
      <w:i w:val="0"/>
      <w:iCs w:val="0"/>
      <w:smallCaps w:val="0"/>
      <w:strike w:val="0"/>
      <w:color w:val="000000"/>
      <w:spacing w:val="0"/>
      <w:w w:val="100"/>
      <w:position w:val="0"/>
      <w:sz w:val="21"/>
      <w:szCs w:val="21"/>
      <w:u w:val="none"/>
      <w:lang w:val="ru-RU" w:eastAsia="ru-RU" w:bidi="ru-RU"/>
    </w:rPr>
  </w:style>
  <w:style w:type="character" w:customStyle="1" w:styleId="9pt">
    <w:name w:val="Колонтитул + 9 pt"/>
    <w:basedOn w:val="aff1"/>
    <w:rsid w:val="00BE19A5"/>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ru-RU" w:eastAsia="ru-RU" w:bidi="ru-RU"/>
    </w:rPr>
  </w:style>
  <w:style w:type="character" w:customStyle="1" w:styleId="37">
    <w:name w:val="Заголовок №3_"/>
    <w:basedOn w:val="a0"/>
    <w:link w:val="38"/>
    <w:rsid w:val="00BE19A5"/>
    <w:rPr>
      <w:sz w:val="19"/>
      <w:szCs w:val="19"/>
      <w:shd w:val="clear" w:color="auto" w:fill="FFFFFF"/>
    </w:rPr>
  </w:style>
  <w:style w:type="character" w:customStyle="1" w:styleId="29pt">
    <w:name w:val="Основной текст (2) + 9 pt"/>
    <w:basedOn w:val="23"/>
    <w:rsid w:val="00BE19A5"/>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ru-RU" w:eastAsia="ru-RU" w:bidi="ru-RU"/>
    </w:rPr>
  </w:style>
  <w:style w:type="character" w:customStyle="1" w:styleId="aff3">
    <w:name w:val="Подпись к таблице_"/>
    <w:basedOn w:val="a0"/>
    <w:rsid w:val="00BE19A5"/>
    <w:rPr>
      <w:b w:val="0"/>
      <w:bCs w:val="0"/>
      <w:i w:val="0"/>
      <w:iCs w:val="0"/>
      <w:smallCaps w:val="0"/>
      <w:strike w:val="0"/>
      <w:sz w:val="19"/>
      <w:szCs w:val="19"/>
      <w:u w:val="none"/>
    </w:rPr>
  </w:style>
  <w:style w:type="character" w:customStyle="1" w:styleId="71pt">
    <w:name w:val="Основной текст (7) + Интервал 1 pt"/>
    <w:basedOn w:val="71"/>
    <w:rsid w:val="00BE19A5"/>
    <w:rPr>
      <w:rFonts w:ascii="Arial Unicode MS" w:eastAsia="Arial Unicode MS" w:hAnsi="Arial Unicode MS" w:cs="Arial Unicode MS"/>
      <w:b w:val="0"/>
      <w:bCs w:val="0"/>
      <w:i w:val="0"/>
      <w:iCs w:val="0"/>
      <w:smallCaps w:val="0"/>
      <w:strike w:val="0"/>
      <w:color w:val="000000"/>
      <w:spacing w:val="20"/>
      <w:w w:val="100"/>
      <w:position w:val="0"/>
      <w:sz w:val="19"/>
      <w:szCs w:val="19"/>
      <w:u w:val="none"/>
      <w:shd w:val="clear" w:color="auto" w:fill="FFFFFF"/>
      <w:lang w:val="ru-RU" w:eastAsia="ru-RU" w:bidi="ru-RU"/>
    </w:rPr>
  </w:style>
  <w:style w:type="character" w:customStyle="1" w:styleId="31pt">
    <w:name w:val="Заголовок №3 + Интервал 1 pt"/>
    <w:basedOn w:val="37"/>
    <w:rsid w:val="00BE19A5"/>
    <w:rPr>
      <w:rFonts w:ascii="Arial Unicode MS" w:eastAsia="Arial Unicode MS" w:hAnsi="Arial Unicode MS" w:cs="Arial Unicode MS"/>
      <w:color w:val="000000"/>
      <w:spacing w:val="20"/>
      <w:w w:val="100"/>
      <w:position w:val="0"/>
      <w:sz w:val="19"/>
      <w:szCs w:val="19"/>
      <w:shd w:val="clear" w:color="auto" w:fill="FFFFFF"/>
      <w:lang w:val="ru-RU" w:eastAsia="ru-RU" w:bidi="ru-RU"/>
    </w:rPr>
  </w:style>
  <w:style w:type="character" w:customStyle="1" w:styleId="2ArialNarrow10pt">
    <w:name w:val="Основной текст (2) + Arial Narrow;10 pt;Курсив"/>
    <w:basedOn w:val="23"/>
    <w:rsid w:val="00BE19A5"/>
    <w:rPr>
      <w:rFonts w:ascii="Arial Narrow" w:eastAsia="Arial Narrow" w:hAnsi="Arial Narrow" w:cs="Arial Narrow"/>
      <w:b w:val="0"/>
      <w:bCs w:val="0"/>
      <w:i/>
      <w:iCs/>
      <w:smallCaps w:val="0"/>
      <w:strike w:val="0"/>
      <w:color w:val="000000"/>
      <w:spacing w:val="0"/>
      <w:w w:val="100"/>
      <w:position w:val="0"/>
      <w:sz w:val="20"/>
      <w:szCs w:val="20"/>
      <w:u w:val="none"/>
      <w:lang w:val="ru-RU" w:eastAsia="ru-RU" w:bidi="ru-RU"/>
    </w:rPr>
  </w:style>
  <w:style w:type="character" w:customStyle="1" w:styleId="2PalatinoLinotype10pt">
    <w:name w:val="Основной текст (2) + Palatino Linotype;10 pt;Курсив"/>
    <w:basedOn w:val="23"/>
    <w:rsid w:val="00BE19A5"/>
    <w:rPr>
      <w:rFonts w:ascii="Palatino Linotype" w:eastAsia="Palatino Linotype" w:hAnsi="Palatino Linotype" w:cs="Palatino Linotype"/>
      <w:b w:val="0"/>
      <w:bCs w:val="0"/>
      <w:i/>
      <w:iCs/>
      <w:smallCaps w:val="0"/>
      <w:strike w:val="0"/>
      <w:color w:val="000000"/>
      <w:spacing w:val="0"/>
      <w:w w:val="100"/>
      <w:position w:val="0"/>
      <w:sz w:val="20"/>
      <w:szCs w:val="20"/>
      <w:u w:val="none"/>
      <w:lang w:val="en-US" w:eastAsia="en-US" w:bidi="en-US"/>
    </w:rPr>
  </w:style>
  <w:style w:type="character" w:customStyle="1" w:styleId="91">
    <w:name w:val="Основной текст (9)_"/>
    <w:basedOn w:val="a0"/>
    <w:link w:val="92"/>
    <w:rsid w:val="00BE19A5"/>
    <w:rPr>
      <w:sz w:val="16"/>
      <w:szCs w:val="16"/>
      <w:shd w:val="clear" w:color="auto" w:fill="FFFFFF"/>
    </w:rPr>
  </w:style>
  <w:style w:type="character" w:customStyle="1" w:styleId="995pt">
    <w:name w:val="Основной текст (9) + 9;5 pt"/>
    <w:basedOn w:val="91"/>
    <w:rsid w:val="00BE19A5"/>
    <w:rPr>
      <w:rFonts w:ascii="Arial Unicode MS" w:eastAsia="Arial Unicode MS" w:hAnsi="Arial Unicode MS" w:cs="Arial Unicode MS"/>
      <w:color w:val="000000"/>
      <w:spacing w:val="0"/>
      <w:w w:val="100"/>
      <w:position w:val="0"/>
      <w:sz w:val="19"/>
      <w:szCs w:val="19"/>
      <w:shd w:val="clear" w:color="auto" w:fill="FFFFFF"/>
      <w:lang w:val="ru-RU" w:eastAsia="ru-RU" w:bidi="ru-RU"/>
    </w:rPr>
  </w:style>
  <w:style w:type="character" w:customStyle="1" w:styleId="7PalatinoLinotype10pt">
    <w:name w:val="Основной текст (7) + Palatino Linotype;10 pt;Курсив"/>
    <w:basedOn w:val="71"/>
    <w:rsid w:val="00BE19A5"/>
    <w:rPr>
      <w:rFonts w:ascii="Palatino Linotype" w:eastAsia="Palatino Linotype" w:hAnsi="Palatino Linotype" w:cs="Palatino Linotype"/>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7-1pt">
    <w:name w:val="Основной текст (7) + Интервал -1 pt"/>
    <w:basedOn w:val="71"/>
    <w:rsid w:val="00BE19A5"/>
    <w:rPr>
      <w:rFonts w:ascii="Arial Unicode MS" w:eastAsia="Arial Unicode MS" w:hAnsi="Arial Unicode MS" w:cs="Arial Unicode MS"/>
      <w:b w:val="0"/>
      <w:bCs w:val="0"/>
      <w:i w:val="0"/>
      <w:iCs w:val="0"/>
      <w:smallCaps w:val="0"/>
      <w:strike w:val="0"/>
      <w:color w:val="000000"/>
      <w:spacing w:val="-20"/>
      <w:w w:val="100"/>
      <w:position w:val="0"/>
      <w:sz w:val="19"/>
      <w:szCs w:val="19"/>
      <w:u w:val="none"/>
      <w:shd w:val="clear" w:color="auto" w:fill="FFFFFF"/>
      <w:lang w:val="ru-RU" w:eastAsia="ru-RU" w:bidi="ru-RU"/>
    </w:rPr>
  </w:style>
  <w:style w:type="paragraph" w:customStyle="1" w:styleId="aff0">
    <w:name w:val="Сноска"/>
    <w:basedOn w:val="a"/>
    <w:link w:val="aff"/>
    <w:rsid w:val="00BE19A5"/>
    <w:pPr>
      <w:widowControl w:val="0"/>
      <w:shd w:val="clear" w:color="auto" w:fill="FFFFFF"/>
      <w:spacing w:line="0" w:lineRule="atLeast"/>
    </w:pPr>
    <w:rPr>
      <w:sz w:val="19"/>
      <w:szCs w:val="19"/>
    </w:rPr>
  </w:style>
  <w:style w:type="paragraph" w:customStyle="1" w:styleId="59">
    <w:name w:val="Основной текст (5)"/>
    <w:basedOn w:val="a"/>
    <w:rsid w:val="00BE19A5"/>
    <w:pPr>
      <w:widowControl w:val="0"/>
      <w:shd w:val="clear" w:color="auto" w:fill="FFFFFF"/>
      <w:spacing w:before="720" w:after="240" w:line="0" w:lineRule="atLeast"/>
      <w:jc w:val="center"/>
    </w:pPr>
    <w:rPr>
      <w:rFonts w:ascii="Arial Unicode MS" w:eastAsia="Arial Unicode MS" w:hAnsi="Arial Unicode MS" w:cs="Arial Unicode MS"/>
      <w:color w:val="000000"/>
      <w:sz w:val="22"/>
      <w:szCs w:val="22"/>
      <w:lang w:bidi="ru-RU"/>
    </w:rPr>
  </w:style>
  <w:style w:type="paragraph" w:customStyle="1" w:styleId="38">
    <w:name w:val="Заголовок №3"/>
    <w:basedOn w:val="a"/>
    <w:link w:val="37"/>
    <w:rsid w:val="00BE19A5"/>
    <w:pPr>
      <w:widowControl w:val="0"/>
      <w:shd w:val="clear" w:color="auto" w:fill="FFFFFF"/>
      <w:spacing w:before="420" w:after="240" w:line="0" w:lineRule="atLeast"/>
      <w:ind w:hanging="560"/>
      <w:jc w:val="right"/>
      <w:outlineLvl w:val="2"/>
    </w:pPr>
    <w:rPr>
      <w:sz w:val="19"/>
      <w:szCs w:val="19"/>
    </w:rPr>
  </w:style>
  <w:style w:type="paragraph" w:customStyle="1" w:styleId="92">
    <w:name w:val="Основной текст (9)"/>
    <w:basedOn w:val="a"/>
    <w:link w:val="91"/>
    <w:rsid w:val="00BE19A5"/>
    <w:pPr>
      <w:widowControl w:val="0"/>
      <w:shd w:val="clear" w:color="auto" w:fill="FFFFFF"/>
      <w:spacing w:line="0" w:lineRule="atLeast"/>
      <w:jc w:val="right"/>
    </w:pPr>
    <w:rPr>
      <w:sz w:val="16"/>
      <w:szCs w:val="16"/>
    </w:rPr>
  </w:style>
  <w:style w:type="paragraph" w:styleId="aff4">
    <w:name w:val="Subtitle"/>
    <w:basedOn w:val="a"/>
    <w:next w:val="a"/>
    <w:link w:val="aff5"/>
    <w:uiPriority w:val="11"/>
    <w:qFormat/>
    <w:rsid w:val="005E5D65"/>
    <w:pPr>
      <w:spacing w:after="60"/>
      <w:jc w:val="center"/>
      <w:outlineLvl w:val="1"/>
    </w:pPr>
    <w:rPr>
      <w:rFonts w:asciiTheme="majorHAnsi" w:eastAsiaTheme="majorEastAsia" w:hAnsiTheme="majorHAnsi" w:cstheme="minorBidi"/>
    </w:rPr>
  </w:style>
  <w:style w:type="character" w:customStyle="1" w:styleId="aff5">
    <w:name w:val="Подзаголовок Знак"/>
    <w:basedOn w:val="a0"/>
    <w:link w:val="aff4"/>
    <w:uiPriority w:val="11"/>
    <w:rsid w:val="005E5D65"/>
    <w:rPr>
      <w:rFonts w:asciiTheme="majorHAnsi" w:eastAsiaTheme="majorEastAsia" w:hAnsiTheme="majorHAnsi" w:cstheme="minorBidi"/>
      <w:sz w:val="24"/>
      <w:szCs w:val="24"/>
    </w:rPr>
  </w:style>
  <w:style w:type="character" w:customStyle="1" w:styleId="211pt">
    <w:name w:val="Основной текст (2) + 11 pt;Полужирный"/>
    <w:basedOn w:val="23"/>
    <w:rsid w:val="00D22BC4"/>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aff6">
    <w:name w:val="Знак Знак Знак Знак Знак Знак Знак Знак Знак Знак Знак Знак Знак Знак"/>
    <w:basedOn w:val="a"/>
    <w:autoRedefine/>
    <w:rsid w:val="009C6734"/>
    <w:pPr>
      <w:spacing w:after="160" w:line="240" w:lineRule="exact"/>
    </w:pPr>
    <w:rPr>
      <w:rFonts w:ascii="Times New Roman" w:hAnsi="Times New Roman"/>
      <w:sz w:val="28"/>
    </w:rPr>
  </w:style>
  <w:style w:type="character" w:customStyle="1" w:styleId="20">
    <w:name w:val="Заголовок 2 Знак"/>
    <w:basedOn w:val="a0"/>
    <w:link w:val="2"/>
    <w:uiPriority w:val="9"/>
    <w:rsid w:val="005E5D65"/>
    <w:rPr>
      <w:rFonts w:asciiTheme="majorHAnsi" w:eastAsiaTheme="majorEastAsia" w:hAnsiTheme="majorHAnsi"/>
      <w:b/>
      <w:bCs/>
      <w:i/>
      <w:iCs/>
      <w:sz w:val="28"/>
      <w:szCs w:val="28"/>
    </w:rPr>
  </w:style>
  <w:style w:type="character" w:customStyle="1" w:styleId="30">
    <w:name w:val="Заголовок 3 Знак"/>
    <w:basedOn w:val="a0"/>
    <w:link w:val="3"/>
    <w:uiPriority w:val="9"/>
    <w:rsid w:val="005E5D65"/>
    <w:rPr>
      <w:rFonts w:asciiTheme="majorHAnsi" w:eastAsiaTheme="majorEastAsia" w:hAnsiTheme="majorHAnsi"/>
      <w:b/>
      <w:bCs/>
      <w:sz w:val="26"/>
      <w:szCs w:val="26"/>
    </w:rPr>
  </w:style>
  <w:style w:type="character" w:customStyle="1" w:styleId="40">
    <w:name w:val="Заголовок 4 Знак"/>
    <w:basedOn w:val="a0"/>
    <w:link w:val="4"/>
    <w:uiPriority w:val="9"/>
    <w:rsid w:val="005E5D65"/>
    <w:rPr>
      <w:b/>
      <w:bCs/>
      <w:sz w:val="28"/>
      <w:szCs w:val="28"/>
    </w:rPr>
  </w:style>
  <w:style w:type="character" w:customStyle="1" w:styleId="50">
    <w:name w:val="Заголовок 5 Знак"/>
    <w:basedOn w:val="a0"/>
    <w:link w:val="5"/>
    <w:uiPriority w:val="9"/>
    <w:semiHidden/>
    <w:rsid w:val="005E5D65"/>
    <w:rPr>
      <w:b/>
      <w:bCs/>
      <w:i/>
      <w:iCs/>
      <w:sz w:val="26"/>
      <w:szCs w:val="26"/>
    </w:rPr>
  </w:style>
  <w:style w:type="character" w:customStyle="1" w:styleId="70">
    <w:name w:val="Заголовок 7 Знак"/>
    <w:basedOn w:val="a0"/>
    <w:link w:val="7"/>
    <w:uiPriority w:val="9"/>
    <w:semiHidden/>
    <w:rsid w:val="005E5D65"/>
    <w:rPr>
      <w:sz w:val="24"/>
      <w:szCs w:val="24"/>
    </w:rPr>
  </w:style>
  <w:style w:type="character" w:customStyle="1" w:styleId="80">
    <w:name w:val="Заголовок 8 Знак"/>
    <w:basedOn w:val="a0"/>
    <w:link w:val="8"/>
    <w:uiPriority w:val="9"/>
    <w:semiHidden/>
    <w:rsid w:val="005E5D65"/>
    <w:rPr>
      <w:i/>
      <w:iCs/>
      <w:sz w:val="24"/>
      <w:szCs w:val="24"/>
    </w:rPr>
  </w:style>
  <w:style w:type="character" w:customStyle="1" w:styleId="90">
    <w:name w:val="Заголовок 9 Знак"/>
    <w:basedOn w:val="a0"/>
    <w:link w:val="9"/>
    <w:uiPriority w:val="9"/>
    <w:semiHidden/>
    <w:rsid w:val="005E5D65"/>
    <w:rPr>
      <w:rFonts w:asciiTheme="majorHAnsi" w:eastAsiaTheme="majorEastAsia" w:hAnsiTheme="majorHAnsi"/>
    </w:rPr>
  </w:style>
  <w:style w:type="character" w:styleId="aff7">
    <w:name w:val="Emphasis"/>
    <w:basedOn w:val="a0"/>
    <w:uiPriority w:val="20"/>
    <w:qFormat/>
    <w:rsid w:val="005E5D65"/>
    <w:rPr>
      <w:rFonts w:asciiTheme="minorHAnsi" w:hAnsiTheme="minorHAnsi"/>
      <w:b/>
      <w:i/>
      <w:iCs/>
    </w:rPr>
  </w:style>
  <w:style w:type="paragraph" w:styleId="2d">
    <w:name w:val="Quote"/>
    <w:basedOn w:val="a"/>
    <w:next w:val="a"/>
    <w:link w:val="2e"/>
    <w:uiPriority w:val="29"/>
    <w:qFormat/>
    <w:rsid w:val="005E5D65"/>
    <w:rPr>
      <w:i/>
    </w:rPr>
  </w:style>
  <w:style w:type="character" w:customStyle="1" w:styleId="2e">
    <w:name w:val="Цитата 2 Знак"/>
    <w:basedOn w:val="a0"/>
    <w:link w:val="2d"/>
    <w:uiPriority w:val="29"/>
    <w:rsid w:val="005E5D65"/>
    <w:rPr>
      <w:i/>
      <w:sz w:val="24"/>
      <w:szCs w:val="24"/>
    </w:rPr>
  </w:style>
  <w:style w:type="paragraph" w:styleId="aff8">
    <w:name w:val="Intense Quote"/>
    <w:basedOn w:val="a"/>
    <w:next w:val="a"/>
    <w:link w:val="aff9"/>
    <w:uiPriority w:val="30"/>
    <w:qFormat/>
    <w:rsid w:val="005E5D65"/>
    <w:pPr>
      <w:ind w:left="720" w:right="720"/>
    </w:pPr>
    <w:rPr>
      <w:b/>
      <w:i/>
      <w:szCs w:val="22"/>
    </w:rPr>
  </w:style>
  <w:style w:type="character" w:customStyle="1" w:styleId="aff9">
    <w:name w:val="Выделенная цитата Знак"/>
    <w:basedOn w:val="a0"/>
    <w:link w:val="aff8"/>
    <w:uiPriority w:val="30"/>
    <w:rsid w:val="005E5D65"/>
    <w:rPr>
      <w:b/>
      <w:i/>
      <w:sz w:val="24"/>
    </w:rPr>
  </w:style>
  <w:style w:type="character" w:styleId="affa">
    <w:name w:val="Subtle Emphasis"/>
    <w:uiPriority w:val="19"/>
    <w:qFormat/>
    <w:rsid w:val="005E5D65"/>
    <w:rPr>
      <w:i/>
      <w:color w:val="5A5A5A" w:themeColor="text1" w:themeTint="A5"/>
    </w:rPr>
  </w:style>
  <w:style w:type="character" w:styleId="affb">
    <w:name w:val="Intense Emphasis"/>
    <w:basedOn w:val="a0"/>
    <w:uiPriority w:val="21"/>
    <w:qFormat/>
    <w:rsid w:val="005E5D65"/>
    <w:rPr>
      <w:b/>
      <w:i/>
      <w:sz w:val="24"/>
      <w:szCs w:val="24"/>
      <w:u w:val="single"/>
    </w:rPr>
  </w:style>
  <w:style w:type="character" w:styleId="affc">
    <w:name w:val="Subtle Reference"/>
    <w:basedOn w:val="a0"/>
    <w:uiPriority w:val="31"/>
    <w:qFormat/>
    <w:rsid w:val="005E5D65"/>
    <w:rPr>
      <w:sz w:val="24"/>
      <w:szCs w:val="24"/>
      <w:u w:val="single"/>
    </w:rPr>
  </w:style>
  <w:style w:type="character" w:styleId="affd">
    <w:name w:val="Intense Reference"/>
    <w:basedOn w:val="a0"/>
    <w:uiPriority w:val="32"/>
    <w:qFormat/>
    <w:rsid w:val="005E5D65"/>
    <w:rPr>
      <w:b/>
      <w:sz w:val="24"/>
      <w:u w:val="single"/>
    </w:rPr>
  </w:style>
  <w:style w:type="character" w:styleId="affe">
    <w:name w:val="Book Title"/>
    <w:basedOn w:val="a0"/>
    <w:uiPriority w:val="33"/>
    <w:qFormat/>
    <w:rsid w:val="005E5D65"/>
    <w:rPr>
      <w:rFonts w:asciiTheme="majorHAnsi" w:eastAsiaTheme="majorEastAsia" w:hAnsiTheme="majorHAnsi"/>
      <w:b/>
      <w:i/>
      <w:sz w:val="24"/>
      <w:szCs w:val="24"/>
    </w:rPr>
  </w:style>
  <w:style w:type="paragraph" w:styleId="afff">
    <w:name w:val="TOC Heading"/>
    <w:basedOn w:val="1"/>
    <w:next w:val="a"/>
    <w:uiPriority w:val="39"/>
    <w:semiHidden/>
    <w:unhideWhenUsed/>
    <w:qFormat/>
    <w:rsid w:val="005E5D65"/>
    <w:pPr>
      <w:outlineLvl w:val="9"/>
    </w:pPr>
    <w:rPr>
      <w:rFonts w:cs="Times New Roman"/>
    </w:rPr>
  </w:style>
  <w:style w:type="paragraph" w:styleId="afff0">
    <w:name w:val="footnote text"/>
    <w:basedOn w:val="a"/>
    <w:link w:val="afff1"/>
    <w:semiHidden/>
    <w:unhideWhenUsed/>
    <w:rsid w:val="00C73A25"/>
    <w:rPr>
      <w:sz w:val="20"/>
      <w:szCs w:val="20"/>
    </w:rPr>
  </w:style>
  <w:style w:type="character" w:customStyle="1" w:styleId="afff1">
    <w:name w:val="Текст сноски Знак"/>
    <w:basedOn w:val="a0"/>
    <w:link w:val="afff0"/>
    <w:semiHidden/>
    <w:rsid w:val="00C73A25"/>
    <w:rPr>
      <w:sz w:val="20"/>
      <w:szCs w:val="20"/>
    </w:rPr>
  </w:style>
  <w:style w:type="character" w:styleId="afff2">
    <w:name w:val="footnote reference"/>
    <w:basedOn w:val="a0"/>
    <w:semiHidden/>
    <w:unhideWhenUsed/>
    <w:rsid w:val="00C73A25"/>
    <w:rPr>
      <w:vertAlign w:val="superscript"/>
    </w:rPr>
  </w:style>
  <w:style w:type="paragraph" w:styleId="afff3">
    <w:name w:val="endnote text"/>
    <w:basedOn w:val="a"/>
    <w:link w:val="afff4"/>
    <w:semiHidden/>
    <w:unhideWhenUsed/>
    <w:rsid w:val="00666120"/>
    <w:rPr>
      <w:sz w:val="20"/>
      <w:szCs w:val="20"/>
    </w:rPr>
  </w:style>
  <w:style w:type="character" w:customStyle="1" w:styleId="afff4">
    <w:name w:val="Текст концевой сноски Знак"/>
    <w:basedOn w:val="a0"/>
    <w:link w:val="afff3"/>
    <w:semiHidden/>
    <w:rsid w:val="00666120"/>
    <w:rPr>
      <w:sz w:val="20"/>
      <w:szCs w:val="20"/>
    </w:rPr>
  </w:style>
  <w:style w:type="character" w:styleId="afff5">
    <w:name w:val="endnote reference"/>
    <w:basedOn w:val="a0"/>
    <w:semiHidden/>
    <w:unhideWhenUsed/>
    <w:rsid w:val="00666120"/>
    <w:rPr>
      <w:vertAlign w:val="superscript"/>
    </w:rPr>
  </w:style>
  <w:style w:type="paragraph" w:customStyle="1" w:styleId="TableParagraph">
    <w:name w:val="Table Paragraph"/>
    <w:basedOn w:val="a"/>
    <w:uiPriority w:val="1"/>
    <w:qFormat/>
    <w:rsid w:val="00296BB1"/>
    <w:pPr>
      <w:autoSpaceDE w:val="0"/>
      <w:autoSpaceDN w:val="0"/>
      <w:adjustRightInd w:val="0"/>
    </w:pPr>
    <w:rPr>
      <w:rFonts w:ascii="Times New Roman" w:hAnsi="Times New Roman"/>
      <w:lang w:val="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06071">
      <w:bodyDiv w:val="1"/>
      <w:marLeft w:val="0"/>
      <w:marRight w:val="0"/>
      <w:marTop w:val="0"/>
      <w:marBottom w:val="0"/>
      <w:divBdr>
        <w:top w:val="none" w:sz="0" w:space="0" w:color="auto"/>
        <w:left w:val="none" w:sz="0" w:space="0" w:color="auto"/>
        <w:bottom w:val="none" w:sz="0" w:space="0" w:color="auto"/>
        <w:right w:val="none" w:sz="0" w:space="0" w:color="auto"/>
      </w:divBdr>
    </w:div>
    <w:div w:id="45107173">
      <w:bodyDiv w:val="1"/>
      <w:marLeft w:val="0"/>
      <w:marRight w:val="0"/>
      <w:marTop w:val="0"/>
      <w:marBottom w:val="0"/>
      <w:divBdr>
        <w:top w:val="none" w:sz="0" w:space="0" w:color="auto"/>
        <w:left w:val="none" w:sz="0" w:space="0" w:color="auto"/>
        <w:bottom w:val="none" w:sz="0" w:space="0" w:color="auto"/>
        <w:right w:val="none" w:sz="0" w:space="0" w:color="auto"/>
      </w:divBdr>
    </w:div>
    <w:div w:id="55250017">
      <w:bodyDiv w:val="1"/>
      <w:marLeft w:val="0"/>
      <w:marRight w:val="0"/>
      <w:marTop w:val="0"/>
      <w:marBottom w:val="0"/>
      <w:divBdr>
        <w:top w:val="none" w:sz="0" w:space="0" w:color="auto"/>
        <w:left w:val="none" w:sz="0" w:space="0" w:color="auto"/>
        <w:bottom w:val="none" w:sz="0" w:space="0" w:color="auto"/>
        <w:right w:val="none" w:sz="0" w:space="0" w:color="auto"/>
      </w:divBdr>
    </w:div>
    <w:div w:id="62222699">
      <w:bodyDiv w:val="1"/>
      <w:marLeft w:val="0"/>
      <w:marRight w:val="0"/>
      <w:marTop w:val="0"/>
      <w:marBottom w:val="0"/>
      <w:divBdr>
        <w:top w:val="none" w:sz="0" w:space="0" w:color="auto"/>
        <w:left w:val="none" w:sz="0" w:space="0" w:color="auto"/>
        <w:bottom w:val="none" w:sz="0" w:space="0" w:color="auto"/>
        <w:right w:val="none" w:sz="0" w:space="0" w:color="auto"/>
      </w:divBdr>
    </w:div>
    <w:div w:id="76098001">
      <w:bodyDiv w:val="1"/>
      <w:marLeft w:val="0"/>
      <w:marRight w:val="0"/>
      <w:marTop w:val="0"/>
      <w:marBottom w:val="0"/>
      <w:divBdr>
        <w:top w:val="none" w:sz="0" w:space="0" w:color="auto"/>
        <w:left w:val="none" w:sz="0" w:space="0" w:color="auto"/>
        <w:bottom w:val="none" w:sz="0" w:space="0" w:color="auto"/>
        <w:right w:val="none" w:sz="0" w:space="0" w:color="auto"/>
      </w:divBdr>
    </w:div>
    <w:div w:id="77755887">
      <w:bodyDiv w:val="1"/>
      <w:marLeft w:val="0"/>
      <w:marRight w:val="0"/>
      <w:marTop w:val="0"/>
      <w:marBottom w:val="0"/>
      <w:divBdr>
        <w:top w:val="none" w:sz="0" w:space="0" w:color="auto"/>
        <w:left w:val="none" w:sz="0" w:space="0" w:color="auto"/>
        <w:bottom w:val="none" w:sz="0" w:space="0" w:color="auto"/>
        <w:right w:val="none" w:sz="0" w:space="0" w:color="auto"/>
      </w:divBdr>
    </w:div>
    <w:div w:id="95759380">
      <w:bodyDiv w:val="1"/>
      <w:marLeft w:val="0"/>
      <w:marRight w:val="0"/>
      <w:marTop w:val="0"/>
      <w:marBottom w:val="0"/>
      <w:divBdr>
        <w:top w:val="none" w:sz="0" w:space="0" w:color="auto"/>
        <w:left w:val="none" w:sz="0" w:space="0" w:color="auto"/>
        <w:bottom w:val="none" w:sz="0" w:space="0" w:color="auto"/>
        <w:right w:val="none" w:sz="0" w:space="0" w:color="auto"/>
      </w:divBdr>
    </w:div>
    <w:div w:id="105125374">
      <w:bodyDiv w:val="1"/>
      <w:marLeft w:val="0"/>
      <w:marRight w:val="0"/>
      <w:marTop w:val="0"/>
      <w:marBottom w:val="0"/>
      <w:divBdr>
        <w:top w:val="none" w:sz="0" w:space="0" w:color="auto"/>
        <w:left w:val="none" w:sz="0" w:space="0" w:color="auto"/>
        <w:bottom w:val="none" w:sz="0" w:space="0" w:color="auto"/>
        <w:right w:val="none" w:sz="0" w:space="0" w:color="auto"/>
      </w:divBdr>
    </w:div>
    <w:div w:id="153956765">
      <w:bodyDiv w:val="1"/>
      <w:marLeft w:val="0"/>
      <w:marRight w:val="0"/>
      <w:marTop w:val="0"/>
      <w:marBottom w:val="0"/>
      <w:divBdr>
        <w:top w:val="none" w:sz="0" w:space="0" w:color="auto"/>
        <w:left w:val="none" w:sz="0" w:space="0" w:color="auto"/>
        <w:bottom w:val="none" w:sz="0" w:space="0" w:color="auto"/>
        <w:right w:val="none" w:sz="0" w:space="0" w:color="auto"/>
      </w:divBdr>
    </w:div>
    <w:div w:id="206795244">
      <w:bodyDiv w:val="1"/>
      <w:marLeft w:val="0"/>
      <w:marRight w:val="0"/>
      <w:marTop w:val="0"/>
      <w:marBottom w:val="0"/>
      <w:divBdr>
        <w:top w:val="none" w:sz="0" w:space="0" w:color="auto"/>
        <w:left w:val="none" w:sz="0" w:space="0" w:color="auto"/>
        <w:bottom w:val="none" w:sz="0" w:space="0" w:color="auto"/>
        <w:right w:val="none" w:sz="0" w:space="0" w:color="auto"/>
      </w:divBdr>
    </w:div>
    <w:div w:id="221134347">
      <w:bodyDiv w:val="1"/>
      <w:marLeft w:val="0"/>
      <w:marRight w:val="0"/>
      <w:marTop w:val="0"/>
      <w:marBottom w:val="0"/>
      <w:divBdr>
        <w:top w:val="none" w:sz="0" w:space="0" w:color="auto"/>
        <w:left w:val="none" w:sz="0" w:space="0" w:color="auto"/>
        <w:bottom w:val="none" w:sz="0" w:space="0" w:color="auto"/>
        <w:right w:val="none" w:sz="0" w:space="0" w:color="auto"/>
      </w:divBdr>
    </w:div>
    <w:div w:id="264652402">
      <w:bodyDiv w:val="1"/>
      <w:marLeft w:val="0"/>
      <w:marRight w:val="0"/>
      <w:marTop w:val="0"/>
      <w:marBottom w:val="0"/>
      <w:divBdr>
        <w:top w:val="none" w:sz="0" w:space="0" w:color="auto"/>
        <w:left w:val="none" w:sz="0" w:space="0" w:color="auto"/>
        <w:bottom w:val="none" w:sz="0" w:space="0" w:color="auto"/>
        <w:right w:val="none" w:sz="0" w:space="0" w:color="auto"/>
      </w:divBdr>
    </w:div>
    <w:div w:id="356586414">
      <w:bodyDiv w:val="1"/>
      <w:marLeft w:val="0"/>
      <w:marRight w:val="0"/>
      <w:marTop w:val="0"/>
      <w:marBottom w:val="0"/>
      <w:divBdr>
        <w:top w:val="none" w:sz="0" w:space="0" w:color="auto"/>
        <w:left w:val="none" w:sz="0" w:space="0" w:color="auto"/>
        <w:bottom w:val="none" w:sz="0" w:space="0" w:color="auto"/>
        <w:right w:val="none" w:sz="0" w:space="0" w:color="auto"/>
      </w:divBdr>
    </w:div>
    <w:div w:id="385102463">
      <w:bodyDiv w:val="1"/>
      <w:marLeft w:val="0"/>
      <w:marRight w:val="0"/>
      <w:marTop w:val="0"/>
      <w:marBottom w:val="0"/>
      <w:divBdr>
        <w:top w:val="none" w:sz="0" w:space="0" w:color="auto"/>
        <w:left w:val="none" w:sz="0" w:space="0" w:color="auto"/>
        <w:bottom w:val="none" w:sz="0" w:space="0" w:color="auto"/>
        <w:right w:val="none" w:sz="0" w:space="0" w:color="auto"/>
      </w:divBdr>
    </w:div>
    <w:div w:id="418648243">
      <w:bodyDiv w:val="1"/>
      <w:marLeft w:val="0"/>
      <w:marRight w:val="0"/>
      <w:marTop w:val="0"/>
      <w:marBottom w:val="0"/>
      <w:divBdr>
        <w:top w:val="none" w:sz="0" w:space="0" w:color="auto"/>
        <w:left w:val="none" w:sz="0" w:space="0" w:color="auto"/>
        <w:bottom w:val="none" w:sz="0" w:space="0" w:color="auto"/>
        <w:right w:val="none" w:sz="0" w:space="0" w:color="auto"/>
      </w:divBdr>
    </w:div>
    <w:div w:id="500433649">
      <w:bodyDiv w:val="1"/>
      <w:marLeft w:val="0"/>
      <w:marRight w:val="0"/>
      <w:marTop w:val="0"/>
      <w:marBottom w:val="0"/>
      <w:divBdr>
        <w:top w:val="none" w:sz="0" w:space="0" w:color="auto"/>
        <w:left w:val="none" w:sz="0" w:space="0" w:color="auto"/>
        <w:bottom w:val="none" w:sz="0" w:space="0" w:color="auto"/>
        <w:right w:val="none" w:sz="0" w:space="0" w:color="auto"/>
      </w:divBdr>
    </w:div>
    <w:div w:id="506794040">
      <w:bodyDiv w:val="1"/>
      <w:marLeft w:val="0"/>
      <w:marRight w:val="0"/>
      <w:marTop w:val="0"/>
      <w:marBottom w:val="0"/>
      <w:divBdr>
        <w:top w:val="none" w:sz="0" w:space="0" w:color="auto"/>
        <w:left w:val="none" w:sz="0" w:space="0" w:color="auto"/>
        <w:bottom w:val="none" w:sz="0" w:space="0" w:color="auto"/>
        <w:right w:val="none" w:sz="0" w:space="0" w:color="auto"/>
      </w:divBdr>
    </w:div>
    <w:div w:id="509835444">
      <w:bodyDiv w:val="1"/>
      <w:marLeft w:val="0"/>
      <w:marRight w:val="0"/>
      <w:marTop w:val="0"/>
      <w:marBottom w:val="0"/>
      <w:divBdr>
        <w:top w:val="none" w:sz="0" w:space="0" w:color="auto"/>
        <w:left w:val="none" w:sz="0" w:space="0" w:color="auto"/>
        <w:bottom w:val="none" w:sz="0" w:space="0" w:color="auto"/>
        <w:right w:val="none" w:sz="0" w:space="0" w:color="auto"/>
      </w:divBdr>
    </w:div>
    <w:div w:id="512039774">
      <w:bodyDiv w:val="1"/>
      <w:marLeft w:val="0"/>
      <w:marRight w:val="0"/>
      <w:marTop w:val="0"/>
      <w:marBottom w:val="0"/>
      <w:divBdr>
        <w:top w:val="none" w:sz="0" w:space="0" w:color="auto"/>
        <w:left w:val="none" w:sz="0" w:space="0" w:color="auto"/>
        <w:bottom w:val="none" w:sz="0" w:space="0" w:color="auto"/>
        <w:right w:val="none" w:sz="0" w:space="0" w:color="auto"/>
      </w:divBdr>
    </w:div>
    <w:div w:id="550001529">
      <w:bodyDiv w:val="1"/>
      <w:marLeft w:val="0"/>
      <w:marRight w:val="0"/>
      <w:marTop w:val="0"/>
      <w:marBottom w:val="0"/>
      <w:divBdr>
        <w:top w:val="none" w:sz="0" w:space="0" w:color="auto"/>
        <w:left w:val="none" w:sz="0" w:space="0" w:color="auto"/>
        <w:bottom w:val="none" w:sz="0" w:space="0" w:color="auto"/>
        <w:right w:val="none" w:sz="0" w:space="0" w:color="auto"/>
      </w:divBdr>
    </w:div>
    <w:div w:id="577903109">
      <w:bodyDiv w:val="1"/>
      <w:marLeft w:val="0"/>
      <w:marRight w:val="0"/>
      <w:marTop w:val="0"/>
      <w:marBottom w:val="0"/>
      <w:divBdr>
        <w:top w:val="none" w:sz="0" w:space="0" w:color="auto"/>
        <w:left w:val="none" w:sz="0" w:space="0" w:color="auto"/>
        <w:bottom w:val="none" w:sz="0" w:space="0" w:color="auto"/>
        <w:right w:val="none" w:sz="0" w:space="0" w:color="auto"/>
      </w:divBdr>
    </w:div>
    <w:div w:id="584338182">
      <w:bodyDiv w:val="1"/>
      <w:marLeft w:val="0"/>
      <w:marRight w:val="0"/>
      <w:marTop w:val="0"/>
      <w:marBottom w:val="0"/>
      <w:divBdr>
        <w:top w:val="none" w:sz="0" w:space="0" w:color="auto"/>
        <w:left w:val="none" w:sz="0" w:space="0" w:color="auto"/>
        <w:bottom w:val="none" w:sz="0" w:space="0" w:color="auto"/>
        <w:right w:val="none" w:sz="0" w:space="0" w:color="auto"/>
      </w:divBdr>
    </w:div>
    <w:div w:id="584460877">
      <w:bodyDiv w:val="1"/>
      <w:marLeft w:val="0"/>
      <w:marRight w:val="0"/>
      <w:marTop w:val="0"/>
      <w:marBottom w:val="0"/>
      <w:divBdr>
        <w:top w:val="none" w:sz="0" w:space="0" w:color="auto"/>
        <w:left w:val="none" w:sz="0" w:space="0" w:color="auto"/>
        <w:bottom w:val="none" w:sz="0" w:space="0" w:color="auto"/>
        <w:right w:val="none" w:sz="0" w:space="0" w:color="auto"/>
      </w:divBdr>
    </w:div>
    <w:div w:id="618146004">
      <w:bodyDiv w:val="1"/>
      <w:marLeft w:val="0"/>
      <w:marRight w:val="0"/>
      <w:marTop w:val="0"/>
      <w:marBottom w:val="0"/>
      <w:divBdr>
        <w:top w:val="none" w:sz="0" w:space="0" w:color="auto"/>
        <w:left w:val="none" w:sz="0" w:space="0" w:color="auto"/>
        <w:bottom w:val="none" w:sz="0" w:space="0" w:color="auto"/>
        <w:right w:val="none" w:sz="0" w:space="0" w:color="auto"/>
      </w:divBdr>
    </w:div>
    <w:div w:id="658964609">
      <w:bodyDiv w:val="1"/>
      <w:marLeft w:val="0"/>
      <w:marRight w:val="0"/>
      <w:marTop w:val="0"/>
      <w:marBottom w:val="0"/>
      <w:divBdr>
        <w:top w:val="none" w:sz="0" w:space="0" w:color="auto"/>
        <w:left w:val="none" w:sz="0" w:space="0" w:color="auto"/>
        <w:bottom w:val="none" w:sz="0" w:space="0" w:color="auto"/>
        <w:right w:val="none" w:sz="0" w:space="0" w:color="auto"/>
      </w:divBdr>
    </w:div>
    <w:div w:id="660695393">
      <w:bodyDiv w:val="1"/>
      <w:marLeft w:val="0"/>
      <w:marRight w:val="0"/>
      <w:marTop w:val="0"/>
      <w:marBottom w:val="0"/>
      <w:divBdr>
        <w:top w:val="none" w:sz="0" w:space="0" w:color="auto"/>
        <w:left w:val="none" w:sz="0" w:space="0" w:color="auto"/>
        <w:bottom w:val="none" w:sz="0" w:space="0" w:color="auto"/>
        <w:right w:val="none" w:sz="0" w:space="0" w:color="auto"/>
      </w:divBdr>
    </w:div>
    <w:div w:id="696156091">
      <w:bodyDiv w:val="1"/>
      <w:marLeft w:val="0"/>
      <w:marRight w:val="0"/>
      <w:marTop w:val="0"/>
      <w:marBottom w:val="0"/>
      <w:divBdr>
        <w:top w:val="none" w:sz="0" w:space="0" w:color="auto"/>
        <w:left w:val="none" w:sz="0" w:space="0" w:color="auto"/>
        <w:bottom w:val="none" w:sz="0" w:space="0" w:color="auto"/>
        <w:right w:val="none" w:sz="0" w:space="0" w:color="auto"/>
      </w:divBdr>
    </w:div>
    <w:div w:id="699475387">
      <w:bodyDiv w:val="1"/>
      <w:marLeft w:val="0"/>
      <w:marRight w:val="0"/>
      <w:marTop w:val="0"/>
      <w:marBottom w:val="0"/>
      <w:divBdr>
        <w:top w:val="none" w:sz="0" w:space="0" w:color="auto"/>
        <w:left w:val="none" w:sz="0" w:space="0" w:color="auto"/>
        <w:bottom w:val="none" w:sz="0" w:space="0" w:color="auto"/>
        <w:right w:val="none" w:sz="0" w:space="0" w:color="auto"/>
      </w:divBdr>
    </w:div>
    <w:div w:id="699822907">
      <w:bodyDiv w:val="1"/>
      <w:marLeft w:val="0"/>
      <w:marRight w:val="0"/>
      <w:marTop w:val="0"/>
      <w:marBottom w:val="0"/>
      <w:divBdr>
        <w:top w:val="none" w:sz="0" w:space="0" w:color="auto"/>
        <w:left w:val="none" w:sz="0" w:space="0" w:color="auto"/>
        <w:bottom w:val="none" w:sz="0" w:space="0" w:color="auto"/>
        <w:right w:val="none" w:sz="0" w:space="0" w:color="auto"/>
      </w:divBdr>
    </w:div>
    <w:div w:id="705375113">
      <w:bodyDiv w:val="1"/>
      <w:marLeft w:val="0"/>
      <w:marRight w:val="0"/>
      <w:marTop w:val="0"/>
      <w:marBottom w:val="0"/>
      <w:divBdr>
        <w:top w:val="none" w:sz="0" w:space="0" w:color="auto"/>
        <w:left w:val="none" w:sz="0" w:space="0" w:color="auto"/>
        <w:bottom w:val="none" w:sz="0" w:space="0" w:color="auto"/>
        <w:right w:val="none" w:sz="0" w:space="0" w:color="auto"/>
      </w:divBdr>
    </w:div>
    <w:div w:id="767820442">
      <w:bodyDiv w:val="1"/>
      <w:marLeft w:val="0"/>
      <w:marRight w:val="0"/>
      <w:marTop w:val="0"/>
      <w:marBottom w:val="0"/>
      <w:divBdr>
        <w:top w:val="none" w:sz="0" w:space="0" w:color="auto"/>
        <w:left w:val="none" w:sz="0" w:space="0" w:color="auto"/>
        <w:bottom w:val="none" w:sz="0" w:space="0" w:color="auto"/>
        <w:right w:val="none" w:sz="0" w:space="0" w:color="auto"/>
      </w:divBdr>
    </w:div>
    <w:div w:id="784271576">
      <w:bodyDiv w:val="1"/>
      <w:marLeft w:val="0"/>
      <w:marRight w:val="0"/>
      <w:marTop w:val="0"/>
      <w:marBottom w:val="0"/>
      <w:divBdr>
        <w:top w:val="none" w:sz="0" w:space="0" w:color="auto"/>
        <w:left w:val="none" w:sz="0" w:space="0" w:color="auto"/>
        <w:bottom w:val="none" w:sz="0" w:space="0" w:color="auto"/>
        <w:right w:val="none" w:sz="0" w:space="0" w:color="auto"/>
      </w:divBdr>
    </w:div>
    <w:div w:id="794367494">
      <w:bodyDiv w:val="1"/>
      <w:marLeft w:val="0"/>
      <w:marRight w:val="0"/>
      <w:marTop w:val="0"/>
      <w:marBottom w:val="0"/>
      <w:divBdr>
        <w:top w:val="none" w:sz="0" w:space="0" w:color="auto"/>
        <w:left w:val="none" w:sz="0" w:space="0" w:color="auto"/>
        <w:bottom w:val="none" w:sz="0" w:space="0" w:color="auto"/>
        <w:right w:val="none" w:sz="0" w:space="0" w:color="auto"/>
      </w:divBdr>
    </w:div>
    <w:div w:id="837427958">
      <w:bodyDiv w:val="1"/>
      <w:marLeft w:val="0"/>
      <w:marRight w:val="0"/>
      <w:marTop w:val="0"/>
      <w:marBottom w:val="0"/>
      <w:divBdr>
        <w:top w:val="none" w:sz="0" w:space="0" w:color="auto"/>
        <w:left w:val="none" w:sz="0" w:space="0" w:color="auto"/>
        <w:bottom w:val="none" w:sz="0" w:space="0" w:color="auto"/>
        <w:right w:val="none" w:sz="0" w:space="0" w:color="auto"/>
      </w:divBdr>
    </w:div>
    <w:div w:id="839930090">
      <w:bodyDiv w:val="1"/>
      <w:marLeft w:val="0"/>
      <w:marRight w:val="0"/>
      <w:marTop w:val="0"/>
      <w:marBottom w:val="0"/>
      <w:divBdr>
        <w:top w:val="none" w:sz="0" w:space="0" w:color="auto"/>
        <w:left w:val="none" w:sz="0" w:space="0" w:color="auto"/>
        <w:bottom w:val="none" w:sz="0" w:space="0" w:color="auto"/>
        <w:right w:val="none" w:sz="0" w:space="0" w:color="auto"/>
      </w:divBdr>
    </w:div>
    <w:div w:id="842818483">
      <w:bodyDiv w:val="1"/>
      <w:marLeft w:val="0"/>
      <w:marRight w:val="0"/>
      <w:marTop w:val="0"/>
      <w:marBottom w:val="0"/>
      <w:divBdr>
        <w:top w:val="none" w:sz="0" w:space="0" w:color="auto"/>
        <w:left w:val="none" w:sz="0" w:space="0" w:color="auto"/>
        <w:bottom w:val="none" w:sz="0" w:space="0" w:color="auto"/>
        <w:right w:val="none" w:sz="0" w:space="0" w:color="auto"/>
      </w:divBdr>
    </w:div>
    <w:div w:id="877934971">
      <w:bodyDiv w:val="1"/>
      <w:marLeft w:val="0"/>
      <w:marRight w:val="0"/>
      <w:marTop w:val="0"/>
      <w:marBottom w:val="0"/>
      <w:divBdr>
        <w:top w:val="none" w:sz="0" w:space="0" w:color="auto"/>
        <w:left w:val="none" w:sz="0" w:space="0" w:color="auto"/>
        <w:bottom w:val="none" w:sz="0" w:space="0" w:color="auto"/>
        <w:right w:val="none" w:sz="0" w:space="0" w:color="auto"/>
      </w:divBdr>
    </w:div>
    <w:div w:id="880090896">
      <w:bodyDiv w:val="1"/>
      <w:marLeft w:val="0"/>
      <w:marRight w:val="0"/>
      <w:marTop w:val="0"/>
      <w:marBottom w:val="0"/>
      <w:divBdr>
        <w:top w:val="none" w:sz="0" w:space="0" w:color="auto"/>
        <w:left w:val="none" w:sz="0" w:space="0" w:color="auto"/>
        <w:bottom w:val="none" w:sz="0" w:space="0" w:color="auto"/>
        <w:right w:val="none" w:sz="0" w:space="0" w:color="auto"/>
      </w:divBdr>
    </w:div>
    <w:div w:id="881599684">
      <w:bodyDiv w:val="1"/>
      <w:marLeft w:val="0"/>
      <w:marRight w:val="0"/>
      <w:marTop w:val="0"/>
      <w:marBottom w:val="0"/>
      <w:divBdr>
        <w:top w:val="none" w:sz="0" w:space="0" w:color="auto"/>
        <w:left w:val="none" w:sz="0" w:space="0" w:color="auto"/>
        <w:bottom w:val="none" w:sz="0" w:space="0" w:color="auto"/>
        <w:right w:val="none" w:sz="0" w:space="0" w:color="auto"/>
      </w:divBdr>
    </w:div>
    <w:div w:id="883560363">
      <w:bodyDiv w:val="1"/>
      <w:marLeft w:val="0"/>
      <w:marRight w:val="0"/>
      <w:marTop w:val="0"/>
      <w:marBottom w:val="0"/>
      <w:divBdr>
        <w:top w:val="none" w:sz="0" w:space="0" w:color="auto"/>
        <w:left w:val="none" w:sz="0" w:space="0" w:color="auto"/>
        <w:bottom w:val="none" w:sz="0" w:space="0" w:color="auto"/>
        <w:right w:val="none" w:sz="0" w:space="0" w:color="auto"/>
      </w:divBdr>
    </w:div>
    <w:div w:id="948319804">
      <w:bodyDiv w:val="1"/>
      <w:marLeft w:val="0"/>
      <w:marRight w:val="0"/>
      <w:marTop w:val="0"/>
      <w:marBottom w:val="0"/>
      <w:divBdr>
        <w:top w:val="none" w:sz="0" w:space="0" w:color="auto"/>
        <w:left w:val="none" w:sz="0" w:space="0" w:color="auto"/>
        <w:bottom w:val="none" w:sz="0" w:space="0" w:color="auto"/>
        <w:right w:val="none" w:sz="0" w:space="0" w:color="auto"/>
      </w:divBdr>
    </w:div>
    <w:div w:id="951014045">
      <w:bodyDiv w:val="1"/>
      <w:marLeft w:val="0"/>
      <w:marRight w:val="0"/>
      <w:marTop w:val="0"/>
      <w:marBottom w:val="0"/>
      <w:divBdr>
        <w:top w:val="none" w:sz="0" w:space="0" w:color="auto"/>
        <w:left w:val="none" w:sz="0" w:space="0" w:color="auto"/>
        <w:bottom w:val="none" w:sz="0" w:space="0" w:color="auto"/>
        <w:right w:val="none" w:sz="0" w:space="0" w:color="auto"/>
      </w:divBdr>
    </w:div>
    <w:div w:id="951280695">
      <w:bodyDiv w:val="1"/>
      <w:marLeft w:val="0"/>
      <w:marRight w:val="0"/>
      <w:marTop w:val="0"/>
      <w:marBottom w:val="0"/>
      <w:divBdr>
        <w:top w:val="none" w:sz="0" w:space="0" w:color="auto"/>
        <w:left w:val="none" w:sz="0" w:space="0" w:color="auto"/>
        <w:bottom w:val="none" w:sz="0" w:space="0" w:color="auto"/>
        <w:right w:val="none" w:sz="0" w:space="0" w:color="auto"/>
      </w:divBdr>
    </w:div>
    <w:div w:id="964236175">
      <w:bodyDiv w:val="1"/>
      <w:marLeft w:val="0"/>
      <w:marRight w:val="0"/>
      <w:marTop w:val="0"/>
      <w:marBottom w:val="0"/>
      <w:divBdr>
        <w:top w:val="none" w:sz="0" w:space="0" w:color="auto"/>
        <w:left w:val="none" w:sz="0" w:space="0" w:color="auto"/>
        <w:bottom w:val="none" w:sz="0" w:space="0" w:color="auto"/>
        <w:right w:val="none" w:sz="0" w:space="0" w:color="auto"/>
      </w:divBdr>
    </w:div>
    <w:div w:id="991829379">
      <w:bodyDiv w:val="1"/>
      <w:marLeft w:val="0"/>
      <w:marRight w:val="0"/>
      <w:marTop w:val="0"/>
      <w:marBottom w:val="0"/>
      <w:divBdr>
        <w:top w:val="none" w:sz="0" w:space="0" w:color="auto"/>
        <w:left w:val="none" w:sz="0" w:space="0" w:color="auto"/>
        <w:bottom w:val="none" w:sz="0" w:space="0" w:color="auto"/>
        <w:right w:val="none" w:sz="0" w:space="0" w:color="auto"/>
      </w:divBdr>
    </w:div>
    <w:div w:id="1035739507">
      <w:bodyDiv w:val="1"/>
      <w:marLeft w:val="0"/>
      <w:marRight w:val="0"/>
      <w:marTop w:val="0"/>
      <w:marBottom w:val="0"/>
      <w:divBdr>
        <w:top w:val="none" w:sz="0" w:space="0" w:color="auto"/>
        <w:left w:val="none" w:sz="0" w:space="0" w:color="auto"/>
        <w:bottom w:val="none" w:sz="0" w:space="0" w:color="auto"/>
        <w:right w:val="none" w:sz="0" w:space="0" w:color="auto"/>
      </w:divBdr>
    </w:div>
    <w:div w:id="1048720453">
      <w:bodyDiv w:val="1"/>
      <w:marLeft w:val="0"/>
      <w:marRight w:val="0"/>
      <w:marTop w:val="0"/>
      <w:marBottom w:val="0"/>
      <w:divBdr>
        <w:top w:val="none" w:sz="0" w:space="0" w:color="auto"/>
        <w:left w:val="none" w:sz="0" w:space="0" w:color="auto"/>
        <w:bottom w:val="none" w:sz="0" w:space="0" w:color="auto"/>
        <w:right w:val="none" w:sz="0" w:space="0" w:color="auto"/>
      </w:divBdr>
    </w:div>
    <w:div w:id="1088769860">
      <w:bodyDiv w:val="1"/>
      <w:marLeft w:val="0"/>
      <w:marRight w:val="0"/>
      <w:marTop w:val="0"/>
      <w:marBottom w:val="0"/>
      <w:divBdr>
        <w:top w:val="none" w:sz="0" w:space="0" w:color="auto"/>
        <w:left w:val="none" w:sz="0" w:space="0" w:color="auto"/>
        <w:bottom w:val="none" w:sz="0" w:space="0" w:color="auto"/>
        <w:right w:val="none" w:sz="0" w:space="0" w:color="auto"/>
      </w:divBdr>
    </w:div>
    <w:div w:id="1100638573">
      <w:bodyDiv w:val="1"/>
      <w:marLeft w:val="0"/>
      <w:marRight w:val="0"/>
      <w:marTop w:val="0"/>
      <w:marBottom w:val="0"/>
      <w:divBdr>
        <w:top w:val="none" w:sz="0" w:space="0" w:color="auto"/>
        <w:left w:val="none" w:sz="0" w:space="0" w:color="auto"/>
        <w:bottom w:val="none" w:sz="0" w:space="0" w:color="auto"/>
        <w:right w:val="none" w:sz="0" w:space="0" w:color="auto"/>
      </w:divBdr>
    </w:div>
    <w:div w:id="1178471326">
      <w:bodyDiv w:val="1"/>
      <w:marLeft w:val="0"/>
      <w:marRight w:val="0"/>
      <w:marTop w:val="0"/>
      <w:marBottom w:val="0"/>
      <w:divBdr>
        <w:top w:val="none" w:sz="0" w:space="0" w:color="auto"/>
        <w:left w:val="none" w:sz="0" w:space="0" w:color="auto"/>
        <w:bottom w:val="none" w:sz="0" w:space="0" w:color="auto"/>
        <w:right w:val="none" w:sz="0" w:space="0" w:color="auto"/>
      </w:divBdr>
    </w:div>
    <w:div w:id="1182166616">
      <w:bodyDiv w:val="1"/>
      <w:marLeft w:val="0"/>
      <w:marRight w:val="0"/>
      <w:marTop w:val="0"/>
      <w:marBottom w:val="0"/>
      <w:divBdr>
        <w:top w:val="none" w:sz="0" w:space="0" w:color="auto"/>
        <w:left w:val="none" w:sz="0" w:space="0" w:color="auto"/>
        <w:bottom w:val="none" w:sz="0" w:space="0" w:color="auto"/>
        <w:right w:val="none" w:sz="0" w:space="0" w:color="auto"/>
      </w:divBdr>
    </w:div>
    <w:div w:id="1186869794">
      <w:bodyDiv w:val="1"/>
      <w:marLeft w:val="0"/>
      <w:marRight w:val="0"/>
      <w:marTop w:val="0"/>
      <w:marBottom w:val="0"/>
      <w:divBdr>
        <w:top w:val="none" w:sz="0" w:space="0" w:color="auto"/>
        <w:left w:val="none" w:sz="0" w:space="0" w:color="auto"/>
        <w:bottom w:val="none" w:sz="0" w:space="0" w:color="auto"/>
        <w:right w:val="none" w:sz="0" w:space="0" w:color="auto"/>
      </w:divBdr>
    </w:div>
    <w:div w:id="1221789153">
      <w:bodyDiv w:val="1"/>
      <w:marLeft w:val="0"/>
      <w:marRight w:val="0"/>
      <w:marTop w:val="0"/>
      <w:marBottom w:val="0"/>
      <w:divBdr>
        <w:top w:val="none" w:sz="0" w:space="0" w:color="auto"/>
        <w:left w:val="none" w:sz="0" w:space="0" w:color="auto"/>
        <w:bottom w:val="none" w:sz="0" w:space="0" w:color="auto"/>
        <w:right w:val="none" w:sz="0" w:space="0" w:color="auto"/>
      </w:divBdr>
    </w:div>
    <w:div w:id="1225339310">
      <w:bodyDiv w:val="1"/>
      <w:marLeft w:val="0"/>
      <w:marRight w:val="0"/>
      <w:marTop w:val="0"/>
      <w:marBottom w:val="0"/>
      <w:divBdr>
        <w:top w:val="none" w:sz="0" w:space="0" w:color="auto"/>
        <w:left w:val="none" w:sz="0" w:space="0" w:color="auto"/>
        <w:bottom w:val="none" w:sz="0" w:space="0" w:color="auto"/>
        <w:right w:val="none" w:sz="0" w:space="0" w:color="auto"/>
      </w:divBdr>
    </w:div>
    <w:div w:id="1273633798">
      <w:bodyDiv w:val="1"/>
      <w:marLeft w:val="0"/>
      <w:marRight w:val="0"/>
      <w:marTop w:val="0"/>
      <w:marBottom w:val="0"/>
      <w:divBdr>
        <w:top w:val="none" w:sz="0" w:space="0" w:color="auto"/>
        <w:left w:val="none" w:sz="0" w:space="0" w:color="auto"/>
        <w:bottom w:val="none" w:sz="0" w:space="0" w:color="auto"/>
        <w:right w:val="none" w:sz="0" w:space="0" w:color="auto"/>
      </w:divBdr>
      <w:divsChild>
        <w:div w:id="219369039">
          <w:marLeft w:val="0"/>
          <w:marRight w:val="0"/>
          <w:marTop w:val="0"/>
          <w:marBottom w:val="0"/>
          <w:divBdr>
            <w:top w:val="none" w:sz="0" w:space="0" w:color="auto"/>
            <w:left w:val="none" w:sz="0" w:space="0" w:color="auto"/>
            <w:bottom w:val="none" w:sz="0" w:space="0" w:color="auto"/>
            <w:right w:val="none" w:sz="0" w:space="0" w:color="auto"/>
          </w:divBdr>
          <w:divsChild>
            <w:div w:id="483862471">
              <w:marLeft w:val="0"/>
              <w:marRight w:val="0"/>
              <w:marTop w:val="0"/>
              <w:marBottom w:val="0"/>
              <w:divBdr>
                <w:top w:val="none" w:sz="0" w:space="0" w:color="auto"/>
                <w:left w:val="none" w:sz="0" w:space="0" w:color="auto"/>
                <w:bottom w:val="none" w:sz="0" w:space="0" w:color="auto"/>
                <w:right w:val="none" w:sz="0" w:space="0" w:color="auto"/>
              </w:divBdr>
              <w:divsChild>
                <w:div w:id="1561942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69894">
      <w:bodyDiv w:val="1"/>
      <w:marLeft w:val="0"/>
      <w:marRight w:val="0"/>
      <w:marTop w:val="0"/>
      <w:marBottom w:val="0"/>
      <w:divBdr>
        <w:top w:val="none" w:sz="0" w:space="0" w:color="auto"/>
        <w:left w:val="none" w:sz="0" w:space="0" w:color="auto"/>
        <w:bottom w:val="none" w:sz="0" w:space="0" w:color="auto"/>
        <w:right w:val="none" w:sz="0" w:space="0" w:color="auto"/>
      </w:divBdr>
    </w:div>
    <w:div w:id="1368801440">
      <w:bodyDiv w:val="1"/>
      <w:marLeft w:val="0"/>
      <w:marRight w:val="0"/>
      <w:marTop w:val="0"/>
      <w:marBottom w:val="0"/>
      <w:divBdr>
        <w:top w:val="none" w:sz="0" w:space="0" w:color="auto"/>
        <w:left w:val="none" w:sz="0" w:space="0" w:color="auto"/>
        <w:bottom w:val="none" w:sz="0" w:space="0" w:color="auto"/>
        <w:right w:val="none" w:sz="0" w:space="0" w:color="auto"/>
      </w:divBdr>
    </w:div>
    <w:div w:id="1377197055">
      <w:bodyDiv w:val="1"/>
      <w:marLeft w:val="0"/>
      <w:marRight w:val="0"/>
      <w:marTop w:val="0"/>
      <w:marBottom w:val="0"/>
      <w:divBdr>
        <w:top w:val="none" w:sz="0" w:space="0" w:color="auto"/>
        <w:left w:val="none" w:sz="0" w:space="0" w:color="auto"/>
        <w:bottom w:val="none" w:sz="0" w:space="0" w:color="auto"/>
        <w:right w:val="none" w:sz="0" w:space="0" w:color="auto"/>
      </w:divBdr>
    </w:div>
    <w:div w:id="1379166346">
      <w:bodyDiv w:val="1"/>
      <w:marLeft w:val="0"/>
      <w:marRight w:val="0"/>
      <w:marTop w:val="0"/>
      <w:marBottom w:val="0"/>
      <w:divBdr>
        <w:top w:val="none" w:sz="0" w:space="0" w:color="auto"/>
        <w:left w:val="none" w:sz="0" w:space="0" w:color="auto"/>
        <w:bottom w:val="none" w:sz="0" w:space="0" w:color="auto"/>
        <w:right w:val="none" w:sz="0" w:space="0" w:color="auto"/>
      </w:divBdr>
    </w:div>
    <w:div w:id="1380012484">
      <w:bodyDiv w:val="1"/>
      <w:marLeft w:val="0"/>
      <w:marRight w:val="0"/>
      <w:marTop w:val="0"/>
      <w:marBottom w:val="0"/>
      <w:divBdr>
        <w:top w:val="none" w:sz="0" w:space="0" w:color="auto"/>
        <w:left w:val="none" w:sz="0" w:space="0" w:color="auto"/>
        <w:bottom w:val="none" w:sz="0" w:space="0" w:color="auto"/>
        <w:right w:val="none" w:sz="0" w:space="0" w:color="auto"/>
      </w:divBdr>
    </w:div>
    <w:div w:id="1400252298">
      <w:bodyDiv w:val="1"/>
      <w:marLeft w:val="0"/>
      <w:marRight w:val="0"/>
      <w:marTop w:val="0"/>
      <w:marBottom w:val="0"/>
      <w:divBdr>
        <w:top w:val="none" w:sz="0" w:space="0" w:color="auto"/>
        <w:left w:val="none" w:sz="0" w:space="0" w:color="auto"/>
        <w:bottom w:val="none" w:sz="0" w:space="0" w:color="auto"/>
        <w:right w:val="none" w:sz="0" w:space="0" w:color="auto"/>
      </w:divBdr>
    </w:div>
    <w:div w:id="1436704226">
      <w:bodyDiv w:val="1"/>
      <w:marLeft w:val="0"/>
      <w:marRight w:val="0"/>
      <w:marTop w:val="0"/>
      <w:marBottom w:val="0"/>
      <w:divBdr>
        <w:top w:val="none" w:sz="0" w:space="0" w:color="auto"/>
        <w:left w:val="none" w:sz="0" w:space="0" w:color="auto"/>
        <w:bottom w:val="none" w:sz="0" w:space="0" w:color="auto"/>
        <w:right w:val="none" w:sz="0" w:space="0" w:color="auto"/>
      </w:divBdr>
    </w:div>
    <w:div w:id="1468930150">
      <w:bodyDiv w:val="1"/>
      <w:marLeft w:val="0"/>
      <w:marRight w:val="0"/>
      <w:marTop w:val="0"/>
      <w:marBottom w:val="0"/>
      <w:divBdr>
        <w:top w:val="none" w:sz="0" w:space="0" w:color="auto"/>
        <w:left w:val="none" w:sz="0" w:space="0" w:color="auto"/>
        <w:bottom w:val="none" w:sz="0" w:space="0" w:color="auto"/>
        <w:right w:val="none" w:sz="0" w:space="0" w:color="auto"/>
      </w:divBdr>
    </w:div>
    <w:div w:id="1480655519">
      <w:bodyDiv w:val="1"/>
      <w:marLeft w:val="0"/>
      <w:marRight w:val="0"/>
      <w:marTop w:val="0"/>
      <w:marBottom w:val="0"/>
      <w:divBdr>
        <w:top w:val="none" w:sz="0" w:space="0" w:color="auto"/>
        <w:left w:val="none" w:sz="0" w:space="0" w:color="auto"/>
        <w:bottom w:val="none" w:sz="0" w:space="0" w:color="auto"/>
        <w:right w:val="none" w:sz="0" w:space="0" w:color="auto"/>
      </w:divBdr>
    </w:div>
    <w:div w:id="1498691794">
      <w:bodyDiv w:val="1"/>
      <w:marLeft w:val="0"/>
      <w:marRight w:val="0"/>
      <w:marTop w:val="0"/>
      <w:marBottom w:val="0"/>
      <w:divBdr>
        <w:top w:val="none" w:sz="0" w:space="0" w:color="auto"/>
        <w:left w:val="none" w:sz="0" w:space="0" w:color="auto"/>
        <w:bottom w:val="none" w:sz="0" w:space="0" w:color="auto"/>
        <w:right w:val="none" w:sz="0" w:space="0" w:color="auto"/>
      </w:divBdr>
    </w:div>
    <w:div w:id="1507280514">
      <w:bodyDiv w:val="1"/>
      <w:marLeft w:val="0"/>
      <w:marRight w:val="0"/>
      <w:marTop w:val="0"/>
      <w:marBottom w:val="0"/>
      <w:divBdr>
        <w:top w:val="none" w:sz="0" w:space="0" w:color="auto"/>
        <w:left w:val="none" w:sz="0" w:space="0" w:color="auto"/>
        <w:bottom w:val="none" w:sz="0" w:space="0" w:color="auto"/>
        <w:right w:val="none" w:sz="0" w:space="0" w:color="auto"/>
      </w:divBdr>
    </w:div>
    <w:div w:id="1525096278">
      <w:bodyDiv w:val="1"/>
      <w:marLeft w:val="0"/>
      <w:marRight w:val="0"/>
      <w:marTop w:val="0"/>
      <w:marBottom w:val="0"/>
      <w:divBdr>
        <w:top w:val="none" w:sz="0" w:space="0" w:color="auto"/>
        <w:left w:val="none" w:sz="0" w:space="0" w:color="auto"/>
        <w:bottom w:val="none" w:sz="0" w:space="0" w:color="auto"/>
        <w:right w:val="none" w:sz="0" w:space="0" w:color="auto"/>
      </w:divBdr>
    </w:div>
    <w:div w:id="1534687235">
      <w:bodyDiv w:val="1"/>
      <w:marLeft w:val="0"/>
      <w:marRight w:val="0"/>
      <w:marTop w:val="0"/>
      <w:marBottom w:val="0"/>
      <w:divBdr>
        <w:top w:val="none" w:sz="0" w:space="0" w:color="auto"/>
        <w:left w:val="none" w:sz="0" w:space="0" w:color="auto"/>
        <w:bottom w:val="none" w:sz="0" w:space="0" w:color="auto"/>
        <w:right w:val="none" w:sz="0" w:space="0" w:color="auto"/>
      </w:divBdr>
    </w:div>
    <w:div w:id="1555696392">
      <w:bodyDiv w:val="1"/>
      <w:marLeft w:val="0"/>
      <w:marRight w:val="0"/>
      <w:marTop w:val="0"/>
      <w:marBottom w:val="0"/>
      <w:divBdr>
        <w:top w:val="none" w:sz="0" w:space="0" w:color="auto"/>
        <w:left w:val="none" w:sz="0" w:space="0" w:color="auto"/>
        <w:bottom w:val="none" w:sz="0" w:space="0" w:color="auto"/>
        <w:right w:val="none" w:sz="0" w:space="0" w:color="auto"/>
      </w:divBdr>
    </w:div>
    <w:div w:id="1561675764">
      <w:bodyDiv w:val="1"/>
      <w:marLeft w:val="0"/>
      <w:marRight w:val="0"/>
      <w:marTop w:val="0"/>
      <w:marBottom w:val="0"/>
      <w:divBdr>
        <w:top w:val="none" w:sz="0" w:space="0" w:color="auto"/>
        <w:left w:val="none" w:sz="0" w:space="0" w:color="auto"/>
        <w:bottom w:val="none" w:sz="0" w:space="0" w:color="auto"/>
        <w:right w:val="none" w:sz="0" w:space="0" w:color="auto"/>
      </w:divBdr>
    </w:div>
    <w:div w:id="1585140498">
      <w:bodyDiv w:val="1"/>
      <w:marLeft w:val="0"/>
      <w:marRight w:val="0"/>
      <w:marTop w:val="0"/>
      <w:marBottom w:val="0"/>
      <w:divBdr>
        <w:top w:val="none" w:sz="0" w:space="0" w:color="auto"/>
        <w:left w:val="none" w:sz="0" w:space="0" w:color="auto"/>
        <w:bottom w:val="none" w:sz="0" w:space="0" w:color="auto"/>
        <w:right w:val="none" w:sz="0" w:space="0" w:color="auto"/>
      </w:divBdr>
    </w:div>
    <w:div w:id="1648129071">
      <w:bodyDiv w:val="1"/>
      <w:marLeft w:val="0"/>
      <w:marRight w:val="0"/>
      <w:marTop w:val="0"/>
      <w:marBottom w:val="0"/>
      <w:divBdr>
        <w:top w:val="none" w:sz="0" w:space="0" w:color="auto"/>
        <w:left w:val="none" w:sz="0" w:space="0" w:color="auto"/>
        <w:bottom w:val="none" w:sz="0" w:space="0" w:color="auto"/>
        <w:right w:val="none" w:sz="0" w:space="0" w:color="auto"/>
      </w:divBdr>
    </w:div>
    <w:div w:id="1665089682">
      <w:bodyDiv w:val="1"/>
      <w:marLeft w:val="0"/>
      <w:marRight w:val="0"/>
      <w:marTop w:val="0"/>
      <w:marBottom w:val="0"/>
      <w:divBdr>
        <w:top w:val="none" w:sz="0" w:space="0" w:color="auto"/>
        <w:left w:val="none" w:sz="0" w:space="0" w:color="auto"/>
        <w:bottom w:val="none" w:sz="0" w:space="0" w:color="auto"/>
        <w:right w:val="none" w:sz="0" w:space="0" w:color="auto"/>
      </w:divBdr>
    </w:div>
    <w:div w:id="1696686066">
      <w:bodyDiv w:val="1"/>
      <w:marLeft w:val="0"/>
      <w:marRight w:val="0"/>
      <w:marTop w:val="0"/>
      <w:marBottom w:val="0"/>
      <w:divBdr>
        <w:top w:val="none" w:sz="0" w:space="0" w:color="auto"/>
        <w:left w:val="none" w:sz="0" w:space="0" w:color="auto"/>
        <w:bottom w:val="none" w:sz="0" w:space="0" w:color="auto"/>
        <w:right w:val="none" w:sz="0" w:space="0" w:color="auto"/>
      </w:divBdr>
    </w:div>
    <w:div w:id="1702776290">
      <w:bodyDiv w:val="1"/>
      <w:marLeft w:val="0"/>
      <w:marRight w:val="0"/>
      <w:marTop w:val="0"/>
      <w:marBottom w:val="0"/>
      <w:divBdr>
        <w:top w:val="none" w:sz="0" w:space="0" w:color="auto"/>
        <w:left w:val="none" w:sz="0" w:space="0" w:color="auto"/>
        <w:bottom w:val="none" w:sz="0" w:space="0" w:color="auto"/>
        <w:right w:val="none" w:sz="0" w:space="0" w:color="auto"/>
      </w:divBdr>
    </w:div>
    <w:div w:id="1789733740">
      <w:bodyDiv w:val="1"/>
      <w:marLeft w:val="0"/>
      <w:marRight w:val="0"/>
      <w:marTop w:val="0"/>
      <w:marBottom w:val="0"/>
      <w:divBdr>
        <w:top w:val="none" w:sz="0" w:space="0" w:color="auto"/>
        <w:left w:val="none" w:sz="0" w:space="0" w:color="auto"/>
        <w:bottom w:val="none" w:sz="0" w:space="0" w:color="auto"/>
        <w:right w:val="none" w:sz="0" w:space="0" w:color="auto"/>
      </w:divBdr>
    </w:div>
    <w:div w:id="1795520504">
      <w:bodyDiv w:val="1"/>
      <w:marLeft w:val="0"/>
      <w:marRight w:val="0"/>
      <w:marTop w:val="0"/>
      <w:marBottom w:val="0"/>
      <w:divBdr>
        <w:top w:val="none" w:sz="0" w:space="0" w:color="auto"/>
        <w:left w:val="none" w:sz="0" w:space="0" w:color="auto"/>
        <w:bottom w:val="none" w:sz="0" w:space="0" w:color="auto"/>
        <w:right w:val="none" w:sz="0" w:space="0" w:color="auto"/>
      </w:divBdr>
    </w:div>
    <w:div w:id="1834492253">
      <w:bodyDiv w:val="1"/>
      <w:marLeft w:val="0"/>
      <w:marRight w:val="0"/>
      <w:marTop w:val="0"/>
      <w:marBottom w:val="0"/>
      <w:divBdr>
        <w:top w:val="none" w:sz="0" w:space="0" w:color="auto"/>
        <w:left w:val="none" w:sz="0" w:space="0" w:color="auto"/>
        <w:bottom w:val="none" w:sz="0" w:space="0" w:color="auto"/>
        <w:right w:val="none" w:sz="0" w:space="0" w:color="auto"/>
      </w:divBdr>
    </w:div>
    <w:div w:id="1843079713">
      <w:bodyDiv w:val="1"/>
      <w:marLeft w:val="0"/>
      <w:marRight w:val="0"/>
      <w:marTop w:val="0"/>
      <w:marBottom w:val="0"/>
      <w:divBdr>
        <w:top w:val="none" w:sz="0" w:space="0" w:color="auto"/>
        <w:left w:val="none" w:sz="0" w:space="0" w:color="auto"/>
        <w:bottom w:val="none" w:sz="0" w:space="0" w:color="auto"/>
        <w:right w:val="none" w:sz="0" w:space="0" w:color="auto"/>
      </w:divBdr>
    </w:div>
    <w:div w:id="1849366061">
      <w:bodyDiv w:val="1"/>
      <w:marLeft w:val="0"/>
      <w:marRight w:val="0"/>
      <w:marTop w:val="0"/>
      <w:marBottom w:val="0"/>
      <w:divBdr>
        <w:top w:val="none" w:sz="0" w:space="0" w:color="auto"/>
        <w:left w:val="none" w:sz="0" w:space="0" w:color="auto"/>
        <w:bottom w:val="none" w:sz="0" w:space="0" w:color="auto"/>
        <w:right w:val="none" w:sz="0" w:space="0" w:color="auto"/>
      </w:divBdr>
    </w:div>
    <w:div w:id="1877085638">
      <w:bodyDiv w:val="1"/>
      <w:marLeft w:val="0"/>
      <w:marRight w:val="0"/>
      <w:marTop w:val="0"/>
      <w:marBottom w:val="0"/>
      <w:divBdr>
        <w:top w:val="none" w:sz="0" w:space="0" w:color="auto"/>
        <w:left w:val="none" w:sz="0" w:space="0" w:color="auto"/>
        <w:bottom w:val="none" w:sz="0" w:space="0" w:color="auto"/>
        <w:right w:val="none" w:sz="0" w:space="0" w:color="auto"/>
      </w:divBdr>
    </w:div>
    <w:div w:id="1911841583">
      <w:bodyDiv w:val="1"/>
      <w:marLeft w:val="0"/>
      <w:marRight w:val="0"/>
      <w:marTop w:val="0"/>
      <w:marBottom w:val="0"/>
      <w:divBdr>
        <w:top w:val="none" w:sz="0" w:space="0" w:color="auto"/>
        <w:left w:val="none" w:sz="0" w:space="0" w:color="auto"/>
        <w:bottom w:val="none" w:sz="0" w:space="0" w:color="auto"/>
        <w:right w:val="none" w:sz="0" w:space="0" w:color="auto"/>
      </w:divBdr>
    </w:div>
    <w:div w:id="1929581215">
      <w:bodyDiv w:val="1"/>
      <w:marLeft w:val="0"/>
      <w:marRight w:val="0"/>
      <w:marTop w:val="0"/>
      <w:marBottom w:val="0"/>
      <w:divBdr>
        <w:top w:val="none" w:sz="0" w:space="0" w:color="auto"/>
        <w:left w:val="none" w:sz="0" w:space="0" w:color="auto"/>
        <w:bottom w:val="none" w:sz="0" w:space="0" w:color="auto"/>
        <w:right w:val="none" w:sz="0" w:space="0" w:color="auto"/>
      </w:divBdr>
    </w:div>
    <w:div w:id="1934506303">
      <w:bodyDiv w:val="1"/>
      <w:marLeft w:val="0"/>
      <w:marRight w:val="0"/>
      <w:marTop w:val="0"/>
      <w:marBottom w:val="0"/>
      <w:divBdr>
        <w:top w:val="none" w:sz="0" w:space="0" w:color="auto"/>
        <w:left w:val="none" w:sz="0" w:space="0" w:color="auto"/>
        <w:bottom w:val="none" w:sz="0" w:space="0" w:color="auto"/>
        <w:right w:val="none" w:sz="0" w:space="0" w:color="auto"/>
      </w:divBdr>
    </w:div>
    <w:div w:id="1946768722">
      <w:bodyDiv w:val="1"/>
      <w:marLeft w:val="0"/>
      <w:marRight w:val="0"/>
      <w:marTop w:val="0"/>
      <w:marBottom w:val="0"/>
      <w:divBdr>
        <w:top w:val="none" w:sz="0" w:space="0" w:color="auto"/>
        <w:left w:val="none" w:sz="0" w:space="0" w:color="auto"/>
        <w:bottom w:val="none" w:sz="0" w:space="0" w:color="auto"/>
        <w:right w:val="none" w:sz="0" w:space="0" w:color="auto"/>
      </w:divBdr>
    </w:div>
    <w:div w:id="1964574155">
      <w:bodyDiv w:val="1"/>
      <w:marLeft w:val="0"/>
      <w:marRight w:val="0"/>
      <w:marTop w:val="0"/>
      <w:marBottom w:val="0"/>
      <w:divBdr>
        <w:top w:val="none" w:sz="0" w:space="0" w:color="auto"/>
        <w:left w:val="none" w:sz="0" w:space="0" w:color="auto"/>
        <w:bottom w:val="none" w:sz="0" w:space="0" w:color="auto"/>
        <w:right w:val="none" w:sz="0" w:space="0" w:color="auto"/>
      </w:divBdr>
    </w:div>
    <w:div w:id="1978098628">
      <w:bodyDiv w:val="1"/>
      <w:marLeft w:val="0"/>
      <w:marRight w:val="0"/>
      <w:marTop w:val="0"/>
      <w:marBottom w:val="0"/>
      <w:divBdr>
        <w:top w:val="none" w:sz="0" w:space="0" w:color="auto"/>
        <w:left w:val="none" w:sz="0" w:space="0" w:color="auto"/>
        <w:bottom w:val="none" w:sz="0" w:space="0" w:color="auto"/>
        <w:right w:val="none" w:sz="0" w:space="0" w:color="auto"/>
      </w:divBdr>
    </w:div>
    <w:div w:id="2024168514">
      <w:bodyDiv w:val="1"/>
      <w:marLeft w:val="0"/>
      <w:marRight w:val="0"/>
      <w:marTop w:val="0"/>
      <w:marBottom w:val="0"/>
      <w:divBdr>
        <w:top w:val="none" w:sz="0" w:space="0" w:color="auto"/>
        <w:left w:val="none" w:sz="0" w:space="0" w:color="auto"/>
        <w:bottom w:val="none" w:sz="0" w:space="0" w:color="auto"/>
        <w:right w:val="none" w:sz="0" w:space="0" w:color="auto"/>
      </w:divBdr>
    </w:div>
    <w:div w:id="2057702806">
      <w:bodyDiv w:val="1"/>
      <w:marLeft w:val="0"/>
      <w:marRight w:val="0"/>
      <w:marTop w:val="0"/>
      <w:marBottom w:val="0"/>
      <w:divBdr>
        <w:top w:val="none" w:sz="0" w:space="0" w:color="auto"/>
        <w:left w:val="none" w:sz="0" w:space="0" w:color="auto"/>
        <w:bottom w:val="none" w:sz="0" w:space="0" w:color="auto"/>
        <w:right w:val="none" w:sz="0" w:space="0" w:color="auto"/>
      </w:divBdr>
    </w:div>
    <w:div w:id="2062826214">
      <w:bodyDiv w:val="1"/>
      <w:marLeft w:val="0"/>
      <w:marRight w:val="0"/>
      <w:marTop w:val="0"/>
      <w:marBottom w:val="0"/>
      <w:divBdr>
        <w:top w:val="none" w:sz="0" w:space="0" w:color="auto"/>
        <w:left w:val="none" w:sz="0" w:space="0" w:color="auto"/>
        <w:bottom w:val="none" w:sz="0" w:space="0" w:color="auto"/>
        <w:right w:val="none" w:sz="0" w:space="0" w:color="auto"/>
      </w:divBdr>
    </w:div>
    <w:div w:id="2080052530">
      <w:bodyDiv w:val="1"/>
      <w:marLeft w:val="0"/>
      <w:marRight w:val="0"/>
      <w:marTop w:val="0"/>
      <w:marBottom w:val="0"/>
      <w:divBdr>
        <w:top w:val="none" w:sz="0" w:space="0" w:color="auto"/>
        <w:left w:val="none" w:sz="0" w:space="0" w:color="auto"/>
        <w:bottom w:val="none" w:sz="0" w:space="0" w:color="auto"/>
        <w:right w:val="none" w:sz="0" w:space="0" w:color="auto"/>
      </w:divBdr>
    </w:div>
    <w:div w:id="2089185859">
      <w:bodyDiv w:val="1"/>
      <w:marLeft w:val="0"/>
      <w:marRight w:val="0"/>
      <w:marTop w:val="0"/>
      <w:marBottom w:val="0"/>
      <w:divBdr>
        <w:top w:val="none" w:sz="0" w:space="0" w:color="auto"/>
        <w:left w:val="none" w:sz="0" w:space="0" w:color="auto"/>
        <w:bottom w:val="none" w:sz="0" w:space="0" w:color="auto"/>
        <w:right w:val="none" w:sz="0" w:space="0" w:color="auto"/>
      </w:divBdr>
      <w:divsChild>
        <w:div w:id="377432666">
          <w:marLeft w:val="951"/>
          <w:marRight w:val="611"/>
          <w:marTop w:val="0"/>
          <w:marBottom w:val="0"/>
          <w:divBdr>
            <w:top w:val="none" w:sz="0" w:space="0" w:color="auto"/>
            <w:left w:val="none" w:sz="0" w:space="0" w:color="auto"/>
            <w:bottom w:val="none" w:sz="0" w:space="0" w:color="auto"/>
            <w:right w:val="none" w:sz="0" w:space="0" w:color="auto"/>
          </w:divBdr>
        </w:div>
        <w:div w:id="443841159">
          <w:marLeft w:val="951"/>
          <w:marRight w:val="611"/>
          <w:marTop w:val="0"/>
          <w:marBottom w:val="0"/>
          <w:divBdr>
            <w:top w:val="none" w:sz="0" w:space="0" w:color="auto"/>
            <w:left w:val="none" w:sz="0" w:space="0" w:color="auto"/>
            <w:bottom w:val="none" w:sz="0" w:space="0" w:color="auto"/>
            <w:right w:val="none" w:sz="0" w:space="0" w:color="auto"/>
          </w:divBdr>
        </w:div>
        <w:div w:id="467474101">
          <w:marLeft w:val="951"/>
          <w:marRight w:val="611"/>
          <w:marTop w:val="0"/>
          <w:marBottom w:val="0"/>
          <w:divBdr>
            <w:top w:val="none" w:sz="0" w:space="0" w:color="auto"/>
            <w:left w:val="none" w:sz="0" w:space="0" w:color="auto"/>
            <w:bottom w:val="none" w:sz="0" w:space="0" w:color="auto"/>
            <w:right w:val="none" w:sz="0" w:space="0" w:color="auto"/>
          </w:divBdr>
        </w:div>
        <w:div w:id="542525053">
          <w:marLeft w:val="951"/>
          <w:marRight w:val="611"/>
          <w:marTop w:val="0"/>
          <w:marBottom w:val="0"/>
          <w:divBdr>
            <w:top w:val="none" w:sz="0" w:space="0" w:color="auto"/>
            <w:left w:val="none" w:sz="0" w:space="0" w:color="auto"/>
            <w:bottom w:val="none" w:sz="0" w:space="0" w:color="auto"/>
            <w:right w:val="none" w:sz="0" w:space="0" w:color="auto"/>
          </w:divBdr>
        </w:div>
        <w:div w:id="542910840">
          <w:marLeft w:val="951"/>
          <w:marRight w:val="611"/>
          <w:marTop w:val="0"/>
          <w:marBottom w:val="0"/>
          <w:divBdr>
            <w:top w:val="none" w:sz="0" w:space="0" w:color="auto"/>
            <w:left w:val="none" w:sz="0" w:space="0" w:color="auto"/>
            <w:bottom w:val="none" w:sz="0" w:space="0" w:color="auto"/>
            <w:right w:val="none" w:sz="0" w:space="0" w:color="auto"/>
          </w:divBdr>
        </w:div>
        <w:div w:id="642271768">
          <w:marLeft w:val="951"/>
          <w:marRight w:val="611"/>
          <w:marTop w:val="0"/>
          <w:marBottom w:val="0"/>
          <w:divBdr>
            <w:top w:val="none" w:sz="0" w:space="0" w:color="auto"/>
            <w:left w:val="none" w:sz="0" w:space="0" w:color="auto"/>
            <w:bottom w:val="none" w:sz="0" w:space="0" w:color="auto"/>
            <w:right w:val="none" w:sz="0" w:space="0" w:color="auto"/>
          </w:divBdr>
        </w:div>
        <w:div w:id="796224053">
          <w:marLeft w:val="0"/>
          <w:marRight w:val="0"/>
          <w:marTop w:val="0"/>
          <w:marBottom w:val="0"/>
          <w:divBdr>
            <w:top w:val="none" w:sz="0" w:space="0" w:color="auto"/>
            <w:left w:val="none" w:sz="0" w:space="0" w:color="auto"/>
            <w:bottom w:val="none" w:sz="0" w:space="0" w:color="auto"/>
            <w:right w:val="none" w:sz="0" w:space="0" w:color="auto"/>
          </w:divBdr>
        </w:div>
        <w:div w:id="1043217306">
          <w:marLeft w:val="951"/>
          <w:marRight w:val="611"/>
          <w:marTop w:val="0"/>
          <w:marBottom w:val="0"/>
          <w:divBdr>
            <w:top w:val="none" w:sz="0" w:space="0" w:color="auto"/>
            <w:left w:val="none" w:sz="0" w:space="0" w:color="auto"/>
            <w:bottom w:val="none" w:sz="0" w:space="0" w:color="auto"/>
            <w:right w:val="none" w:sz="0" w:space="0" w:color="auto"/>
          </w:divBdr>
        </w:div>
        <w:div w:id="1161384484">
          <w:marLeft w:val="951"/>
          <w:marRight w:val="611"/>
          <w:marTop w:val="0"/>
          <w:marBottom w:val="0"/>
          <w:divBdr>
            <w:top w:val="none" w:sz="0" w:space="0" w:color="auto"/>
            <w:left w:val="none" w:sz="0" w:space="0" w:color="auto"/>
            <w:bottom w:val="none" w:sz="0" w:space="0" w:color="auto"/>
            <w:right w:val="none" w:sz="0" w:space="0" w:color="auto"/>
          </w:divBdr>
        </w:div>
        <w:div w:id="1214192993">
          <w:marLeft w:val="951"/>
          <w:marRight w:val="611"/>
          <w:marTop w:val="0"/>
          <w:marBottom w:val="0"/>
          <w:divBdr>
            <w:top w:val="none" w:sz="0" w:space="0" w:color="auto"/>
            <w:left w:val="none" w:sz="0" w:space="0" w:color="auto"/>
            <w:bottom w:val="none" w:sz="0" w:space="0" w:color="auto"/>
            <w:right w:val="none" w:sz="0" w:space="0" w:color="auto"/>
          </w:divBdr>
        </w:div>
        <w:div w:id="1466119086">
          <w:marLeft w:val="951"/>
          <w:marRight w:val="611"/>
          <w:marTop w:val="0"/>
          <w:marBottom w:val="0"/>
          <w:divBdr>
            <w:top w:val="none" w:sz="0" w:space="0" w:color="auto"/>
            <w:left w:val="none" w:sz="0" w:space="0" w:color="auto"/>
            <w:bottom w:val="none" w:sz="0" w:space="0" w:color="auto"/>
            <w:right w:val="none" w:sz="0" w:space="0" w:color="auto"/>
          </w:divBdr>
        </w:div>
        <w:div w:id="1571041655">
          <w:marLeft w:val="951"/>
          <w:marRight w:val="611"/>
          <w:marTop w:val="0"/>
          <w:marBottom w:val="0"/>
          <w:divBdr>
            <w:top w:val="none" w:sz="0" w:space="0" w:color="auto"/>
            <w:left w:val="none" w:sz="0" w:space="0" w:color="auto"/>
            <w:bottom w:val="none" w:sz="0" w:space="0" w:color="auto"/>
            <w:right w:val="none" w:sz="0" w:space="0" w:color="auto"/>
          </w:divBdr>
        </w:div>
      </w:divsChild>
    </w:div>
    <w:div w:id="2097172336">
      <w:bodyDiv w:val="1"/>
      <w:marLeft w:val="0"/>
      <w:marRight w:val="0"/>
      <w:marTop w:val="0"/>
      <w:marBottom w:val="0"/>
      <w:divBdr>
        <w:top w:val="none" w:sz="0" w:space="0" w:color="auto"/>
        <w:left w:val="none" w:sz="0" w:space="0" w:color="auto"/>
        <w:bottom w:val="none" w:sz="0" w:space="0" w:color="auto"/>
        <w:right w:val="none" w:sz="0" w:space="0" w:color="auto"/>
      </w:divBdr>
    </w:div>
    <w:div w:id="2105880372">
      <w:bodyDiv w:val="1"/>
      <w:marLeft w:val="0"/>
      <w:marRight w:val="0"/>
      <w:marTop w:val="0"/>
      <w:marBottom w:val="0"/>
      <w:divBdr>
        <w:top w:val="none" w:sz="0" w:space="0" w:color="auto"/>
        <w:left w:val="none" w:sz="0" w:space="0" w:color="auto"/>
        <w:bottom w:val="none" w:sz="0" w:space="0" w:color="auto"/>
        <w:right w:val="none" w:sz="0" w:space="0" w:color="auto"/>
      </w:divBdr>
    </w:div>
    <w:div w:id="2109763860">
      <w:bodyDiv w:val="1"/>
      <w:marLeft w:val="0"/>
      <w:marRight w:val="0"/>
      <w:marTop w:val="0"/>
      <w:marBottom w:val="0"/>
      <w:divBdr>
        <w:top w:val="none" w:sz="0" w:space="0" w:color="auto"/>
        <w:left w:val="none" w:sz="0" w:space="0" w:color="auto"/>
        <w:bottom w:val="none" w:sz="0" w:space="0" w:color="auto"/>
        <w:right w:val="none" w:sz="0" w:space="0" w:color="auto"/>
      </w:divBdr>
    </w:div>
    <w:div w:id="2121996613">
      <w:bodyDiv w:val="1"/>
      <w:marLeft w:val="0"/>
      <w:marRight w:val="0"/>
      <w:marTop w:val="0"/>
      <w:marBottom w:val="0"/>
      <w:divBdr>
        <w:top w:val="none" w:sz="0" w:space="0" w:color="auto"/>
        <w:left w:val="none" w:sz="0" w:space="0" w:color="auto"/>
        <w:bottom w:val="none" w:sz="0" w:space="0" w:color="auto"/>
        <w:right w:val="none" w:sz="0" w:space="0" w:color="auto"/>
      </w:divBdr>
    </w:div>
    <w:div w:id="214172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easc.b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A0867F-C973-4936-94C4-A937903CD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26573</TotalTime>
  <Pages>1</Pages>
  <Words>2669</Words>
  <Characters>15218</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ГОСТ</vt:lpstr>
    </vt:vector>
  </TitlesOfParts>
  <Company>NiiAT</Company>
  <LinksUpToDate>false</LinksUpToDate>
  <CharactersWithSpaces>17852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ГОСТ</dc:title>
  <dc:subject/>
  <dc:creator>moreanda</dc:creator>
  <cp:keywords/>
  <dc:description/>
  <cp:lastModifiedBy>Карлыгаш</cp:lastModifiedBy>
  <cp:revision>166</cp:revision>
  <cp:lastPrinted>2022-11-08T06:09:00Z</cp:lastPrinted>
  <dcterms:created xsi:type="dcterms:W3CDTF">2021-05-04T09:38:00Z</dcterms:created>
  <dcterms:modified xsi:type="dcterms:W3CDTF">2023-05-24T10:32:00Z</dcterms:modified>
</cp:coreProperties>
</file>